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C63D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3C4282">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115CAB" w:rsidRPr="001C30B9" w:rsidRDefault="001C30B9" w:rsidP="00115CAB">
      <w:pPr>
        <w:pStyle w:val="ListParagraph"/>
        <w:numPr>
          <w:ilvl w:val="3"/>
          <w:numId w:val="1"/>
        </w:numPr>
        <w:spacing w:before="120" w:after="120"/>
        <w:ind w:left="907"/>
        <w:rPr>
          <w:rFonts w:ascii="Times New Roman" w:hAnsi="Times New Roman"/>
          <w:sz w:val="24"/>
          <w:szCs w:val="24"/>
          <w:lang w:val="es-PR"/>
        </w:rPr>
      </w:pPr>
      <w:r w:rsidRPr="001C30B9">
        <w:rPr>
          <w:rFonts w:ascii="Times New Roman" w:hAnsi="Times New Roman"/>
          <w:sz w:val="24"/>
          <w:szCs w:val="24"/>
          <w:lang w:val="es-PR"/>
        </w:rPr>
        <w:t>Se podrán deducir, sujeta a ciertas limitaciones, las aportaciones o donativos pagados durante el año contributivo a organizaciones sin fines de lucro religiosas, caritativas, científicas, literarias, educativas o museológicas, o a organizaciones para la prevención de maltrato o abuso de niños, personas mayores de edad o discapacitados, o con los animales, organizaciones para la prevención de violencia doméstica o crímenes de odio, o a organizaciones de veteranos en Estados Unidos o Puerto Rico. Sin embargo, ninguna parte de las utilidades netas de las organizaciones a las cuales hizo el donativo puede redundar en beneficio de algún accionista o individuo particular.</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E35C0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C63D6B" w:rsidP="00F3589A">
            <w:pPr>
              <w:pStyle w:val="NormalWeb"/>
              <w:rPr>
                <w:color w:val="000000"/>
                <w:lang w:val="es-PR"/>
              </w:rPr>
            </w:pPr>
            <w:r w:rsidRPr="00C63D6B">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3C4282"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CA1F16">
              <w:rPr>
                <w:rFonts w:ascii="Times New Roman" w:eastAsiaTheme="minorHAnsi" w:hAnsi="Times New Roman"/>
                <w:b/>
                <w:sz w:val="28"/>
                <w:szCs w:val="24"/>
                <w:lang w:val="es-PR"/>
              </w:rPr>
              <w:t>ontribuyente</w:t>
            </w:r>
          </w:p>
        </w:tc>
      </w:tr>
    </w:tbl>
    <w:p w:rsidR="0089529A" w:rsidRPr="008D4E47" w:rsidRDefault="0089529A" w:rsidP="0089529A">
      <w:pPr>
        <w:pStyle w:val="ListParagraph"/>
        <w:numPr>
          <w:ilvl w:val="0"/>
          <w:numId w:val="1"/>
        </w:numPr>
        <w:spacing w:before="120" w:after="120"/>
        <w:rPr>
          <w:rFonts w:ascii="Times New Roman" w:hAnsi="Times New Roman"/>
          <w:sz w:val="24"/>
          <w:szCs w:val="24"/>
          <w:lang w:val="es-PR"/>
        </w:rPr>
      </w:pPr>
      <w:r w:rsidRPr="008D4E47">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D55F6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C63D6B" w:rsidP="00F3589A">
            <w:pPr>
              <w:pStyle w:val="NormalWeb"/>
              <w:rPr>
                <w:rFonts w:ascii="Verdana" w:hAnsi="Verdana" w:cs="Arial"/>
                <w:color w:val="000000"/>
                <w:sz w:val="20"/>
                <w:szCs w:val="20"/>
                <w:lang w:val="es-PR"/>
              </w:rPr>
            </w:pPr>
            <w:r w:rsidRPr="00C63D6B">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3C4282">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1C30B9" w:rsidRPr="00FC5C72" w:rsidRDefault="001C30B9" w:rsidP="001C30B9">
      <w:pPr>
        <w:pStyle w:val="ListParagraph"/>
        <w:numPr>
          <w:ilvl w:val="0"/>
          <w:numId w:val="1"/>
        </w:numPr>
        <w:spacing w:before="120" w:after="120"/>
        <w:ind w:left="907"/>
        <w:rPr>
          <w:rFonts w:ascii="Times New Roman" w:hAnsi="Times New Roman"/>
          <w:b/>
          <w:sz w:val="24"/>
          <w:szCs w:val="24"/>
          <w:lang w:val="es-PR"/>
        </w:rPr>
      </w:pPr>
      <w:r w:rsidRPr="00FC5C72">
        <w:rPr>
          <w:rFonts w:ascii="Times New Roman" w:hAnsi="Times New Roman"/>
          <w:b/>
          <w:sz w:val="24"/>
          <w:szCs w:val="24"/>
          <w:lang w:val="es-PR"/>
        </w:rPr>
        <w:t>Se podrá reclamar una deducción por donativos pagados a:</w:t>
      </w:r>
    </w:p>
    <w:p w:rsidR="001C30B9" w:rsidRDefault="00F47476" w:rsidP="001C30B9">
      <w:pPr>
        <w:pStyle w:val="ListParagraph"/>
        <w:numPr>
          <w:ilvl w:val="1"/>
          <w:numId w:val="1"/>
        </w:numPr>
        <w:spacing w:before="120" w:after="120"/>
        <w:rPr>
          <w:rFonts w:ascii="Times New Roman" w:hAnsi="Times New Roman"/>
          <w:sz w:val="24"/>
          <w:szCs w:val="24"/>
          <w:lang w:val="es-PR"/>
        </w:rPr>
      </w:pPr>
      <w:r>
        <w:rPr>
          <w:rFonts w:ascii="Times New Roman" w:hAnsi="Times New Roman"/>
          <w:sz w:val="24"/>
          <w:szCs w:val="24"/>
          <w:lang w:val="es-PR"/>
        </w:rPr>
        <w:t>E</w:t>
      </w:r>
      <w:r w:rsidR="001C30B9" w:rsidRPr="001C30B9">
        <w:rPr>
          <w:rFonts w:ascii="Times New Roman" w:hAnsi="Times New Roman"/>
          <w:sz w:val="24"/>
          <w:szCs w:val="24"/>
          <w:lang w:val="es-PR"/>
        </w:rPr>
        <w:t>l Gobierno de Puerto Rico, el Gobierno de los Estados Unidos, o cualquier estado, territorio o posesión o cualquier subdivisión política de los mismos, o el Distrito de Columbia, cuando las aportaciones o donativos sean usados para fines exclusivamente públicos;</w:t>
      </w:r>
    </w:p>
    <w:p w:rsidR="001C30B9" w:rsidRDefault="001C30B9" w:rsidP="001C30B9">
      <w:pPr>
        <w:pStyle w:val="ListParagraph"/>
        <w:numPr>
          <w:ilvl w:val="1"/>
          <w:numId w:val="1"/>
        </w:numPr>
        <w:spacing w:before="120" w:after="120"/>
        <w:rPr>
          <w:rFonts w:ascii="Times New Roman" w:hAnsi="Times New Roman"/>
          <w:sz w:val="24"/>
          <w:szCs w:val="24"/>
          <w:lang w:val="es-PR"/>
        </w:rPr>
      </w:pPr>
      <w:r w:rsidRPr="001C30B9">
        <w:rPr>
          <w:rFonts w:ascii="Times New Roman" w:hAnsi="Times New Roman"/>
          <w:sz w:val="24"/>
          <w:szCs w:val="24"/>
          <w:lang w:val="es-PR"/>
        </w:rPr>
        <w:t>las instituciones educativas acreditadas de nivel universitario establecidas en Puerto Rico;</w:t>
      </w:r>
    </w:p>
    <w:p w:rsidR="001C30B9" w:rsidRDefault="001C30B9" w:rsidP="001C30B9">
      <w:pPr>
        <w:pStyle w:val="ListParagraph"/>
        <w:numPr>
          <w:ilvl w:val="1"/>
          <w:numId w:val="1"/>
        </w:numPr>
        <w:spacing w:before="120" w:after="120"/>
        <w:rPr>
          <w:rFonts w:ascii="Times New Roman" w:hAnsi="Times New Roman"/>
          <w:sz w:val="24"/>
          <w:szCs w:val="24"/>
          <w:lang w:val="es-PR"/>
        </w:rPr>
      </w:pPr>
      <w:r w:rsidRPr="001C30B9">
        <w:rPr>
          <w:rFonts w:ascii="Times New Roman" w:hAnsi="Times New Roman"/>
          <w:sz w:val="24"/>
          <w:szCs w:val="24"/>
          <w:lang w:val="es-PR"/>
        </w:rPr>
        <w:t>la Fundación José Jaime Pierluisi;</w:t>
      </w:r>
    </w:p>
    <w:p w:rsidR="001C30B9" w:rsidRDefault="001C30B9" w:rsidP="001C30B9">
      <w:pPr>
        <w:pStyle w:val="ListParagraph"/>
        <w:numPr>
          <w:ilvl w:val="1"/>
          <w:numId w:val="1"/>
        </w:numPr>
        <w:spacing w:before="120" w:after="120"/>
        <w:rPr>
          <w:rFonts w:ascii="Times New Roman" w:hAnsi="Times New Roman"/>
          <w:sz w:val="24"/>
          <w:szCs w:val="24"/>
          <w:lang w:val="es-PR"/>
        </w:rPr>
      </w:pPr>
      <w:r w:rsidRPr="001C30B9">
        <w:rPr>
          <w:rFonts w:ascii="Times New Roman" w:hAnsi="Times New Roman"/>
          <w:sz w:val="24"/>
          <w:szCs w:val="24"/>
          <w:lang w:val="es-PR"/>
        </w:rPr>
        <w:t>el Fondo Puertorriqueño para el Financiamiento del Quehacer Cultural;</w:t>
      </w:r>
    </w:p>
    <w:p w:rsidR="001C30B9" w:rsidRDefault="001C30B9" w:rsidP="001C30B9">
      <w:pPr>
        <w:pStyle w:val="ListParagraph"/>
        <w:numPr>
          <w:ilvl w:val="1"/>
          <w:numId w:val="1"/>
        </w:numPr>
        <w:spacing w:before="120" w:after="120"/>
        <w:rPr>
          <w:rFonts w:ascii="Times New Roman" w:hAnsi="Times New Roman"/>
          <w:sz w:val="24"/>
          <w:szCs w:val="24"/>
          <w:lang w:val="es-PR"/>
        </w:rPr>
      </w:pPr>
      <w:r w:rsidRPr="001C30B9">
        <w:rPr>
          <w:rFonts w:ascii="Times New Roman" w:hAnsi="Times New Roman"/>
          <w:sz w:val="24"/>
          <w:szCs w:val="24"/>
          <w:lang w:val="es-PR"/>
        </w:rPr>
        <w:t>la Fundación Comunitaria de Puerto Rico; y</w:t>
      </w:r>
    </w:p>
    <w:p w:rsidR="001C30B9" w:rsidRPr="001C30B9" w:rsidRDefault="001C30B9" w:rsidP="001C30B9">
      <w:pPr>
        <w:pStyle w:val="ListParagraph"/>
        <w:numPr>
          <w:ilvl w:val="1"/>
          <w:numId w:val="1"/>
        </w:numPr>
        <w:spacing w:before="120" w:after="120"/>
        <w:rPr>
          <w:rFonts w:ascii="Times New Roman" w:hAnsi="Times New Roman"/>
          <w:sz w:val="24"/>
          <w:szCs w:val="24"/>
          <w:lang w:val="es-PR"/>
        </w:rPr>
      </w:pPr>
      <w:r w:rsidRPr="001C30B9">
        <w:rPr>
          <w:rFonts w:ascii="Times New Roman" w:hAnsi="Times New Roman"/>
          <w:sz w:val="24"/>
          <w:szCs w:val="24"/>
          <w:lang w:val="es-PR"/>
        </w:rPr>
        <w:t>la Corporación de la Orquesta Sinfónica de Puerto Rico.</w:t>
      </w:r>
    </w:p>
    <w:p w:rsidR="001C30B9" w:rsidRPr="001C30B9" w:rsidRDefault="001C30B9" w:rsidP="001C30B9">
      <w:pPr>
        <w:pStyle w:val="ListParagraph"/>
        <w:numPr>
          <w:ilvl w:val="0"/>
          <w:numId w:val="1"/>
        </w:numPr>
        <w:rPr>
          <w:rFonts w:ascii="Times New Roman" w:hAnsi="Times New Roman"/>
          <w:sz w:val="24"/>
          <w:szCs w:val="24"/>
          <w:lang w:val="es-PR"/>
        </w:rPr>
      </w:pPr>
      <w:r w:rsidRPr="001C30B9">
        <w:rPr>
          <w:rFonts w:ascii="Times New Roman" w:hAnsi="Times New Roman"/>
          <w:b/>
          <w:sz w:val="24"/>
          <w:szCs w:val="24"/>
          <w:lang w:val="es-PR"/>
        </w:rPr>
        <w:t xml:space="preserve">Deducción aceptable </w:t>
      </w:r>
    </w:p>
    <w:p w:rsidR="001C30B9" w:rsidRDefault="001C30B9" w:rsidP="001C30B9">
      <w:pPr>
        <w:pStyle w:val="ListParagraph"/>
        <w:numPr>
          <w:ilvl w:val="1"/>
          <w:numId w:val="1"/>
        </w:numPr>
        <w:rPr>
          <w:rFonts w:ascii="Times New Roman" w:hAnsi="Times New Roman"/>
          <w:sz w:val="24"/>
          <w:szCs w:val="24"/>
          <w:lang w:val="es-PR"/>
        </w:rPr>
      </w:pPr>
      <w:r w:rsidRPr="001C30B9">
        <w:rPr>
          <w:rFonts w:ascii="Times New Roman" w:hAnsi="Times New Roman"/>
          <w:sz w:val="24"/>
          <w:szCs w:val="24"/>
          <w:lang w:val="es-PR"/>
        </w:rPr>
        <w:t xml:space="preserve">La deducción admisible como donativos será la cantidad total de los donativos pagados que no excederá del 50% de su ingreso bruto ajustado. Estos se detallarán en la Parte III, Columna (B) de este Anejo A. </w:t>
      </w:r>
    </w:p>
    <w:p w:rsidR="001C30B9" w:rsidRPr="001C30B9" w:rsidRDefault="001C30B9" w:rsidP="001C30B9">
      <w:pPr>
        <w:pStyle w:val="ListParagraph"/>
        <w:numPr>
          <w:ilvl w:val="1"/>
          <w:numId w:val="1"/>
        </w:numPr>
        <w:rPr>
          <w:rFonts w:ascii="Times New Roman" w:hAnsi="Times New Roman"/>
          <w:sz w:val="24"/>
          <w:szCs w:val="24"/>
          <w:lang w:val="es-PR"/>
        </w:rPr>
      </w:pPr>
      <w:r>
        <w:rPr>
          <w:rFonts w:ascii="Times New Roman" w:hAnsi="Times New Roman"/>
          <w:sz w:val="24"/>
          <w:szCs w:val="24"/>
          <w:lang w:val="es-PR"/>
        </w:rPr>
        <w:t>L</w:t>
      </w:r>
      <w:r w:rsidRPr="001C30B9">
        <w:rPr>
          <w:rFonts w:ascii="Times New Roman" w:hAnsi="Times New Roman"/>
          <w:sz w:val="24"/>
          <w:szCs w:val="24"/>
          <w:lang w:val="es-PR"/>
        </w:rPr>
        <w:t>a deducción admitida no puede exceder el 30% del ingreso bruto ajustado en el caso de donativos de servidumbres de conservación a agencias del Gobierno de Puerto Rico u organizaciones sin fines de lucro (</w:t>
      </w:r>
      <w:r w:rsidRPr="001C30B9">
        <w:rPr>
          <w:rFonts w:ascii="Times New Roman" w:hAnsi="Times New Roman"/>
          <w:b/>
          <w:bCs/>
          <w:sz w:val="24"/>
          <w:szCs w:val="24"/>
          <w:lang w:val="es-PR"/>
        </w:rPr>
        <w:t xml:space="preserve">solo si no reclama un crédito contributivo por este concepto </w:t>
      </w:r>
      <w:r w:rsidRPr="001C30B9">
        <w:rPr>
          <w:rFonts w:ascii="Times New Roman" w:hAnsi="Times New Roman"/>
          <w:sz w:val="24"/>
          <w:szCs w:val="24"/>
          <w:lang w:val="es-PR"/>
        </w:rPr>
        <w:t xml:space="preserve">y sujeto a los requisitos establecidos en la Ley de Servidumbres de Conservación de Puerto Rico), así como por donativos a instituciones museológicas, privadas o públicas que consistan de obras de arte </w:t>
      </w:r>
      <w:r w:rsidRPr="001C30B9">
        <w:rPr>
          <w:rFonts w:ascii="Times New Roman" w:hAnsi="Times New Roman"/>
          <w:sz w:val="24"/>
          <w:szCs w:val="24"/>
          <w:lang w:val="es-PR"/>
        </w:rPr>
        <w:lastRenderedPageBreak/>
        <w:t>debidamente valoradas o de cualesquiera otros objetos de valor museológico reconocido. Para ello, el justo valor de mercado de la propiedad donada excede su base ajustada en manos del donante (determinada según la Sección 1034.02 del Código) por más de 25%, se concederá como deducción el justo valor en el mercado de la propiedad aportada, hasta el 30% del ingreso bruto ajustado del contribuyente para el año contributivo. Es importante señalar que, para reclamar la deducción, en el caso de donativos a instituciones museológicas privadas, éstos tienen que ser condicionados en términos de que quede prohibida cualquier tipo de negociación futura con la obra u objeto donado y de que, en el caso de disolución de la institución museológica privada que se trate, el título de la obra de arte o de los objetos de valor museológicos donados pasará al Gobierno de Puerto Rico y formará parte de la Colección Nacional del Instituto de Cultura Puertorriqueña.</w:t>
      </w:r>
    </w:p>
    <w:p w:rsidR="001C30B9" w:rsidRDefault="001C30B9" w:rsidP="001C30B9">
      <w:pPr>
        <w:pStyle w:val="ListParagraph"/>
        <w:numPr>
          <w:ilvl w:val="0"/>
          <w:numId w:val="43"/>
        </w:numPr>
        <w:rPr>
          <w:rFonts w:ascii="Times New Roman" w:hAnsi="Times New Roman"/>
          <w:b/>
          <w:sz w:val="24"/>
          <w:szCs w:val="24"/>
          <w:lang w:val="es-PR"/>
        </w:rPr>
      </w:pPr>
      <w:r w:rsidRPr="001C30B9">
        <w:rPr>
          <w:rFonts w:ascii="Times New Roman" w:hAnsi="Times New Roman"/>
          <w:b/>
          <w:sz w:val="24"/>
          <w:szCs w:val="24"/>
          <w:lang w:val="es-PR"/>
        </w:rPr>
        <w:t>Excepciones a los límites en la deducción de donativos</w:t>
      </w:r>
    </w:p>
    <w:p w:rsidR="001C30B9" w:rsidRDefault="001C30B9" w:rsidP="001C30B9">
      <w:pPr>
        <w:pStyle w:val="ListParagraph"/>
        <w:numPr>
          <w:ilvl w:val="1"/>
          <w:numId w:val="43"/>
        </w:numPr>
        <w:rPr>
          <w:rFonts w:ascii="Times New Roman" w:hAnsi="Times New Roman"/>
          <w:b/>
          <w:sz w:val="24"/>
          <w:szCs w:val="24"/>
          <w:lang w:val="es-PR"/>
        </w:rPr>
      </w:pPr>
      <w:r w:rsidRPr="001C30B9">
        <w:rPr>
          <w:rFonts w:ascii="Times New Roman" w:hAnsi="Times New Roman"/>
          <w:b/>
          <w:sz w:val="24"/>
          <w:szCs w:val="24"/>
          <w:lang w:val="es-PR"/>
        </w:rPr>
        <w:t>Donativos en exceso al 90% del ingreso neto</w:t>
      </w:r>
    </w:p>
    <w:p w:rsidR="00FC5C72" w:rsidRPr="00FC5C72" w:rsidRDefault="001C30B9" w:rsidP="00FC5C72">
      <w:pPr>
        <w:pStyle w:val="ListParagraph"/>
        <w:numPr>
          <w:ilvl w:val="2"/>
          <w:numId w:val="43"/>
        </w:numPr>
        <w:rPr>
          <w:rFonts w:ascii="Times New Roman" w:hAnsi="Times New Roman"/>
          <w:b/>
          <w:sz w:val="24"/>
          <w:szCs w:val="24"/>
          <w:lang w:val="es-PR"/>
        </w:rPr>
      </w:pPr>
      <w:r w:rsidRPr="001C30B9">
        <w:rPr>
          <w:rFonts w:ascii="Times New Roman" w:hAnsi="Times New Roman"/>
          <w:sz w:val="24"/>
          <w:szCs w:val="24"/>
          <w:lang w:val="es-PR"/>
        </w:rPr>
        <w:t xml:space="preserve">El contribuyente puede reclamar donativos para fines caritativos y otras aportaciones sin límite, si los donativos permisibles, más el total de las contribuciones sobre ingresos pagadas durante el año contributivo y en cada uno de los 10 años contributivos precedentes, exceden el 90% de su ingreso neto para cada uno de dichos años, computados sin el beneficio de los donativos. </w:t>
      </w:r>
    </w:p>
    <w:p w:rsidR="00FC5C72" w:rsidRPr="00FC5C72" w:rsidRDefault="001C30B9" w:rsidP="00FC5C72">
      <w:pPr>
        <w:pStyle w:val="ListParagraph"/>
        <w:numPr>
          <w:ilvl w:val="2"/>
          <w:numId w:val="43"/>
        </w:numPr>
        <w:rPr>
          <w:rFonts w:ascii="Times New Roman" w:hAnsi="Times New Roman"/>
          <w:b/>
          <w:sz w:val="24"/>
          <w:szCs w:val="24"/>
          <w:lang w:val="es-PR"/>
        </w:rPr>
      </w:pPr>
      <w:r w:rsidRPr="00FC5C72">
        <w:rPr>
          <w:rFonts w:ascii="Times New Roman" w:hAnsi="Times New Roman"/>
          <w:b/>
          <w:bCs/>
          <w:sz w:val="24"/>
          <w:szCs w:val="24"/>
          <w:lang w:val="es-PR"/>
        </w:rPr>
        <w:t xml:space="preserve">Ingreso neto </w:t>
      </w:r>
      <w:r w:rsidRPr="00FC5C72">
        <w:rPr>
          <w:rFonts w:ascii="Times New Roman" w:hAnsi="Times New Roman"/>
          <w:sz w:val="24"/>
          <w:szCs w:val="24"/>
          <w:lang w:val="es-PR"/>
        </w:rPr>
        <w:t xml:space="preserve">es el ingreso bruto ajustado menos las deducciones aplicables a contribuyentes que sean individuos, la deducción especial para ciertos individuos y las exenciones (adicional para veteranos, personal y por dependientes), según aplique. </w:t>
      </w:r>
    </w:p>
    <w:p w:rsidR="00FC5C72" w:rsidRPr="00FC5C72" w:rsidRDefault="00FC5C72" w:rsidP="00FC5C72">
      <w:pPr>
        <w:pStyle w:val="ListParagraph"/>
        <w:numPr>
          <w:ilvl w:val="0"/>
          <w:numId w:val="44"/>
        </w:numPr>
        <w:ind w:left="1440"/>
        <w:rPr>
          <w:rFonts w:ascii="Times New Roman" w:hAnsi="Times New Roman"/>
          <w:b/>
          <w:sz w:val="24"/>
          <w:szCs w:val="24"/>
          <w:lang w:val="es-PR"/>
        </w:rPr>
      </w:pPr>
      <w:r>
        <w:rPr>
          <w:rFonts w:ascii="Times New Roman" w:hAnsi="Times New Roman"/>
          <w:b/>
          <w:sz w:val="24"/>
          <w:szCs w:val="24"/>
        </w:rPr>
        <w:t>Donativos a m</w:t>
      </w:r>
      <w:r w:rsidR="001C30B9" w:rsidRPr="00FC5C72">
        <w:rPr>
          <w:rFonts w:ascii="Times New Roman" w:hAnsi="Times New Roman"/>
          <w:b/>
          <w:sz w:val="24"/>
          <w:szCs w:val="24"/>
        </w:rPr>
        <w:t>unicipios</w:t>
      </w:r>
    </w:p>
    <w:p w:rsidR="001C30B9" w:rsidRPr="00D55F6E" w:rsidRDefault="001C30B9" w:rsidP="00FC5C72">
      <w:pPr>
        <w:pStyle w:val="ListParagraph"/>
        <w:numPr>
          <w:ilvl w:val="1"/>
          <w:numId w:val="44"/>
        </w:numPr>
        <w:ind w:left="2160"/>
        <w:rPr>
          <w:rFonts w:ascii="Times New Roman" w:hAnsi="Times New Roman"/>
          <w:b/>
          <w:sz w:val="24"/>
          <w:szCs w:val="24"/>
          <w:lang w:val="es-PR"/>
        </w:rPr>
      </w:pPr>
      <w:r w:rsidRPr="00FC5C72">
        <w:rPr>
          <w:rFonts w:ascii="Times New Roman" w:hAnsi="Times New Roman"/>
          <w:sz w:val="24"/>
          <w:szCs w:val="24"/>
          <w:lang w:val="es-PR"/>
        </w:rPr>
        <w:t>Las aportaciones que se hagan a un municipio que realice una actividad o hecho que sea de valor histórico o cultural, según lo certifique el Instituto de Cultura Puertorriqueña o el Centro Cultural de cada municipio, o que posibiliten la realización de una obra de valor histórico o cultural, pueden ser reclamadas como donativos cuando la cantidad de dichas aportaciones o donativos sea de $50,000 o más y se hagan con motivo de la celebración de los centenarios de la fundación de dichos municipios. El total de dichos donativos no estará sujeto a los límites dispuestos en el Código.</w:t>
      </w:r>
    </w:p>
    <w:p w:rsidR="00D55F6E" w:rsidRPr="00D55F6E" w:rsidRDefault="00D55F6E" w:rsidP="00D55F6E">
      <w:pPr>
        <w:rPr>
          <w:rFonts w:ascii="Times New Roman" w:hAnsi="Times New Roman"/>
          <w:b/>
          <w:sz w:val="24"/>
          <w:szCs w:val="24"/>
          <w:lang w:val="es-PR"/>
        </w:rPr>
      </w:pPr>
    </w:p>
    <w:p w:rsidR="00FC5C72" w:rsidRDefault="001C30B9" w:rsidP="001C30B9">
      <w:pPr>
        <w:pStyle w:val="ListParagraph"/>
        <w:numPr>
          <w:ilvl w:val="0"/>
          <w:numId w:val="43"/>
        </w:numPr>
        <w:autoSpaceDE w:val="0"/>
        <w:autoSpaceDN w:val="0"/>
        <w:adjustRightInd w:val="0"/>
        <w:rPr>
          <w:rFonts w:ascii="Times New Roman" w:hAnsi="Times New Roman"/>
          <w:b/>
          <w:sz w:val="24"/>
          <w:szCs w:val="24"/>
          <w:lang w:val="es-ES"/>
        </w:rPr>
      </w:pPr>
      <w:r w:rsidRPr="00FC5C72">
        <w:rPr>
          <w:rFonts w:ascii="Times New Roman" w:hAnsi="Times New Roman"/>
          <w:b/>
          <w:sz w:val="24"/>
          <w:szCs w:val="24"/>
          <w:lang w:val="es-ES"/>
        </w:rPr>
        <w:lastRenderedPageBreak/>
        <w:t>Naturaleza de la organización</w:t>
      </w:r>
    </w:p>
    <w:p w:rsidR="00FC5C72" w:rsidRPr="00FC5C72" w:rsidRDefault="001C30B9" w:rsidP="00FC5C72">
      <w:pPr>
        <w:pStyle w:val="ListParagraph"/>
        <w:numPr>
          <w:ilvl w:val="1"/>
          <w:numId w:val="43"/>
        </w:numPr>
        <w:autoSpaceDE w:val="0"/>
        <w:autoSpaceDN w:val="0"/>
        <w:adjustRightInd w:val="0"/>
        <w:rPr>
          <w:rFonts w:ascii="Times New Roman" w:hAnsi="Times New Roman"/>
          <w:b/>
          <w:sz w:val="24"/>
          <w:szCs w:val="24"/>
          <w:lang w:val="es-ES"/>
        </w:rPr>
      </w:pPr>
      <w:r w:rsidRPr="00FC5C72">
        <w:rPr>
          <w:rFonts w:ascii="Times New Roman" w:hAnsi="Times New Roman"/>
          <w:sz w:val="24"/>
          <w:szCs w:val="24"/>
          <w:lang w:val="es-ES"/>
        </w:rPr>
        <w:t xml:space="preserve">Además del nombre de la entidad, el número de identificación patronal y la cantidad de la donación, debe incluirse en la Columna </w:t>
      </w:r>
      <w:r w:rsidRPr="00FC5C72">
        <w:rPr>
          <w:rFonts w:ascii="Times New Roman" w:hAnsi="Times New Roman"/>
          <w:b/>
          <w:sz w:val="24"/>
          <w:szCs w:val="24"/>
          <w:lang w:val="es-ES"/>
        </w:rPr>
        <w:t>Naturaleza de la Organización</w:t>
      </w:r>
      <w:r w:rsidRPr="00FC5C72">
        <w:rPr>
          <w:rFonts w:ascii="Times New Roman" w:hAnsi="Times New Roman"/>
          <w:sz w:val="24"/>
          <w:szCs w:val="24"/>
          <w:lang w:val="es-ES"/>
        </w:rPr>
        <w:t>. En dicha Columna deberá incluir una letra (según se establece en el menú que encontrará a continuación), que corresponde a la categoría de la naturaleza o los propósitos de la organización a la que se proveyó el donativo. Las categorías son las siguientes:</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Sociales </w:t>
      </w:r>
      <w:r w:rsidRPr="00FC5C72">
        <w:rPr>
          <w:rFonts w:ascii="Times New Roman" w:hAnsi="Times New Roman"/>
          <w:sz w:val="24"/>
          <w:szCs w:val="24"/>
          <w:lang w:val="es-ES"/>
        </w:rPr>
        <w:t>- esto incluye entidades para prevención de maltrato o violencia, como por ejemplo, la Casa Protegida Julia de Burgos, Jóvenes de Puerto Rico en Riesgo (</w:t>
      </w:r>
      <w:r w:rsidRPr="00FC5C72">
        <w:rPr>
          <w:rFonts w:ascii="Times New Roman" w:hAnsi="Times New Roman"/>
          <w:i/>
          <w:iCs/>
          <w:sz w:val="24"/>
          <w:szCs w:val="24"/>
          <w:lang w:val="es-ES"/>
        </w:rPr>
        <w:t xml:space="preserve">Puerto Rico </w:t>
      </w:r>
      <w:proofErr w:type="spellStart"/>
      <w:r w:rsidRPr="00FC5C72">
        <w:rPr>
          <w:rFonts w:ascii="Times New Roman" w:hAnsi="Times New Roman"/>
          <w:i/>
          <w:iCs/>
          <w:sz w:val="24"/>
          <w:szCs w:val="24"/>
          <w:lang w:val="es-ES"/>
        </w:rPr>
        <w:t>Youth</w:t>
      </w:r>
      <w:proofErr w:type="spellEnd"/>
      <w:r w:rsidRPr="00FC5C72">
        <w:rPr>
          <w:rFonts w:ascii="Times New Roman" w:hAnsi="Times New Roman"/>
          <w:i/>
          <w:iCs/>
          <w:sz w:val="24"/>
          <w:szCs w:val="24"/>
          <w:lang w:val="es-ES"/>
        </w:rPr>
        <w:t xml:space="preserve"> at </w:t>
      </w:r>
      <w:proofErr w:type="spellStart"/>
      <w:r w:rsidRPr="00FC5C72">
        <w:rPr>
          <w:rFonts w:ascii="Times New Roman" w:hAnsi="Times New Roman"/>
          <w:i/>
          <w:iCs/>
          <w:sz w:val="24"/>
          <w:szCs w:val="24"/>
          <w:lang w:val="es-ES"/>
        </w:rPr>
        <w:t>Risk</w:t>
      </w:r>
      <w:proofErr w:type="spellEnd"/>
      <w:r w:rsidRPr="00FC5C72">
        <w:rPr>
          <w:rFonts w:ascii="Times New Roman" w:hAnsi="Times New Roman"/>
          <w:i/>
          <w:iCs/>
          <w:sz w:val="24"/>
          <w:szCs w:val="24"/>
          <w:lang w:val="es-ES"/>
        </w:rPr>
        <w:t>, Inc.</w:t>
      </w:r>
      <w:r w:rsidRPr="00FC5C72">
        <w:rPr>
          <w:rFonts w:ascii="Times New Roman" w:hAnsi="Times New Roman"/>
          <w:sz w:val="24"/>
          <w:szCs w:val="24"/>
          <w:lang w:val="es-ES"/>
        </w:rPr>
        <w:t>), Taller Salud, Niños de Nueva Esperanza, Casa La Providencia, Centro de Renovación y Desarrollo Humano Espiritual Buen Pastor, La Casa de Todos, La Fondita de Jesús, y Proyecto Aurora.</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Arte y Cultura </w:t>
      </w:r>
      <w:r w:rsidRPr="00FC5C72">
        <w:rPr>
          <w:rFonts w:ascii="Times New Roman" w:hAnsi="Times New Roman"/>
          <w:sz w:val="24"/>
          <w:szCs w:val="24"/>
          <w:lang w:val="es-ES"/>
        </w:rPr>
        <w:t>- Ejemplos: Andanza, Coro de Niños de San Juan, Pro Arte Musical, y Casa Pueblo.</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de Vivienda </w:t>
      </w:r>
      <w:r w:rsidRPr="00FC5C72">
        <w:rPr>
          <w:rFonts w:ascii="Times New Roman" w:hAnsi="Times New Roman"/>
          <w:sz w:val="24"/>
          <w:szCs w:val="24"/>
          <w:lang w:val="es-ES"/>
        </w:rPr>
        <w:t>– Ejemplo: Asociaciones para la administración de propiedad residencial y condominios.</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Educativos y de Investigación </w:t>
      </w:r>
      <w:r w:rsidRPr="00FC5C72">
        <w:rPr>
          <w:rFonts w:ascii="Times New Roman" w:hAnsi="Times New Roman"/>
          <w:sz w:val="24"/>
          <w:szCs w:val="24"/>
          <w:lang w:val="es-ES"/>
        </w:rPr>
        <w:t xml:space="preserve">– Ejemplos: Centro Esperanza, Asesores Financieros Comunitarios, Politécnico Amigo, CreArte, Nuestra Escuela, </w:t>
      </w:r>
      <w:proofErr w:type="spellStart"/>
      <w:r w:rsidRPr="00FC5C72">
        <w:rPr>
          <w:rFonts w:ascii="Times New Roman" w:hAnsi="Times New Roman"/>
          <w:i/>
          <w:iCs/>
          <w:sz w:val="24"/>
          <w:szCs w:val="24"/>
          <w:lang w:val="es-ES"/>
        </w:rPr>
        <w:t>Scuba</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Dogs</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Society</w:t>
      </w:r>
      <w:proofErr w:type="spellEnd"/>
      <w:r w:rsidRPr="00FC5C72">
        <w:rPr>
          <w:rFonts w:ascii="Times New Roman" w:hAnsi="Times New Roman"/>
          <w:sz w:val="24"/>
          <w:szCs w:val="24"/>
          <w:lang w:val="es-ES"/>
        </w:rPr>
        <w:t>, Asociación Educativa Pro Desarrollo Humano de Culebra, y Centro de Periodismo Investigativo.</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de Recreación y Deportes </w:t>
      </w:r>
      <w:r w:rsidRPr="00FC5C72">
        <w:rPr>
          <w:rFonts w:ascii="Times New Roman" w:hAnsi="Times New Roman"/>
          <w:sz w:val="24"/>
          <w:szCs w:val="24"/>
          <w:lang w:val="es-ES"/>
        </w:rPr>
        <w:t xml:space="preserve">– Ejemplos: YMCA de San Juan, y </w:t>
      </w:r>
      <w:proofErr w:type="spellStart"/>
      <w:r w:rsidRPr="00FC5C72">
        <w:rPr>
          <w:rFonts w:ascii="Times New Roman" w:hAnsi="Times New Roman"/>
          <w:sz w:val="24"/>
          <w:szCs w:val="24"/>
          <w:lang w:val="es-ES"/>
        </w:rPr>
        <w:t>Boys</w:t>
      </w:r>
      <w:proofErr w:type="spellEnd"/>
      <w:r w:rsidRPr="00FC5C72">
        <w:rPr>
          <w:rFonts w:ascii="Times New Roman" w:hAnsi="Times New Roman"/>
          <w:sz w:val="24"/>
          <w:szCs w:val="24"/>
          <w:lang w:val="es-ES"/>
        </w:rPr>
        <w:t xml:space="preserve"> and </w:t>
      </w:r>
      <w:proofErr w:type="spellStart"/>
      <w:r w:rsidRPr="00FC5C72">
        <w:rPr>
          <w:rFonts w:ascii="Times New Roman" w:hAnsi="Times New Roman"/>
          <w:sz w:val="24"/>
          <w:szCs w:val="24"/>
          <w:lang w:val="es-ES"/>
        </w:rPr>
        <w:t>Girls</w:t>
      </w:r>
      <w:proofErr w:type="spellEnd"/>
      <w:r w:rsidRPr="00FC5C72">
        <w:rPr>
          <w:rFonts w:ascii="Times New Roman" w:hAnsi="Times New Roman"/>
          <w:sz w:val="24"/>
          <w:szCs w:val="24"/>
          <w:lang w:val="es-ES"/>
        </w:rPr>
        <w:t xml:space="preserve"> Club de Puerto Rico.</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Desarrollo Económico, Social y Comunitario </w:t>
      </w:r>
      <w:r w:rsidRPr="00FC5C72">
        <w:rPr>
          <w:rFonts w:ascii="Times New Roman" w:hAnsi="Times New Roman"/>
          <w:sz w:val="24"/>
          <w:szCs w:val="24"/>
          <w:lang w:val="es-ES"/>
        </w:rPr>
        <w:t xml:space="preserve">– Ejemplos: Coalición Pro Corredor Ecológico del Noreste, Proyecto </w:t>
      </w:r>
      <w:proofErr w:type="spellStart"/>
      <w:r w:rsidRPr="00FC5C72">
        <w:rPr>
          <w:rFonts w:ascii="Times New Roman" w:hAnsi="Times New Roman"/>
          <w:sz w:val="24"/>
          <w:szCs w:val="24"/>
          <w:lang w:val="es-ES"/>
        </w:rPr>
        <w:t>Matria</w:t>
      </w:r>
      <w:proofErr w:type="spellEnd"/>
      <w:r w:rsidRPr="00FC5C72">
        <w:rPr>
          <w:rFonts w:ascii="Times New Roman" w:hAnsi="Times New Roman"/>
          <w:sz w:val="24"/>
          <w:szCs w:val="24"/>
          <w:lang w:val="es-ES"/>
        </w:rPr>
        <w:t xml:space="preserve">, Centro de Adiestramiento y Servicios Comunitarios E.P.I., Inc., Producir, y Comerciantes Unidos para el Desarrollo Comunitario de </w:t>
      </w:r>
      <w:proofErr w:type="spellStart"/>
      <w:r w:rsidRPr="00FC5C72">
        <w:rPr>
          <w:rFonts w:ascii="Times New Roman" w:hAnsi="Times New Roman"/>
          <w:sz w:val="24"/>
          <w:szCs w:val="24"/>
          <w:lang w:val="es-ES"/>
        </w:rPr>
        <w:t>Camuy</w:t>
      </w:r>
      <w:proofErr w:type="spellEnd"/>
      <w:r w:rsidRPr="00FC5C72">
        <w:rPr>
          <w:rFonts w:ascii="Times New Roman" w:hAnsi="Times New Roman"/>
          <w:sz w:val="24"/>
          <w:szCs w:val="24"/>
          <w:lang w:val="es-ES"/>
        </w:rPr>
        <w:t>.</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Actividades Internacionales </w:t>
      </w:r>
      <w:r w:rsidRPr="00FC5C72">
        <w:rPr>
          <w:rFonts w:ascii="Times New Roman" w:hAnsi="Times New Roman"/>
          <w:sz w:val="24"/>
          <w:szCs w:val="24"/>
          <w:lang w:val="es-ES"/>
        </w:rPr>
        <w:t>– Ejemplo: Comité Olímpico de Puerto Rico, Inc.</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de Salud </w:t>
      </w:r>
      <w:r w:rsidRPr="00FC5C72">
        <w:rPr>
          <w:rFonts w:ascii="Times New Roman" w:hAnsi="Times New Roman"/>
          <w:sz w:val="24"/>
          <w:szCs w:val="24"/>
          <w:lang w:val="es-ES"/>
        </w:rPr>
        <w:t xml:space="preserve">– Ejemplos: MDA – Asociación Distrofia Muscular, SER de Puerto Rico, Centro Margarita, Centro de Ayuda y Terapia al Niño con Impedimento (AYANI), Iniciativa Comunitaria de Investigación, y </w:t>
      </w:r>
      <w:proofErr w:type="spellStart"/>
      <w:r w:rsidRPr="00FC5C72">
        <w:rPr>
          <w:rFonts w:ascii="Times New Roman" w:hAnsi="Times New Roman"/>
          <w:i/>
          <w:iCs/>
          <w:sz w:val="24"/>
          <w:szCs w:val="24"/>
          <w:lang w:val="es-ES"/>
        </w:rPr>
        <w:t>The</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Leukemia</w:t>
      </w:r>
      <w:proofErr w:type="spellEnd"/>
      <w:r w:rsidRPr="00FC5C72">
        <w:rPr>
          <w:rFonts w:ascii="Times New Roman" w:hAnsi="Times New Roman"/>
          <w:i/>
          <w:iCs/>
          <w:sz w:val="24"/>
          <w:szCs w:val="24"/>
          <w:lang w:val="es-ES"/>
        </w:rPr>
        <w:t xml:space="preserve"> and </w:t>
      </w:r>
      <w:proofErr w:type="spellStart"/>
      <w:r w:rsidRPr="00FC5C72">
        <w:rPr>
          <w:rFonts w:ascii="Times New Roman" w:hAnsi="Times New Roman"/>
          <w:i/>
          <w:iCs/>
          <w:sz w:val="24"/>
          <w:szCs w:val="24"/>
          <w:lang w:val="es-ES"/>
        </w:rPr>
        <w:t>Lymphoma</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Society</w:t>
      </w:r>
      <w:proofErr w:type="spellEnd"/>
      <w:r w:rsidRPr="00FC5C72">
        <w:rPr>
          <w:rFonts w:ascii="Times New Roman" w:hAnsi="Times New Roman"/>
          <w:i/>
          <w:iCs/>
          <w:sz w:val="24"/>
          <w:szCs w:val="24"/>
          <w:lang w:val="es-ES"/>
        </w:rPr>
        <w:t>.</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Religiosos </w:t>
      </w:r>
      <w:r w:rsidRPr="00FC5C72">
        <w:rPr>
          <w:rFonts w:ascii="Times New Roman" w:hAnsi="Times New Roman"/>
          <w:sz w:val="24"/>
          <w:szCs w:val="24"/>
          <w:lang w:val="es-ES"/>
        </w:rPr>
        <w:t>– Ejemplo: Todas las iglesias.</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Ambientales </w:t>
      </w:r>
      <w:r w:rsidRPr="00FC5C72">
        <w:rPr>
          <w:rFonts w:ascii="Times New Roman" w:hAnsi="Times New Roman"/>
          <w:sz w:val="24"/>
          <w:szCs w:val="24"/>
          <w:lang w:val="es-ES"/>
        </w:rPr>
        <w:t>– Ejemplo: Sierra Club, y Para la Naturaleza.</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lastRenderedPageBreak/>
        <w:t xml:space="preserve">Organizaciones para Beneficio Exclusivo de sus Miembros </w:t>
      </w:r>
      <w:r w:rsidRPr="00FC5C72">
        <w:rPr>
          <w:rFonts w:ascii="Times New Roman" w:hAnsi="Times New Roman"/>
          <w:sz w:val="24"/>
          <w:szCs w:val="24"/>
          <w:lang w:val="es-ES"/>
        </w:rPr>
        <w:t>– Ejemplos: Cámara de Comercio de Puerto Rico, y Colegio de Contadores Públicos de Puerto Rico</w:t>
      </w:r>
      <w:r w:rsidR="00FC5C72">
        <w:rPr>
          <w:rFonts w:ascii="Times New Roman" w:hAnsi="Times New Roman"/>
          <w:sz w:val="24"/>
          <w:szCs w:val="24"/>
          <w:lang w:val="es-ES"/>
        </w:rPr>
        <w:t>.</w:t>
      </w:r>
    </w:p>
    <w:p w:rsidR="001C30B9"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Otros Servicios </w:t>
      </w:r>
      <w:r w:rsidRPr="00FC5C72">
        <w:rPr>
          <w:rFonts w:ascii="Times New Roman" w:hAnsi="Times New Roman"/>
          <w:sz w:val="24"/>
          <w:szCs w:val="24"/>
          <w:lang w:val="es-ES"/>
        </w:rPr>
        <w:t xml:space="preserve">– Ejemplos: Alianza para un Puerto Rico sin Drogas (Servicios de Prevención de Drogas en Escuelas y Comunidades de Alto Riesgo), </w:t>
      </w:r>
      <w:proofErr w:type="spellStart"/>
      <w:r w:rsidRPr="00FC5C72">
        <w:rPr>
          <w:rFonts w:ascii="Times New Roman" w:hAnsi="Times New Roman"/>
          <w:i/>
          <w:iCs/>
          <w:sz w:val="24"/>
          <w:szCs w:val="24"/>
          <w:lang w:val="es-ES"/>
        </w:rPr>
        <w:t>Winston</w:t>
      </w:r>
      <w:proofErr w:type="spellEnd"/>
      <w:r w:rsidRPr="00FC5C72">
        <w:rPr>
          <w:rFonts w:ascii="Times New Roman" w:hAnsi="Times New Roman"/>
          <w:i/>
          <w:iCs/>
          <w:sz w:val="24"/>
          <w:szCs w:val="24"/>
          <w:lang w:val="es-ES"/>
        </w:rPr>
        <w:t xml:space="preserve"> Salem </w:t>
      </w:r>
      <w:proofErr w:type="spellStart"/>
      <w:r w:rsidRPr="00FC5C72">
        <w:rPr>
          <w:rFonts w:ascii="Times New Roman" w:hAnsi="Times New Roman"/>
          <w:i/>
          <w:iCs/>
          <w:sz w:val="24"/>
          <w:szCs w:val="24"/>
          <w:lang w:val="es-ES"/>
        </w:rPr>
        <w:t>Industries</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for</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the</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Blind</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Employ</w:t>
      </w:r>
      <w:proofErr w:type="spellEnd"/>
      <w:r w:rsidRPr="00FC5C72">
        <w:rPr>
          <w:rFonts w:ascii="Times New Roman" w:hAnsi="Times New Roman"/>
          <w:i/>
          <w:iCs/>
          <w:sz w:val="24"/>
          <w:szCs w:val="24"/>
          <w:lang w:val="es-ES"/>
        </w:rPr>
        <w:t xml:space="preserve"> and Train </w:t>
      </w:r>
      <w:proofErr w:type="spellStart"/>
      <w:r w:rsidRPr="00FC5C72">
        <w:rPr>
          <w:rFonts w:ascii="Times New Roman" w:hAnsi="Times New Roman"/>
          <w:i/>
          <w:iCs/>
          <w:sz w:val="24"/>
          <w:szCs w:val="24"/>
          <w:lang w:val="es-ES"/>
        </w:rPr>
        <w:t>Visually</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Impaired</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Persons</w:t>
      </w:r>
      <w:proofErr w:type="spellEnd"/>
      <w:r w:rsidRPr="00FC5C72">
        <w:rPr>
          <w:rFonts w:ascii="Times New Roman" w:hAnsi="Times New Roman"/>
          <w:i/>
          <w:iCs/>
          <w:sz w:val="24"/>
          <w:szCs w:val="24"/>
          <w:lang w:val="es-ES"/>
        </w:rPr>
        <w:t xml:space="preserve">), </w:t>
      </w:r>
      <w:r w:rsidRPr="00FC5C72">
        <w:rPr>
          <w:rFonts w:ascii="Times New Roman" w:hAnsi="Times New Roman"/>
          <w:sz w:val="24"/>
          <w:szCs w:val="24"/>
          <w:lang w:val="es-ES"/>
        </w:rPr>
        <w:t>y Asociaciones voluntarias y benéficas de empleados.</w:t>
      </w:r>
    </w:p>
    <w:p w:rsidR="00FC5C72" w:rsidRDefault="00FC5C72" w:rsidP="00FC5C72">
      <w:pPr>
        <w:pStyle w:val="ListParagraph"/>
        <w:numPr>
          <w:ilvl w:val="0"/>
          <w:numId w:val="43"/>
        </w:numPr>
        <w:rPr>
          <w:rFonts w:ascii="Times New Roman" w:hAnsi="Times New Roman"/>
          <w:sz w:val="24"/>
          <w:szCs w:val="24"/>
          <w:lang w:val="es-PR"/>
        </w:rPr>
      </w:pPr>
      <w:r w:rsidRPr="00FC5C72">
        <w:rPr>
          <w:rFonts w:ascii="Times New Roman" w:hAnsi="Times New Roman"/>
          <w:sz w:val="24"/>
          <w:szCs w:val="24"/>
          <w:lang w:val="es-PR"/>
        </w:rPr>
        <w:t xml:space="preserve">Evidencias para récords del contribuyente: </w:t>
      </w:r>
    </w:p>
    <w:p w:rsidR="00FC5C72" w:rsidRDefault="00FC5C72" w:rsidP="00FC5C72">
      <w:pPr>
        <w:pStyle w:val="ListParagraph"/>
        <w:numPr>
          <w:ilvl w:val="1"/>
          <w:numId w:val="43"/>
        </w:numPr>
        <w:rPr>
          <w:rFonts w:ascii="Times New Roman" w:hAnsi="Times New Roman"/>
          <w:sz w:val="24"/>
          <w:szCs w:val="24"/>
          <w:lang w:val="es-PR"/>
        </w:rPr>
      </w:pPr>
      <w:r w:rsidRPr="00FC5C72">
        <w:rPr>
          <w:rFonts w:ascii="Times New Roman" w:hAnsi="Times New Roman"/>
          <w:sz w:val="24"/>
          <w:szCs w:val="24"/>
          <w:lang w:val="es-PR"/>
        </w:rPr>
        <w:t xml:space="preserve">Copia de </w:t>
      </w:r>
      <w:r>
        <w:rPr>
          <w:rFonts w:ascii="Times New Roman" w:hAnsi="Times New Roman"/>
          <w:sz w:val="24"/>
          <w:szCs w:val="24"/>
          <w:lang w:val="es-PR"/>
        </w:rPr>
        <w:t>cheques cancelados o sustitutos</w:t>
      </w:r>
      <w:r w:rsidRPr="00FC5C72">
        <w:rPr>
          <w:rFonts w:ascii="Times New Roman" w:hAnsi="Times New Roman"/>
          <w:sz w:val="24"/>
          <w:szCs w:val="24"/>
          <w:lang w:val="es-PR"/>
        </w:rPr>
        <w:t xml:space="preserve"> </w:t>
      </w:r>
    </w:p>
    <w:p w:rsidR="00FC5C72" w:rsidRPr="00D55F6E" w:rsidRDefault="00FC5C72" w:rsidP="00D55F6E">
      <w:pPr>
        <w:pStyle w:val="ListParagraph"/>
        <w:numPr>
          <w:ilvl w:val="1"/>
          <w:numId w:val="43"/>
        </w:numPr>
        <w:rPr>
          <w:rFonts w:ascii="Times New Roman" w:hAnsi="Times New Roman"/>
          <w:sz w:val="24"/>
          <w:szCs w:val="24"/>
          <w:lang w:val="es-PR"/>
        </w:rPr>
      </w:pPr>
      <w:r>
        <w:rPr>
          <w:rFonts w:ascii="Times New Roman" w:hAnsi="Times New Roman"/>
          <w:sz w:val="24"/>
          <w:szCs w:val="24"/>
          <w:lang w:val="es-PR"/>
        </w:rPr>
        <w:t>R</w:t>
      </w:r>
      <w:r w:rsidRPr="00FC5C72">
        <w:rPr>
          <w:rFonts w:ascii="Times New Roman" w:hAnsi="Times New Roman"/>
          <w:sz w:val="24"/>
          <w:szCs w:val="24"/>
          <w:lang w:val="es-PR"/>
        </w:rPr>
        <w:t>ecibos o certificaciones que evidencien el pago realizado</w:t>
      </w:r>
      <w:r w:rsidR="00C63D6B">
        <w:rPr>
          <w:noProof/>
        </w:rPr>
        <w:pict>
          <v:group id="Canvas 1950" o:spid="_x0000_s1041" editas="canvas" style="position:absolute;left:0;text-align:left;margin-left:-15.35pt;margin-top:355.95pt;width:468pt;height:22.7pt;z-index:-251655168;mso-position-horizontal-relative:text;mso-position-vertical-relative:text" coordsize="59436,2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">
            <v:shape id="_x0000_s1042" type="#_x0000_t75" style="position:absolute;width:59436;height:2882;visibility:visible">
              <v:fill o:detectmouseclick="t"/>
              <v:path o:connecttype="none"/>
            </v:shape>
            <v:shapetype id="_x0000_t202" coordsize="21600,21600" o:spt="202" path="m,l,21600r21600,l21600,xe">
              <v:stroke joinstyle="miter"/>
              <v:path gradientshapeok="t" o:connecttype="rect"/>
            </v:shapetype>
            <v:shape id="Text Box 1951" o:spid="_x0000_s1044" type="#_x0000_t202" style="position:absolute;left:571;width:3876;height:2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EIMcA&#10;AADcAAAADwAAAGRycy9kb3ducmV2LnhtbESPQWvCQBSE7wX/w/IK3uqmEUtIXSUEQkXsQevF2zP7&#10;TEKzb2N2G2N/fbdQ6HGYmW+Y5Xo0rRiod41lBc+zCARxaXXDlYLjR/GUgHAeWWNrmRTcycF6NXlY&#10;Yqrtjfc0HHwlAoRdigpq77tUSlfWZNDNbEccvIvtDfog+0rqHm8BbloZR9GLNNhwWKixo7ym8vPw&#10;ZRRs8+Id9+fYJN9t/ra7ZN31eFooNX0cs1cQnkb/H/5rb7SCebKA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0xCDHAAAA3AAAAA8AAAAAAAAAAAAAAAAAmAIAAGRy&#10;cy9kb3ducmV2LnhtbFBLBQYAAAAABAAEAPUAAACMAwAAAAA=&#10;" filled="f" stroked="f" strokeweight=".5pt">
              <v:textbox>
                <w:txbxContent>
                  <w:p w:rsidR="00FC5C72" w:rsidRDefault="00FC5C72" w:rsidP="00FC5C72">
                    <w:pPr>
                      <w:pStyle w:val="NormalWeb"/>
                      <w:spacing w:before="0" w:beforeAutospacing="0" w:after="0" w:afterAutospacing="0"/>
                      <w:jc w:val="both"/>
                    </w:pPr>
                    <w:r>
                      <w:rPr>
                        <w:rFonts w:ascii="Arial" w:eastAsia="Calibri" w:hAnsi="Arial"/>
                        <w:sz w:val="18"/>
                        <w:szCs w:val="18"/>
                      </w:rPr>
                      <w:t> </w:t>
                    </w:r>
                  </w:p>
                  <w:p w:rsidR="00FC5C72" w:rsidRDefault="00FC5C72" w:rsidP="00FC5C72">
                    <w:pPr>
                      <w:pStyle w:val="NormalWeb"/>
                      <w:spacing w:before="0" w:beforeAutospacing="0" w:after="0" w:afterAutospacing="0"/>
                      <w:jc w:val="both"/>
                    </w:pPr>
                    <w:r>
                      <w:rPr>
                        <w:rFonts w:ascii="Arial" w:eastAsia="Calibri" w:hAnsi="Arial"/>
                        <w:sz w:val="18"/>
                        <w:szCs w:val="18"/>
                      </w:rPr>
                      <w:t xml:space="preserve">  1,225</w:t>
                    </w:r>
                  </w:p>
                </w:txbxContent>
              </v:textbox>
            </v:shape>
          </v:group>
        </w:pict>
      </w:r>
      <w:r w:rsidR="00D55F6E">
        <w:rPr>
          <w:rFonts w:ascii="Times New Roman" w:hAnsi="Times New Roman"/>
          <w:sz w:val="24"/>
          <w:szCs w:val="24"/>
          <w:lang w:val="es-PR"/>
        </w:rPr>
        <w:t>s</w:t>
      </w:r>
    </w:p>
    <w:p w:rsidR="008D4E47" w:rsidRPr="00115CAB" w:rsidRDefault="008D4E47" w:rsidP="0084428E">
      <w:pPr>
        <w:pStyle w:val="ListParagraph"/>
        <w:numPr>
          <w:ilvl w:val="0"/>
          <w:numId w:val="1"/>
        </w:numPr>
        <w:shd w:val="clear" w:color="auto" w:fill="FFFFFF"/>
        <w:spacing w:before="120" w:after="120" w:line="240" w:lineRule="auto"/>
        <w:ind w:left="720"/>
        <w:rPr>
          <w:rFonts w:ascii="Times New Roman" w:hAnsi="Times New Roman"/>
          <w:sz w:val="24"/>
          <w:szCs w:val="24"/>
          <w:lang w:val="es-PR"/>
        </w:rPr>
      </w:pPr>
      <w:r w:rsidRPr="00115CAB">
        <w:rPr>
          <w:rFonts w:ascii="Times New Roman" w:hAnsi="Times New Roman"/>
          <w:sz w:val="24"/>
          <w:szCs w:val="24"/>
          <w:lang w:val="es-PR"/>
        </w:rPr>
        <w:t xml:space="preserve">Esta deducción se reclama en el Anejo A Individuo, </w:t>
      </w:r>
      <w:r>
        <w:rPr>
          <w:rFonts w:ascii="Times New Roman" w:hAnsi="Times New Roman"/>
          <w:sz w:val="24"/>
          <w:szCs w:val="24"/>
          <w:lang w:val="es-PR"/>
        </w:rPr>
        <w:t>Parte I, Línea 4</w:t>
      </w:r>
      <w:r w:rsidRPr="00115CAB">
        <w:rPr>
          <w:rFonts w:ascii="Times New Roman" w:hAnsi="Times New Roman"/>
          <w:sz w:val="24"/>
          <w:szCs w:val="24"/>
          <w:lang w:val="es-PR"/>
        </w:rPr>
        <w:t xml:space="preserve"> de la Planilla.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D55F6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3C4282">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3C4282">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D55F6E" w:rsidRPr="00EA4951" w:rsidRDefault="00D55F6E" w:rsidP="00D55F6E">
      <w:pPr>
        <w:pStyle w:val="ListParagraph"/>
        <w:numPr>
          <w:ilvl w:val="0"/>
          <w:numId w:val="1"/>
        </w:numPr>
        <w:shd w:val="clear" w:color="auto" w:fill="FFFFFF"/>
        <w:spacing w:before="120" w:after="120" w:line="240" w:lineRule="auto"/>
        <w:ind w:left="720"/>
        <w:rPr>
          <w:rFonts w:ascii="Times New Roman" w:hAnsi="Times New Roman"/>
          <w:b/>
          <w:color w:val="000000"/>
          <w:sz w:val="24"/>
          <w:szCs w:val="24"/>
          <w:lang w:val="es-PR"/>
        </w:rPr>
      </w:pPr>
      <w:hyperlink r:id="rId12" w:history="1">
        <w:r w:rsidRPr="00786D35">
          <w:rPr>
            <w:rStyle w:val="Hyperlink"/>
            <w:rFonts w:ascii="Times New Roman" w:hAnsi="Times New Roman"/>
            <w:sz w:val="24"/>
            <w:szCs w:val="24"/>
            <w:lang w:val="es-PR"/>
          </w:rPr>
          <w:t>Código de Rentas Internas para un Nuevo Puerto Rico</w:t>
        </w:r>
      </w:hyperlink>
      <w:r w:rsidRPr="00786D35">
        <w:rPr>
          <w:rFonts w:ascii="Times New Roman" w:hAnsi="Times New Roman"/>
          <w:color w:val="000000"/>
          <w:sz w:val="24"/>
          <w:szCs w:val="24"/>
          <w:lang w:val="es-PR"/>
        </w:rPr>
        <w:t xml:space="preserve"> </w:t>
      </w:r>
    </w:p>
    <w:p w:rsidR="008A56D1" w:rsidRDefault="00CA01CF" w:rsidP="0084428E">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Pr>
          <w:rFonts w:ascii="Times New Roman" w:hAnsi="Times New Roman"/>
          <w:color w:val="000000"/>
          <w:sz w:val="24"/>
          <w:lang w:val="es-PR"/>
        </w:rPr>
        <w:t>Sección 1033.15 (a)(4</w:t>
      </w:r>
      <w:r w:rsidR="006B4006">
        <w:rPr>
          <w:rFonts w:ascii="Times New Roman" w:hAnsi="Times New Roman"/>
          <w:color w:val="000000"/>
          <w:sz w:val="24"/>
          <w:lang w:val="es-PR"/>
        </w:rPr>
        <w:t>)</w:t>
      </w:r>
    </w:p>
    <w:tbl>
      <w:tblPr>
        <w:tblW w:w="103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9496"/>
      </w:tblGrid>
      <w:tr w:rsidR="003E0674" w:rsidRPr="00D55F6E" w:rsidTr="00EA4951">
        <w:trPr>
          <w:trHeight w:val="476"/>
          <w:tblHeader/>
        </w:trPr>
        <w:tc>
          <w:tcPr>
            <w:tcW w:w="81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8465C6" w:rsidP="00934BD4">
            <w:pPr>
              <w:pStyle w:val="NormalWeb"/>
              <w:rPr>
                <w:rFonts w:ascii="Verdana" w:hAnsi="Verdana" w:cs="Arial"/>
                <w:color w:val="000000"/>
                <w:sz w:val="20"/>
                <w:szCs w:val="20"/>
                <w:lang w:val="es-PR"/>
              </w:rPr>
            </w:pPr>
            <w:r w:rsidRPr="008465C6">
              <w:rPr>
                <w:b/>
                <w:color w:val="000000"/>
                <w:lang w:val="es-PR"/>
              </w:rPr>
              <w:t xml:space="preserve">  </w:t>
            </w:r>
            <w:r w:rsidR="00C63D6B" w:rsidRPr="00C63D6B">
              <w:rPr>
                <w:rFonts w:ascii="Arial" w:hAnsi="Arial" w:cs="Arial"/>
                <w:noProof/>
                <w:sz w:val="20"/>
                <w:szCs w:val="20"/>
              </w:rPr>
              <w:pict>
                <v:shape id="_x0000_i1028" type="#_x0000_t75" style="width:22.5pt;height:18.75pt">
                  <v:imagedata r:id="rId13" o:title="dinero"/>
                </v:shape>
              </w:pict>
            </w:r>
          </w:p>
        </w:tc>
        <w:tc>
          <w:tcPr>
            <w:tcW w:w="9496"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3C4282">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6B4006"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D55F6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C63D6B" w:rsidP="00F3589A">
            <w:pPr>
              <w:pStyle w:val="NormalWeb"/>
              <w:rPr>
                <w:rFonts w:ascii="Verdana" w:hAnsi="Verdana" w:cs="Arial"/>
                <w:color w:val="000000"/>
                <w:sz w:val="20"/>
                <w:szCs w:val="20"/>
                <w:lang w:val="es-PR"/>
              </w:rPr>
            </w:pPr>
            <w:r w:rsidRPr="00C63D6B">
              <w:rPr>
                <w:rFonts w:ascii="Verdana" w:hAnsi="Verdana" w:cs="Arial"/>
                <w:noProof/>
                <w:color w:val="000000"/>
                <w:sz w:val="20"/>
                <w:szCs w:val="20"/>
              </w:rPr>
              <w:pict>
                <v:shape id="_x0000_i1029"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3C4282"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w:t>
            </w:r>
            <w:r w:rsidR="00F84D63">
              <w:rPr>
                <w:rFonts w:ascii="Times New Roman" w:eastAsiaTheme="minorHAnsi" w:hAnsi="Times New Roman"/>
                <w:b/>
                <w:sz w:val="28"/>
                <w:szCs w:val="28"/>
                <w:lang w:val="es-PR"/>
              </w:rPr>
              <w:t>orario de</w:t>
            </w:r>
            <w:r>
              <w:rPr>
                <w:rFonts w:ascii="Times New Roman" w:eastAsiaTheme="minorHAnsi" w:hAnsi="Times New Roman"/>
                <w:b/>
                <w:sz w:val="28"/>
                <w:szCs w:val="28"/>
                <w:lang w:val="es-PR"/>
              </w:rPr>
              <w:t xml:space="preserve"> s</w:t>
            </w:r>
            <w:r w:rsidR="00934BD4" w:rsidRPr="002608D6">
              <w:rPr>
                <w:rFonts w:ascii="Times New Roman" w:eastAsiaTheme="minorHAnsi" w:hAnsi="Times New Roman"/>
                <w:b/>
                <w:sz w:val="28"/>
                <w:szCs w:val="28"/>
                <w:lang w:val="es-PR"/>
              </w:rPr>
              <w:t>ervicio</w:t>
            </w:r>
          </w:p>
        </w:tc>
      </w:tr>
    </w:tbl>
    <w:p w:rsidR="00B54702" w:rsidRDefault="00B54702"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B54702" w:rsidRPr="00B96F57" w:rsidRDefault="00B54702" w:rsidP="0084428E">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B54702" w:rsidRDefault="00B54702" w:rsidP="0084428E">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B54702" w:rsidRPr="00B96F57" w:rsidRDefault="00B54702" w:rsidP="0084428E">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B54702" w:rsidRDefault="00B54702" w:rsidP="0084428E">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B54702" w:rsidRDefault="00B54702" w:rsidP="0084428E">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B54702" w:rsidRPr="00B96F57" w:rsidRDefault="00B54702" w:rsidP="0084428E">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B54702" w:rsidRPr="00B96F57" w:rsidRDefault="00B54702" w:rsidP="0084428E">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Pr="001A0C2B" w:rsidRDefault="00C63D6B"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5" w:history="1">
        <w:r w:rsidR="003C4282">
          <w:rPr>
            <w:rStyle w:val="Hyperlink"/>
            <w:rFonts w:ascii="Times New Roman" w:hAnsi="Times New Roman"/>
            <w:sz w:val="24"/>
            <w:lang w:val="es-PR"/>
          </w:rPr>
          <w:t xml:space="preserve">Directorio de </w:t>
        </w:r>
        <w:r w:rsidR="00D55F6E">
          <w:rPr>
            <w:rStyle w:val="Hyperlink"/>
            <w:rFonts w:ascii="Times New Roman" w:hAnsi="Times New Roman"/>
            <w:sz w:val="24"/>
            <w:lang w:val="es-PR"/>
          </w:rPr>
          <w:t>Colecturí</w:t>
        </w:r>
        <w:r w:rsidR="00D55F6E" w:rsidRPr="001A0C2B">
          <w:rPr>
            <w:rStyle w:val="Hyperlink"/>
            <w:rFonts w:ascii="Times New Roman" w:hAnsi="Times New Roman"/>
            <w:sz w:val="24"/>
            <w:lang w:val="es-PR"/>
          </w:rPr>
          <w:t>a</w:t>
        </w:r>
      </w:hyperlink>
    </w:p>
    <w:p w:rsidR="00B54702" w:rsidRPr="001A0C2B" w:rsidRDefault="00C63D6B"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6" w:history="1">
        <w:r w:rsidR="00B54702" w:rsidRPr="001A0C2B">
          <w:rPr>
            <w:rStyle w:val="Hyperlink"/>
            <w:rFonts w:ascii="Times New Roman" w:hAnsi="Times New Roman"/>
            <w:sz w:val="24"/>
            <w:lang w:val="es-PR"/>
          </w:rPr>
          <w:t>Directorio de Distritos de Cobro</w:t>
        </w:r>
      </w:hyperlink>
    </w:p>
    <w:p w:rsidR="00B54702" w:rsidRPr="001A0C2B" w:rsidRDefault="00C63D6B"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7" w:history="1">
        <w:r w:rsidR="00B54702" w:rsidRPr="001A0C2B">
          <w:rPr>
            <w:rStyle w:val="Hyperlink"/>
            <w:rFonts w:ascii="Times New Roman" w:hAnsi="Times New Roman"/>
            <w:sz w:val="24"/>
            <w:lang w:val="es-PR"/>
          </w:rPr>
          <w:t>Directorio de Centros de Servicio</w:t>
        </w:r>
      </w:hyperlink>
    </w:p>
    <w:p w:rsidR="00B54702" w:rsidRPr="00D55F6E" w:rsidRDefault="00C63D6B"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8" w:history="1">
        <w:r w:rsidR="00B54702" w:rsidRPr="001A0C2B">
          <w:rPr>
            <w:rStyle w:val="Hyperlink"/>
            <w:rFonts w:ascii="Times New Roman" w:hAnsi="Times New Roman"/>
            <w:sz w:val="24"/>
            <w:lang w:val="es-PR"/>
          </w:rPr>
          <w:t>Contacto del Procurador del Contribuyente</w:t>
        </w:r>
      </w:hyperlink>
    </w:p>
    <w:p w:rsidR="00D55F6E" w:rsidRPr="00D55F6E" w:rsidRDefault="00D55F6E" w:rsidP="00D55F6E">
      <w:pPr>
        <w:shd w:val="clear" w:color="auto" w:fill="FFFFFF"/>
        <w:spacing w:before="120" w:after="120" w:line="240" w:lineRule="auto"/>
        <w:rPr>
          <w:rFonts w:ascii="Times New Roman" w:hAnsi="Times New Roman"/>
          <w:color w:val="000000"/>
          <w:sz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lastRenderedPageBreak/>
              <w:t xml:space="preserve"> </w:t>
            </w:r>
            <w:r w:rsidR="00C63D6B" w:rsidRPr="00C63D6B">
              <w:rPr>
                <w:rFonts w:ascii="Verdana" w:hAnsi="Verdana" w:cs="Arial"/>
                <w:noProof/>
                <w:color w:val="000000"/>
                <w:sz w:val="20"/>
                <w:szCs w:val="20"/>
              </w:rPr>
              <w:pict>
                <v:shape id="_x0000_i1030" type="#_x0000_t75" style="width:30pt;height:19.5pt">
                  <v:imagedata r:id="rId19"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3C4282"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8D4E47" w:rsidRDefault="008D4E47" w:rsidP="008D4E47">
      <w:pPr>
        <w:pStyle w:val="ListParagraph"/>
        <w:numPr>
          <w:ilvl w:val="0"/>
          <w:numId w:val="11"/>
        </w:numPr>
        <w:shd w:val="clear" w:color="auto" w:fill="FFFFFF"/>
        <w:spacing w:before="120" w:after="120" w:line="240" w:lineRule="auto"/>
        <w:rPr>
          <w:rFonts w:ascii="Times New Roman" w:hAnsi="Times New Roman"/>
          <w:color w:val="000000"/>
          <w:sz w:val="24"/>
          <w:szCs w:val="24"/>
          <w:u w:val="single"/>
          <w:lang w:val="es-PR"/>
        </w:rPr>
      </w:pPr>
      <w:r w:rsidRPr="0089529A">
        <w:rPr>
          <w:rFonts w:ascii="Times New Roman" w:hAnsi="Times New Roman"/>
          <w:color w:val="000000"/>
          <w:sz w:val="24"/>
          <w:szCs w:val="24"/>
          <w:u w:val="single"/>
          <w:lang w:val="es-PR"/>
        </w:rPr>
        <w:t>Anejo A Individuo: Deducciones Aplicables a Contribuyentes que Sean Individuos</w:t>
      </w:r>
    </w:p>
    <w:p w:rsidR="0084428E" w:rsidRPr="00013FC9" w:rsidRDefault="00C63D6B" w:rsidP="0084428E">
      <w:pPr>
        <w:pStyle w:val="ListParagraph"/>
        <w:numPr>
          <w:ilvl w:val="0"/>
          <w:numId w:val="11"/>
        </w:numPr>
        <w:spacing w:before="120" w:after="120" w:line="240" w:lineRule="auto"/>
        <w:jc w:val="both"/>
        <w:rPr>
          <w:rFonts w:ascii="Times New Roman" w:hAnsi="Times New Roman"/>
          <w:sz w:val="24"/>
          <w:szCs w:val="24"/>
          <w:lang w:val="es-PR"/>
        </w:rPr>
      </w:pPr>
      <w:hyperlink r:id="rId20" w:history="1">
        <w:r w:rsidR="0084428E">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3C4282"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84428E" w:rsidRPr="00013FC9" w:rsidRDefault="0084428E" w:rsidP="0084428E">
      <w:pPr>
        <w:pStyle w:val="ListParagraph"/>
        <w:numPr>
          <w:ilvl w:val="0"/>
          <w:numId w:val="4"/>
        </w:numPr>
        <w:spacing w:before="120" w:after="120" w:line="240" w:lineRule="auto"/>
        <w:ind w:left="720"/>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C268D9" w:rsidRDefault="001E5F9F" w:rsidP="0084428E">
      <w:pPr>
        <w:pStyle w:val="ListParagraph"/>
        <w:spacing w:before="120" w:after="120" w:line="240" w:lineRule="auto"/>
        <w:ind w:left="900"/>
        <w:rPr>
          <w:rFonts w:ascii="Times New Roman" w:hAnsi="Times New Roman"/>
          <w:b/>
          <w:sz w:val="24"/>
          <w:lang w:val="es-PR"/>
        </w:rPr>
      </w:pPr>
    </w:p>
    <w:p w:rsidR="00976767" w:rsidRDefault="00B54702" w:rsidP="00CC2A43">
      <w:pPr>
        <w:spacing w:before="120" w:after="120" w:line="240" w:lineRule="auto"/>
        <w:rPr>
          <w:b/>
          <w:lang w:val="es-PR"/>
        </w:rPr>
      </w:pPr>
      <w:r>
        <w:rPr>
          <w:b/>
          <w:noProof/>
        </w:rPr>
        <w:drawing>
          <wp:anchor distT="0" distB="0" distL="114300" distR="114300" simplePos="0" relativeHeight="251660288" behindDoc="0" locked="0" layoutInCell="1" allowOverlap="1">
            <wp:simplePos x="0" y="0"/>
            <wp:positionH relativeFrom="column">
              <wp:posOffset>923925</wp:posOffset>
            </wp:positionH>
            <wp:positionV relativeFrom="paragraph">
              <wp:posOffset>6257290</wp:posOffset>
            </wp:positionV>
            <wp:extent cx="5955665" cy="360045"/>
            <wp:effectExtent l="19050" t="19050" r="26035" b="20955"/>
            <wp:wrapNone/>
            <wp:docPr id="1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2" cstate="print"/>
                    <a:srcRect/>
                    <a:stretch>
                      <a:fillRect/>
                    </a:stretch>
                  </pic:blipFill>
                  <pic:spPr bwMode="auto">
                    <a:xfrm>
                      <a:off x="0" y="0"/>
                      <a:ext cx="5955665" cy="360045"/>
                    </a:xfrm>
                    <a:prstGeom prst="rect">
                      <a:avLst/>
                    </a:prstGeom>
                    <a:noFill/>
                    <a:ln w="9525">
                      <a:solidFill>
                        <a:srgbClr val="000000"/>
                      </a:solidFill>
                      <a:miter lim="800000"/>
                      <a:headEnd/>
                      <a:tailEnd/>
                    </a:ln>
                  </pic:spPr>
                </pic:pic>
              </a:graphicData>
            </a:graphic>
          </wp:anchor>
        </w:drawing>
      </w:r>
    </w:p>
    <w:p w:rsidR="00976767" w:rsidRPr="001E5F9F" w:rsidRDefault="00976767" w:rsidP="00CC2A43">
      <w:pPr>
        <w:spacing w:before="120" w:after="120" w:line="240" w:lineRule="auto"/>
        <w:rPr>
          <w:b/>
          <w:lang w:val="es-PR"/>
        </w:rPr>
      </w:pPr>
    </w:p>
    <w:sectPr w:rsidR="00976767" w:rsidRPr="001E5F9F" w:rsidSect="00112D77">
      <w:headerReference w:type="even" r:id="rId23"/>
      <w:headerReference w:type="default" r:id="rId24"/>
      <w:footerReference w:type="even" r:id="rId25"/>
      <w:footerReference w:type="default" r:id="rId26"/>
      <w:headerReference w:type="first" r:id="rId27"/>
      <w:footerReference w:type="firs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783" w:rsidRDefault="00154783" w:rsidP="005501A9">
      <w:pPr>
        <w:spacing w:after="0" w:line="240" w:lineRule="auto"/>
      </w:pPr>
      <w:r>
        <w:separator/>
      </w:r>
    </w:p>
  </w:endnote>
  <w:endnote w:type="continuationSeparator" w:id="0">
    <w:p w:rsidR="00154783" w:rsidRDefault="00154783"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6E" w:rsidRDefault="00D55F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E20118" w:rsidRPr="00D55F6E" w:rsidTr="00E20118">
      <w:tc>
        <w:tcPr>
          <w:tcW w:w="918" w:type="dxa"/>
          <w:tcBorders>
            <w:top w:val="single" w:sz="18" w:space="0" w:color="808080" w:themeColor="background1" w:themeShade="80"/>
            <w:left w:val="nil"/>
            <w:bottom w:val="nil"/>
            <w:right w:val="single" w:sz="18" w:space="0" w:color="808080" w:themeColor="background1" w:themeShade="80"/>
          </w:tcBorders>
          <w:hideMark/>
        </w:tcPr>
        <w:p w:rsidR="00E20118" w:rsidRDefault="00E20118">
          <w:pPr>
            <w:pStyle w:val="Footer"/>
            <w:jc w:val="right"/>
            <w:rPr>
              <w:b/>
              <w:color w:val="4F81BD" w:themeColor="accent1"/>
              <w:sz w:val="32"/>
              <w:szCs w:val="32"/>
            </w:rPr>
          </w:pPr>
          <w:r>
            <w:rPr>
              <w:noProof/>
            </w:rPr>
            <w:drawing>
              <wp:inline distT="0" distB="0" distL="0" distR="0">
                <wp:extent cx="971550" cy="619125"/>
                <wp:effectExtent l="19050" t="0" r="0" b="0"/>
                <wp:docPr id="7"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C63D6B" w:rsidRPr="00B26476">
            <w:rPr>
              <w:rFonts w:ascii="Times New Roman" w:hAnsi="Times New Roman"/>
              <w:sz w:val="24"/>
              <w:szCs w:val="24"/>
            </w:rPr>
            <w:fldChar w:fldCharType="begin"/>
          </w:r>
          <w:r w:rsidRPr="00B26476">
            <w:rPr>
              <w:rFonts w:ascii="Times New Roman" w:hAnsi="Times New Roman"/>
              <w:sz w:val="24"/>
              <w:szCs w:val="24"/>
            </w:rPr>
            <w:instrText xml:space="preserve"> PAGE   \* MERGEFORMAT </w:instrText>
          </w:r>
          <w:r w:rsidR="00C63D6B" w:rsidRPr="00B26476">
            <w:rPr>
              <w:rFonts w:ascii="Times New Roman" w:hAnsi="Times New Roman"/>
              <w:sz w:val="24"/>
              <w:szCs w:val="24"/>
            </w:rPr>
            <w:fldChar w:fldCharType="separate"/>
          </w:r>
          <w:r w:rsidR="00D55F6E" w:rsidRPr="00D55F6E">
            <w:rPr>
              <w:rFonts w:ascii="Times New Roman" w:hAnsi="Times New Roman"/>
              <w:b/>
              <w:noProof/>
              <w:sz w:val="24"/>
              <w:szCs w:val="24"/>
            </w:rPr>
            <w:t>5</w:t>
          </w:r>
          <w:r w:rsidR="00C63D6B" w:rsidRPr="00B26476">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E20118" w:rsidRDefault="00E20118">
          <w:pPr>
            <w:pStyle w:val="Footer"/>
            <w:jc w:val="center"/>
            <w:rPr>
              <w:rFonts w:ascii="Times New Roman" w:hAnsi="Times New Roman"/>
              <w:lang w:val="es-PR"/>
            </w:rPr>
          </w:pPr>
        </w:p>
        <w:p w:rsidR="00E20118" w:rsidRDefault="00E20118">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E20118" w:rsidRDefault="00E20118">
          <w:pPr>
            <w:pStyle w:val="Footer"/>
            <w:jc w:val="center"/>
            <w:rPr>
              <w:rFonts w:ascii="Times New Roman" w:hAnsi="Times New Roman"/>
              <w:sz w:val="16"/>
              <w:szCs w:val="16"/>
              <w:lang w:val="es-PR"/>
            </w:rPr>
          </w:pPr>
        </w:p>
        <w:p w:rsidR="00E20118" w:rsidRDefault="00E20118">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E20118" w:rsidRDefault="00E20118" w:rsidP="00E20118">
    <w:pPr>
      <w:rPr>
        <w:rFonts w:ascii="Times New Roman" w:hAnsi="Times New Roman"/>
        <w:lang w:val="es-PR"/>
      </w:rPr>
    </w:pPr>
  </w:p>
  <w:p w:rsidR="00CF03B8" w:rsidRPr="00E20118" w:rsidRDefault="00CF03B8" w:rsidP="00E20118">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6E" w:rsidRDefault="00D55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783" w:rsidRDefault="00154783" w:rsidP="005501A9">
      <w:pPr>
        <w:spacing w:after="0" w:line="240" w:lineRule="auto"/>
      </w:pPr>
      <w:r>
        <w:separator/>
      </w:r>
    </w:p>
  </w:footnote>
  <w:footnote w:type="continuationSeparator" w:id="0">
    <w:p w:rsidR="00154783" w:rsidRDefault="00154783"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6E" w:rsidRDefault="00D55F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8D4E47" w:rsidRPr="00D55F6E" w:rsidTr="00937D91">
      <w:trPr>
        <w:trHeight w:val="288"/>
      </w:trPr>
      <w:tc>
        <w:tcPr>
          <w:tcW w:w="8395" w:type="dxa"/>
        </w:tcPr>
        <w:p w:rsidR="008D4E47" w:rsidRDefault="008D4E47" w:rsidP="00937D91">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8D4E47" w:rsidRPr="00301A90" w:rsidRDefault="008D4E47" w:rsidP="00937D91">
          <w:pPr>
            <w:tabs>
              <w:tab w:val="left" w:pos="4680"/>
            </w:tabs>
            <w:spacing w:after="0" w:line="240" w:lineRule="auto"/>
            <w:ind w:right="-90"/>
            <w:rPr>
              <w:rFonts w:ascii="Times New Roman" w:hAnsi="Times New Roman"/>
              <w:sz w:val="28"/>
              <w:szCs w:val="28"/>
              <w:lang w:val="es-PR"/>
            </w:rPr>
          </w:pPr>
          <w:r w:rsidRPr="00301A90">
            <w:rPr>
              <w:rFonts w:ascii="Times New Roman" w:hAnsi="Times New Roman"/>
              <w:sz w:val="28"/>
              <w:szCs w:val="28"/>
              <w:lang w:val="es-PR"/>
            </w:rPr>
            <w:t>Área de Política Contributiva</w:t>
          </w:r>
          <w:r w:rsidRPr="00301A90">
            <w:rPr>
              <w:rFonts w:ascii="Times New Roman" w:hAnsi="Times New Roman"/>
              <w:sz w:val="28"/>
              <w:szCs w:val="28"/>
              <w:lang w:val="es-PR"/>
            </w:rPr>
            <w:tab/>
          </w:r>
        </w:p>
        <w:p w:rsidR="008D4E47" w:rsidRPr="00446DFA" w:rsidRDefault="008D4E47" w:rsidP="00937D91">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8D4E47" w:rsidRPr="004C743D" w:rsidRDefault="008D4E47" w:rsidP="00937D91">
          <w:pPr>
            <w:spacing w:after="0" w:line="240" w:lineRule="auto"/>
            <w:rPr>
              <w:rFonts w:ascii="Times New Roman" w:hAnsi="Times New Roman"/>
              <w:b/>
              <w:sz w:val="28"/>
              <w:szCs w:val="28"/>
              <w:lang w:val="es-PR"/>
            </w:rPr>
          </w:pPr>
          <w:r>
            <w:rPr>
              <w:rFonts w:ascii="Times New Roman" w:hAnsi="Times New Roman"/>
              <w:b/>
              <w:sz w:val="28"/>
              <w:szCs w:val="28"/>
              <w:lang w:val="es-PR"/>
            </w:rPr>
            <w:t>Deducciones a individuos- Donativos para fines caritativos</w:t>
          </w:r>
        </w:p>
      </w:tc>
      <w:tc>
        <w:tcPr>
          <w:tcW w:w="1195" w:type="dxa"/>
        </w:tcPr>
        <w:p w:rsidR="008D4E47" w:rsidRPr="00D049E5" w:rsidRDefault="00C63D6B" w:rsidP="00937D91">
          <w:pPr>
            <w:pStyle w:val="Header"/>
            <w:rPr>
              <w:rFonts w:asciiTheme="majorHAnsi" w:eastAsiaTheme="majorEastAsia" w:hAnsiTheme="majorHAnsi" w:cstheme="majorBidi"/>
              <w:b/>
              <w:bCs/>
              <w:color w:val="4F81BD" w:themeColor="accent1"/>
              <w:sz w:val="36"/>
              <w:szCs w:val="36"/>
              <w:lang w:val="es-PR"/>
            </w:rPr>
          </w:pPr>
          <w:r w:rsidRPr="00C63D6B">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38.4pt;width:83.25pt;height:28.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8D4E47" w:rsidRPr="00446DFA" w:rsidRDefault="008D4E47" w:rsidP="008D4E47">
                      <w:pPr>
                        <w:spacing w:after="0" w:line="240" w:lineRule="auto"/>
                        <w:jc w:val="center"/>
                        <w:rPr>
                          <w:rFonts w:ascii="Times New Roman" w:hAnsi="Times New Roman"/>
                          <w:sz w:val="16"/>
                          <w:szCs w:val="16"/>
                          <w:lang w:val="es-PR"/>
                        </w:rPr>
                      </w:pPr>
                      <w:r>
                        <w:rPr>
                          <w:rFonts w:ascii="Times New Roman" w:hAnsi="Times New Roman"/>
                          <w:sz w:val="16"/>
                          <w:szCs w:val="16"/>
                          <w:lang w:val="es-PR"/>
                        </w:rPr>
                        <w:t>DAC-040</w:t>
                      </w:r>
                    </w:p>
                    <w:p w:rsidR="008D4E47" w:rsidRPr="002608D6" w:rsidRDefault="008D4E47" w:rsidP="008D4E47">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30-jun</w:t>
                      </w:r>
                      <w:r w:rsidRPr="00446DFA">
                        <w:rPr>
                          <w:rFonts w:ascii="Times New Roman" w:hAnsi="Times New Roman"/>
                          <w:sz w:val="16"/>
                          <w:szCs w:val="16"/>
                          <w:lang w:val="es-PR"/>
                        </w:rPr>
                        <w:t>-15</w:t>
                      </w:r>
                    </w:p>
                  </w:txbxContent>
                </v:textbox>
              </v:shape>
            </w:pict>
          </w:r>
        </w:p>
      </w:tc>
    </w:tr>
  </w:tbl>
  <w:p w:rsidR="00CF03B8" w:rsidRPr="008D4E47" w:rsidRDefault="00CF03B8" w:rsidP="008D4E47">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6E" w:rsidRDefault="00D55F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E7A06B16"/>
    <w:lvl w:ilvl="0" w:tplc="C504B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51640DB"/>
    <w:multiLevelType w:val="hybridMultilevel"/>
    <w:tmpl w:val="22F684FC"/>
    <w:lvl w:ilvl="0" w:tplc="277C2190">
      <w:start w:val="1"/>
      <w:numFmt w:val="upperLetter"/>
      <w:lvlText w:val="%1."/>
      <w:lvlJc w:val="left"/>
      <w:pPr>
        <w:ind w:left="1980" w:hanging="360"/>
      </w:pPr>
      <w:rPr>
        <w:rFonts w:hint="default"/>
        <w:lang w:val="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DA347C"/>
    <w:multiLevelType w:val="hybridMultilevel"/>
    <w:tmpl w:val="49A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81E45"/>
    <w:multiLevelType w:val="hybridMultilevel"/>
    <w:tmpl w:val="E9CCD92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5">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42B4E"/>
    <w:multiLevelType w:val="hybridMultilevel"/>
    <w:tmpl w:val="428C5EA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2263AB8"/>
    <w:multiLevelType w:val="hybridMultilevel"/>
    <w:tmpl w:val="595C9FF6"/>
    <w:lvl w:ilvl="0" w:tplc="EDBA78E0">
      <w:start w:val="1"/>
      <w:numFmt w:val="decimal"/>
      <w:lvlText w:val="(%1)"/>
      <w:lvlJc w:val="left"/>
      <w:pPr>
        <w:ind w:left="720" w:hanging="360"/>
      </w:pPr>
      <w:rPr>
        <w:rFonts w:hint="default"/>
      </w:rPr>
    </w:lvl>
    <w:lvl w:ilvl="1" w:tplc="50D8FCB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66861"/>
    <w:multiLevelType w:val="hybridMultilevel"/>
    <w:tmpl w:val="5FE41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273D4"/>
    <w:multiLevelType w:val="hybridMultilevel"/>
    <w:tmpl w:val="9EBC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6">
    <w:nsid w:val="2B9243FC"/>
    <w:multiLevelType w:val="hybridMultilevel"/>
    <w:tmpl w:val="0AD032C2"/>
    <w:lvl w:ilvl="0" w:tplc="6A18A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46C9E6">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B80FCD"/>
    <w:multiLevelType w:val="hybridMultilevel"/>
    <w:tmpl w:val="A8EC0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275694"/>
    <w:multiLevelType w:val="hybridMultilevel"/>
    <w:tmpl w:val="34C6F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290623"/>
    <w:multiLevelType w:val="hybridMultilevel"/>
    <w:tmpl w:val="304AE330"/>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146101"/>
    <w:multiLevelType w:val="hybridMultilevel"/>
    <w:tmpl w:val="61F44836"/>
    <w:lvl w:ilvl="0" w:tplc="F648C078">
      <w:start w:val="1"/>
      <w:numFmt w:val="bullet"/>
      <w:lvlText w:val=""/>
      <w:lvlJc w:val="left"/>
      <w:pPr>
        <w:ind w:left="3240" w:hanging="360"/>
      </w:pPr>
      <w:rPr>
        <w:rFonts w:ascii="Wingdings" w:hAnsi="Wingdings"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3A9A6CD4"/>
    <w:multiLevelType w:val="hybridMultilevel"/>
    <w:tmpl w:val="893E9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D2B4F1F"/>
    <w:multiLevelType w:val="hybridMultilevel"/>
    <w:tmpl w:val="D86E6C9C"/>
    <w:lvl w:ilvl="0" w:tplc="04090003">
      <w:start w:val="1"/>
      <w:numFmt w:val="bullet"/>
      <w:lvlText w:val="o"/>
      <w:lvlJc w:val="left"/>
      <w:pPr>
        <w:ind w:left="1800" w:hanging="360"/>
      </w:pPr>
      <w:rPr>
        <w:rFonts w:ascii="Courier New" w:hAnsi="Courier New" w:cs="Courier New"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1CB4520"/>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D0BF2"/>
    <w:multiLevelType w:val="hybridMultilevel"/>
    <w:tmpl w:val="D96485C8"/>
    <w:lvl w:ilvl="0" w:tplc="6A18A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3D250A"/>
    <w:multiLevelType w:val="hybridMultilevel"/>
    <w:tmpl w:val="4B3A3D86"/>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D01AD5"/>
    <w:multiLevelType w:val="hybridMultilevel"/>
    <w:tmpl w:val="6B60CBF8"/>
    <w:lvl w:ilvl="0" w:tplc="24F4158E">
      <w:start w:val="1"/>
      <w:numFmt w:val="lowerLetter"/>
      <w:lvlText w:val="%1."/>
      <w:lvlJc w:val="left"/>
      <w:pPr>
        <w:ind w:left="720" w:hanging="360"/>
      </w:pPr>
      <w:rPr>
        <w:rFonts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3">
    <w:nsid w:val="579F4192"/>
    <w:multiLevelType w:val="hybridMultilevel"/>
    <w:tmpl w:val="A3300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5960DE"/>
    <w:multiLevelType w:val="hybridMultilevel"/>
    <w:tmpl w:val="FD70661C"/>
    <w:lvl w:ilvl="0" w:tplc="F648C0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4E7CD7"/>
    <w:multiLevelType w:val="hybridMultilevel"/>
    <w:tmpl w:val="5D620DEC"/>
    <w:lvl w:ilvl="0" w:tplc="F648C078">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4DF07C7"/>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623E1"/>
    <w:multiLevelType w:val="hybridMultilevel"/>
    <w:tmpl w:val="A948DB2A"/>
    <w:lvl w:ilvl="0" w:tplc="04090003">
      <w:start w:val="1"/>
      <w:numFmt w:val="bullet"/>
      <w:lvlText w:val="o"/>
      <w:lvlJc w:val="left"/>
      <w:pPr>
        <w:ind w:left="1800" w:hanging="360"/>
      </w:pPr>
      <w:rPr>
        <w:rFonts w:ascii="Courier New" w:hAnsi="Courier New" w:cs="Courier New"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C7B69B9"/>
    <w:multiLevelType w:val="hybridMultilevel"/>
    <w:tmpl w:val="42F04AE8"/>
    <w:lvl w:ilvl="0" w:tplc="04090003">
      <w:start w:val="1"/>
      <w:numFmt w:val="bullet"/>
      <w:lvlText w:val="o"/>
      <w:lvlJc w:val="left"/>
      <w:pPr>
        <w:ind w:left="2160" w:hanging="360"/>
      </w:pPr>
      <w:rPr>
        <w:rFonts w:ascii="Courier New" w:hAnsi="Courier New" w:cs="Courier New"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D563D0F"/>
    <w:multiLevelType w:val="hybridMultilevel"/>
    <w:tmpl w:val="11C8A3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C87E92"/>
    <w:multiLevelType w:val="hybridMultilevel"/>
    <w:tmpl w:val="8FE02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2B04F5"/>
    <w:multiLevelType w:val="hybridMultilevel"/>
    <w:tmpl w:val="CD42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1"/>
  </w:num>
  <w:num w:numId="3">
    <w:abstractNumId w:val="29"/>
  </w:num>
  <w:num w:numId="4">
    <w:abstractNumId w:val="30"/>
  </w:num>
  <w:num w:numId="5">
    <w:abstractNumId w:val="6"/>
  </w:num>
  <w:num w:numId="6">
    <w:abstractNumId w:val="13"/>
  </w:num>
  <w:num w:numId="7">
    <w:abstractNumId w:val="19"/>
  </w:num>
  <w:num w:numId="8">
    <w:abstractNumId w:val="15"/>
  </w:num>
  <w:num w:numId="9">
    <w:abstractNumId w:val="32"/>
  </w:num>
  <w:num w:numId="10">
    <w:abstractNumId w:val="31"/>
  </w:num>
  <w:num w:numId="11">
    <w:abstractNumId w:val="0"/>
  </w:num>
  <w:num w:numId="12">
    <w:abstractNumId w:val="39"/>
  </w:num>
  <w:num w:numId="13">
    <w:abstractNumId w:val="45"/>
  </w:num>
  <w:num w:numId="14">
    <w:abstractNumId w:val="7"/>
  </w:num>
  <w:num w:numId="15">
    <w:abstractNumId w:val="34"/>
  </w:num>
  <w:num w:numId="16">
    <w:abstractNumId w:val="5"/>
  </w:num>
  <w:num w:numId="17">
    <w:abstractNumId w:val="8"/>
  </w:num>
  <w:num w:numId="18">
    <w:abstractNumId w:val="3"/>
  </w:num>
  <w:num w:numId="19">
    <w:abstractNumId w:val="11"/>
  </w:num>
  <w:num w:numId="20">
    <w:abstractNumId w:val="17"/>
  </w:num>
  <w:num w:numId="21">
    <w:abstractNumId w:val="36"/>
  </w:num>
  <w:num w:numId="22">
    <w:abstractNumId w:val="25"/>
  </w:num>
  <w:num w:numId="23">
    <w:abstractNumId w:val="38"/>
  </w:num>
  <w:num w:numId="24">
    <w:abstractNumId w:val="40"/>
  </w:num>
  <w:num w:numId="25">
    <w:abstractNumId w:val="26"/>
  </w:num>
  <w:num w:numId="26">
    <w:abstractNumId w:val="44"/>
  </w:num>
  <w:num w:numId="27">
    <w:abstractNumId w:val="43"/>
  </w:num>
  <w:num w:numId="28">
    <w:abstractNumId w:val="28"/>
  </w:num>
  <w:num w:numId="29">
    <w:abstractNumId w:val="16"/>
  </w:num>
  <w:num w:numId="30">
    <w:abstractNumId w:val="23"/>
  </w:num>
  <w:num w:numId="31">
    <w:abstractNumId w:val="4"/>
  </w:num>
  <w:num w:numId="32">
    <w:abstractNumId w:val="41"/>
  </w:num>
  <w:num w:numId="33">
    <w:abstractNumId w:val="21"/>
  </w:num>
  <w:num w:numId="34">
    <w:abstractNumId w:val="42"/>
  </w:num>
  <w:num w:numId="35">
    <w:abstractNumId w:val="22"/>
  </w:num>
  <w:num w:numId="36">
    <w:abstractNumId w:val="27"/>
  </w:num>
  <w:num w:numId="37">
    <w:abstractNumId w:val="37"/>
  </w:num>
  <w:num w:numId="38">
    <w:abstractNumId w:val="20"/>
  </w:num>
  <w:num w:numId="39">
    <w:abstractNumId w:val="18"/>
  </w:num>
  <w:num w:numId="40">
    <w:abstractNumId w:val="14"/>
  </w:num>
  <w:num w:numId="41">
    <w:abstractNumId w:val="12"/>
  </w:num>
  <w:num w:numId="42">
    <w:abstractNumId w:val="2"/>
  </w:num>
  <w:num w:numId="43">
    <w:abstractNumId w:val="33"/>
  </w:num>
  <w:num w:numId="44">
    <w:abstractNumId w:val="24"/>
  </w:num>
  <w:num w:numId="45">
    <w:abstractNumId w:val="9"/>
  </w:num>
  <w:num w:numId="46">
    <w:abstractNumId w:val="3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5A7B"/>
    <w:rsid w:val="00037674"/>
    <w:rsid w:val="000458BF"/>
    <w:rsid w:val="000517CD"/>
    <w:rsid w:val="0005534A"/>
    <w:rsid w:val="0005682C"/>
    <w:rsid w:val="00057000"/>
    <w:rsid w:val="00057C41"/>
    <w:rsid w:val="000654F9"/>
    <w:rsid w:val="00066C33"/>
    <w:rsid w:val="000674D5"/>
    <w:rsid w:val="0007270C"/>
    <w:rsid w:val="00075B22"/>
    <w:rsid w:val="00075B7B"/>
    <w:rsid w:val="00076DE8"/>
    <w:rsid w:val="00077B18"/>
    <w:rsid w:val="000808EB"/>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40B6"/>
    <w:rsid w:val="000F7989"/>
    <w:rsid w:val="00101F32"/>
    <w:rsid w:val="00107C8E"/>
    <w:rsid w:val="0011279C"/>
    <w:rsid w:val="00112D77"/>
    <w:rsid w:val="001143FE"/>
    <w:rsid w:val="00115CAB"/>
    <w:rsid w:val="00122E19"/>
    <w:rsid w:val="00125E0D"/>
    <w:rsid w:val="00126FC9"/>
    <w:rsid w:val="00133BAB"/>
    <w:rsid w:val="00134878"/>
    <w:rsid w:val="001356F1"/>
    <w:rsid w:val="0014071F"/>
    <w:rsid w:val="00142FD6"/>
    <w:rsid w:val="0014766A"/>
    <w:rsid w:val="00154783"/>
    <w:rsid w:val="00162D4A"/>
    <w:rsid w:val="00162E92"/>
    <w:rsid w:val="0016664C"/>
    <w:rsid w:val="0017199C"/>
    <w:rsid w:val="00173985"/>
    <w:rsid w:val="00174283"/>
    <w:rsid w:val="00175C1F"/>
    <w:rsid w:val="00181A79"/>
    <w:rsid w:val="00182153"/>
    <w:rsid w:val="00185F44"/>
    <w:rsid w:val="001860B9"/>
    <w:rsid w:val="00191D71"/>
    <w:rsid w:val="00194922"/>
    <w:rsid w:val="001A49AE"/>
    <w:rsid w:val="001B0BD6"/>
    <w:rsid w:val="001B4194"/>
    <w:rsid w:val="001B5E3B"/>
    <w:rsid w:val="001B6C87"/>
    <w:rsid w:val="001C147E"/>
    <w:rsid w:val="001C2D5F"/>
    <w:rsid w:val="001C30B9"/>
    <w:rsid w:val="001C4B1B"/>
    <w:rsid w:val="001C7A01"/>
    <w:rsid w:val="001D12CF"/>
    <w:rsid w:val="001D586F"/>
    <w:rsid w:val="001D7021"/>
    <w:rsid w:val="001E1870"/>
    <w:rsid w:val="001E5F9F"/>
    <w:rsid w:val="001E770C"/>
    <w:rsid w:val="001F0472"/>
    <w:rsid w:val="001F4301"/>
    <w:rsid w:val="002004EC"/>
    <w:rsid w:val="0020276F"/>
    <w:rsid w:val="002036C5"/>
    <w:rsid w:val="00203A78"/>
    <w:rsid w:val="00204116"/>
    <w:rsid w:val="002069F5"/>
    <w:rsid w:val="002178F4"/>
    <w:rsid w:val="002240FF"/>
    <w:rsid w:val="002241F3"/>
    <w:rsid w:val="00224796"/>
    <w:rsid w:val="00225FE9"/>
    <w:rsid w:val="00231ED1"/>
    <w:rsid w:val="00236370"/>
    <w:rsid w:val="00237BDC"/>
    <w:rsid w:val="00245FEB"/>
    <w:rsid w:val="002501E2"/>
    <w:rsid w:val="00255612"/>
    <w:rsid w:val="00257170"/>
    <w:rsid w:val="002608D6"/>
    <w:rsid w:val="00265792"/>
    <w:rsid w:val="0026787D"/>
    <w:rsid w:val="00267DA0"/>
    <w:rsid w:val="002734CB"/>
    <w:rsid w:val="0027646A"/>
    <w:rsid w:val="00277BF0"/>
    <w:rsid w:val="00285FF6"/>
    <w:rsid w:val="002908E3"/>
    <w:rsid w:val="002A7ACF"/>
    <w:rsid w:val="002B5156"/>
    <w:rsid w:val="002C1753"/>
    <w:rsid w:val="002C4C40"/>
    <w:rsid w:val="002C67C1"/>
    <w:rsid w:val="002D0154"/>
    <w:rsid w:val="002D1E0C"/>
    <w:rsid w:val="002D3544"/>
    <w:rsid w:val="002D3658"/>
    <w:rsid w:val="002F030A"/>
    <w:rsid w:val="002F2A29"/>
    <w:rsid w:val="002F38A5"/>
    <w:rsid w:val="002F644B"/>
    <w:rsid w:val="0030058C"/>
    <w:rsid w:val="003017A1"/>
    <w:rsid w:val="00303BF4"/>
    <w:rsid w:val="00306286"/>
    <w:rsid w:val="00307F9A"/>
    <w:rsid w:val="00314199"/>
    <w:rsid w:val="0033701A"/>
    <w:rsid w:val="00344E42"/>
    <w:rsid w:val="00351C23"/>
    <w:rsid w:val="003556DB"/>
    <w:rsid w:val="003561C2"/>
    <w:rsid w:val="00362B7B"/>
    <w:rsid w:val="0036675A"/>
    <w:rsid w:val="00370141"/>
    <w:rsid w:val="0038431C"/>
    <w:rsid w:val="00393F9D"/>
    <w:rsid w:val="003950A0"/>
    <w:rsid w:val="00396926"/>
    <w:rsid w:val="003A20CF"/>
    <w:rsid w:val="003A7310"/>
    <w:rsid w:val="003B4575"/>
    <w:rsid w:val="003C3FCB"/>
    <w:rsid w:val="003C4282"/>
    <w:rsid w:val="003C6015"/>
    <w:rsid w:val="003E0674"/>
    <w:rsid w:val="003E3CF4"/>
    <w:rsid w:val="003F0271"/>
    <w:rsid w:val="003F6F56"/>
    <w:rsid w:val="003F7B76"/>
    <w:rsid w:val="003F7EF4"/>
    <w:rsid w:val="004012B7"/>
    <w:rsid w:val="00403CD2"/>
    <w:rsid w:val="00404A83"/>
    <w:rsid w:val="00404BC2"/>
    <w:rsid w:val="00406783"/>
    <w:rsid w:val="00407014"/>
    <w:rsid w:val="0041046D"/>
    <w:rsid w:val="0041138B"/>
    <w:rsid w:val="00412C48"/>
    <w:rsid w:val="004139CE"/>
    <w:rsid w:val="004241F6"/>
    <w:rsid w:val="00424D18"/>
    <w:rsid w:val="0043005F"/>
    <w:rsid w:val="00431B7D"/>
    <w:rsid w:val="00434497"/>
    <w:rsid w:val="00445105"/>
    <w:rsid w:val="004529FC"/>
    <w:rsid w:val="004548F1"/>
    <w:rsid w:val="00456683"/>
    <w:rsid w:val="004651BE"/>
    <w:rsid w:val="0047186A"/>
    <w:rsid w:val="00475E45"/>
    <w:rsid w:val="00476F59"/>
    <w:rsid w:val="004842B9"/>
    <w:rsid w:val="004847E5"/>
    <w:rsid w:val="00492B06"/>
    <w:rsid w:val="0049324C"/>
    <w:rsid w:val="004979AF"/>
    <w:rsid w:val="00497B37"/>
    <w:rsid w:val="004A04AB"/>
    <w:rsid w:val="004A5AAE"/>
    <w:rsid w:val="004C2D1D"/>
    <w:rsid w:val="004C746A"/>
    <w:rsid w:val="004D1C16"/>
    <w:rsid w:val="004D2A32"/>
    <w:rsid w:val="004D33BF"/>
    <w:rsid w:val="004D415A"/>
    <w:rsid w:val="004E0DAC"/>
    <w:rsid w:val="004E1CC2"/>
    <w:rsid w:val="004F0386"/>
    <w:rsid w:val="004F4209"/>
    <w:rsid w:val="004F7E61"/>
    <w:rsid w:val="00506097"/>
    <w:rsid w:val="005115C4"/>
    <w:rsid w:val="005241A9"/>
    <w:rsid w:val="00527066"/>
    <w:rsid w:val="00532C7E"/>
    <w:rsid w:val="00537AFD"/>
    <w:rsid w:val="005420A8"/>
    <w:rsid w:val="00544149"/>
    <w:rsid w:val="005448F7"/>
    <w:rsid w:val="005501A9"/>
    <w:rsid w:val="00550DB3"/>
    <w:rsid w:val="005515A2"/>
    <w:rsid w:val="00551C52"/>
    <w:rsid w:val="005556A2"/>
    <w:rsid w:val="00556A00"/>
    <w:rsid w:val="00557367"/>
    <w:rsid w:val="00576109"/>
    <w:rsid w:val="0058498C"/>
    <w:rsid w:val="00590F9C"/>
    <w:rsid w:val="00591CEE"/>
    <w:rsid w:val="0059391F"/>
    <w:rsid w:val="0059790A"/>
    <w:rsid w:val="005B0EA6"/>
    <w:rsid w:val="005B2388"/>
    <w:rsid w:val="005C1B0C"/>
    <w:rsid w:val="005C1D13"/>
    <w:rsid w:val="005C33B7"/>
    <w:rsid w:val="005D2EE9"/>
    <w:rsid w:val="005D39C6"/>
    <w:rsid w:val="005D6FC4"/>
    <w:rsid w:val="005D72CC"/>
    <w:rsid w:val="005F07EB"/>
    <w:rsid w:val="005F21F7"/>
    <w:rsid w:val="005F3A77"/>
    <w:rsid w:val="005F7447"/>
    <w:rsid w:val="00614C19"/>
    <w:rsid w:val="006318C0"/>
    <w:rsid w:val="00633154"/>
    <w:rsid w:val="00633672"/>
    <w:rsid w:val="00633E03"/>
    <w:rsid w:val="00644031"/>
    <w:rsid w:val="00655D34"/>
    <w:rsid w:val="00655E15"/>
    <w:rsid w:val="00657A0B"/>
    <w:rsid w:val="00664028"/>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4006"/>
    <w:rsid w:val="006B4A5E"/>
    <w:rsid w:val="006B5A60"/>
    <w:rsid w:val="006B7A9B"/>
    <w:rsid w:val="006B7DFA"/>
    <w:rsid w:val="006C1662"/>
    <w:rsid w:val="006C50A0"/>
    <w:rsid w:val="006C6588"/>
    <w:rsid w:val="006C6B39"/>
    <w:rsid w:val="006E3049"/>
    <w:rsid w:val="006E36FC"/>
    <w:rsid w:val="006E374E"/>
    <w:rsid w:val="006F0C66"/>
    <w:rsid w:val="006F14E2"/>
    <w:rsid w:val="006F16FB"/>
    <w:rsid w:val="006F359E"/>
    <w:rsid w:val="00706AE9"/>
    <w:rsid w:val="00717592"/>
    <w:rsid w:val="00722794"/>
    <w:rsid w:val="00726CF4"/>
    <w:rsid w:val="007271F4"/>
    <w:rsid w:val="00735007"/>
    <w:rsid w:val="00735FB7"/>
    <w:rsid w:val="007415A2"/>
    <w:rsid w:val="0074728C"/>
    <w:rsid w:val="007545D2"/>
    <w:rsid w:val="00755573"/>
    <w:rsid w:val="0076116F"/>
    <w:rsid w:val="00771EEF"/>
    <w:rsid w:val="007776A3"/>
    <w:rsid w:val="00781E56"/>
    <w:rsid w:val="007833DA"/>
    <w:rsid w:val="00790A6E"/>
    <w:rsid w:val="00793C85"/>
    <w:rsid w:val="0079658A"/>
    <w:rsid w:val="007B1C6B"/>
    <w:rsid w:val="007B3534"/>
    <w:rsid w:val="007B4C53"/>
    <w:rsid w:val="007C089B"/>
    <w:rsid w:val="007C3FAC"/>
    <w:rsid w:val="007C4C59"/>
    <w:rsid w:val="007C795B"/>
    <w:rsid w:val="007D07C4"/>
    <w:rsid w:val="007E1921"/>
    <w:rsid w:val="007E319D"/>
    <w:rsid w:val="007F0041"/>
    <w:rsid w:val="007F6C93"/>
    <w:rsid w:val="007F7A59"/>
    <w:rsid w:val="00807397"/>
    <w:rsid w:val="00815B23"/>
    <w:rsid w:val="00817C0C"/>
    <w:rsid w:val="00824CB0"/>
    <w:rsid w:val="00832CC3"/>
    <w:rsid w:val="00841D9E"/>
    <w:rsid w:val="0084428E"/>
    <w:rsid w:val="008465C6"/>
    <w:rsid w:val="008542CD"/>
    <w:rsid w:val="008750F1"/>
    <w:rsid w:val="008766CF"/>
    <w:rsid w:val="00877A45"/>
    <w:rsid w:val="008947B8"/>
    <w:rsid w:val="0089529A"/>
    <w:rsid w:val="008A0367"/>
    <w:rsid w:val="008A56D1"/>
    <w:rsid w:val="008B7F12"/>
    <w:rsid w:val="008C29E6"/>
    <w:rsid w:val="008C479E"/>
    <w:rsid w:val="008D4E47"/>
    <w:rsid w:val="008E0ADE"/>
    <w:rsid w:val="008E7544"/>
    <w:rsid w:val="008F34D6"/>
    <w:rsid w:val="00910F3B"/>
    <w:rsid w:val="00915088"/>
    <w:rsid w:val="00916D37"/>
    <w:rsid w:val="00917173"/>
    <w:rsid w:val="009177F5"/>
    <w:rsid w:val="00920F3A"/>
    <w:rsid w:val="00924F05"/>
    <w:rsid w:val="00933418"/>
    <w:rsid w:val="00934BD4"/>
    <w:rsid w:val="0093666D"/>
    <w:rsid w:val="00951825"/>
    <w:rsid w:val="00953728"/>
    <w:rsid w:val="00953C5A"/>
    <w:rsid w:val="0096140B"/>
    <w:rsid w:val="00963FB9"/>
    <w:rsid w:val="0097559D"/>
    <w:rsid w:val="00976767"/>
    <w:rsid w:val="00982DEA"/>
    <w:rsid w:val="00983F08"/>
    <w:rsid w:val="00985EC6"/>
    <w:rsid w:val="009A1E26"/>
    <w:rsid w:val="009B1E80"/>
    <w:rsid w:val="009B26E4"/>
    <w:rsid w:val="009B2C9B"/>
    <w:rsid w:val="009B60D4"/>
    <w:rsid w:val="009C3BD1"/>
    <w:rsid w:val="009D5454"/>
    <w:rsid w:val="009E10B3"/>
    <w:rsid w:val="009E6F83"/>
    <w:rsid w:val="009F4507"/>
    <w:rsid w:val="00A01CD3"/>
    <w:rsid w:val="00A03578"/>
    <w:rsid w:val="00A05433"/>
    <w:rsid w:val="00A05F47"/>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7426A"/>
    <w:rsid w:val="00A85737"/>
    <w:rsid w:val="00A877BD"/>
    <w:rsid w:val="00A87E54"/>
    <w:rsid w:val="00A902C1"/>
    <w:rsid w:val="00AB0DF3"/>
    <w:rsid w:val="00AB1AE5"/>
    <w:rsid w:val="00AB301F"/>
    <w:rsid w:val="00AB7A80"/>
    <w:rsid w:val="00AC3208"/>
    <w:rsid w:val="00AD3D71"/>
    <w:rsid w:val="00AD43CC"/>
    <w:rsid w:val="00AD65F3"/>
    <w:rsid w:val="00AF0F2D"/>
    <w:rsid w:val="00AF2EAF"/>
    <w:rsid w:val="00B03DC9"/>
    <w:rsid w:val="00B04364"/>
    <w:rsid w:val="00B105B2"/>
    <w:rsid w:val="00B26476"/>
    <w:rsid w:val="00B26E30"/>
    <w:rsid w:val="00B30328"/>
    <w:rsid w:val="00B34D73"/>
    <w:rsid w:val="00B45ED1"/>
    <w:rsid w:val="00B465E5"/>
    <w:rsid w:val="00B51703"/>
    <w:rsid w:val="00B54104"/>
    <w:rsid w:val="00B54702"/>
    <w:rsid w:val="00B54FFF"/>
    <w:rsid w:val="00B65025"/>
    <w:rsid w:val="00B671BF"/>
    <w:rsid w:val="00B80DEA"/>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17F3"/>
    <w:rsid w:val="00BD5A35"/>
    <w:rsid w:val="00BD7397"/>
    <w:rsid w:val="00BE20DD"/>
    <w:rsid w:val="00BE5E84"/>
    <w:rsid w:val="00BF0C6E"/>
    <w:rsid w:val="00BF69F3"/>
    <w:rsid w:val="00C0535D"/>
    <w:rsid w:val="00C133B5"/>
    <w:rsid w:val="00C14966"/>
    <w:rsid w:val="00C21DBC"/>
    <w:rsid w:val="00C21E79"/>
    <w:rsid w:val="00C22E14"/>
    <w:rsid w:val="00C26448"/>
    <w:rsid w:val="00C268D9"/>
    <w:rsid w:val="00C30F2D"/>
    <w:rsid w:val="00C44AC8"/>
    <w:rsid w:val="00C4507A"/>
    <w:rsid w:val="00C56D6C"/>
    <w:rsid w:val="00C57A67"/>
    <w:rsid w:val="00C614EA"/>
    <w:rsid w:val="00C62C17"/>
    <w:rsid w:val="00C63D6B"/>
    <w:rsid w:val="00C7220A"/>
    <w:rsid w:val="00C77541"/>
    <w:rsid w:val="00C84847"/>
    <w:rsid w:val="00C86E43"/>
    <w:rsid w:val="00C975AA"/>
    <w:rsid w:val="00CA0090"/>
    <w:rsid w:val="00CA01CF"/>
    <w:rsid w:val="00CA1937"/>
    <w:rsid w:val="00CA1F16"/>
    <w:rsid w:val="00CC2A43"/>
    <w:rsid w:val="00CD525F"/>
    <w:rsid w:val="00CD63D6"/>
    <w:rsid w:val="00CF03B8"/>
    <w:rsid w:val="00CF2784"/>
    <w:rsid w:val="00CF6CE6"/>
    <w:rsid w:val="00D06581"/>
    <w:rsid w:val="00D06C9C"/>
    <w:rsid w:val="00D17B23"/>
    <w:rsid w:val="00D206B5"/>
    <w:rsid w:val="00D22047"/>
    <w:rsid w:val="00D33863"/>
    <w:rsid w:val="00D34073"/>
    <w:rsid w:val="00D3537B"/>
    <w:rsid w:val="00D3571F"/>
    <w:rsid w:val="00D35785"/>
    <w:rsid w:val="00D42014"/>
    <w:rsid w:val="00D476E5"/>
    <w:rsid w:val="00D5316B"/>
    <w:rsid w:val="00D55F6E"/>
    <w:rsid w:val="00D57B36"/>
    <w:rsid w:val="00D7198C"/>
    <w:rsid w:val="00D72227"/>
    <w:rsid w:val="00D90302"/>
    <w:rsid w:val="00D92566"/>
    <w:rsid w:val="00D97047"/>
    <w:rsid w:val="00DA5FE2"/>
    <w:rsid w:val="00DA69B9"/>
    <w:rsid w:val="00DB009A"/>
    <w:rsid w:val="00DB20A5"/>
    <w:rsid w:val="00DB3272"/>
    <w:rsid w:val="00DB63E7"/>
    <w:rsid w:val="00DB73DB"/>
    <w:rsid w:val="00DB7E70"/>
    <w:rsid w:val="00DC21AF"/>
    <w:rsid w:val="00DC25B7"/>
    <w:rsid w:val="00DC7A7E"/>
    <w:rsid w:val="00DD55E4"/>
    <w:rsid w:val="00DD6814"/>
    <w:rsid w:val="00DE0030"/>
    <w:rsid w:val="00DE184B"/>
    <w:rsid w:val="00DE6021"/>
    <w:rsid w:val="00DF27A7"/>
    <w:rsid w:val="00E05B59"/>
    <w:rsid w:val="00E101F1"/>
    <w:rsid w:val="00E14EC8"/>
    <w:rsid w:val="00E169B7"/>
    <w:rsid w:val="00E16D22"/>
    <w:rsid w:val="00E20118"/>
    <w:rsid w:val="00E23183"/>
    <w:rsid w:val="00E263A1"/>
    <w:rsid w:val="00E27EA1"/>
    <w:rsid w:val="00E35C0E"/>
    <w:rsid w:val="00E366B6"/>
    <w:rsid w:val="00E36B79"/>
    <w:rsid w:val="00E44A79"/>
    <w:rsid w:val="00E53D05"/>
    <w:rsid w:val="00E562F3"/>
    <w:rsid w:val="00E60873"/>
    <w:rsid w:val="00E62119"/>
    <w:rsid w:val="00E62823"/>
    <w:rsid w:val="00E65EC2"/>
    <w:rsid w:val="00E67805"/>
    <w:rsid w:val="00E8314F"/>
    <w:rsid w:val="00E94C68"/>
    <w:rsid w:val="00EA4951"/>
    <w:rsid w:val="00EB10E1"/>
    <w:rsid w:val="00EB2605"/>
    <w:rsid w:val="00EB7ACD"/>
    <w:rsid w:val="00EC0600"/>
    <w:rsid w:val="00EE0ADA"/>
    <w:rsid w:val="00EE130A"/>
    <w:rsid w:val="00EE37B2"/>
    <w:rsid w:val="00EE3A06"/>
    <w:rsid w:val="00EE4871"/>
    <w:rsid w:val="00EE489A"/>
    <w:rsid w:val="00EF547F"/>
    <w:rsid w:val="00F028E3"/>
    <w:rsid w:val="00F02EB4"/>
    <w:rsid w:val="00F05AE7"/>
    <w:rsid w:val="00F10880"/>
    <w:rsid w:val="00F17576"/>
    <w:rsid w:val="00F3589A"/>
    <w:rsid w:val="00F44F70"/>
    <w:rsid w:val="00F47476"/>
    <w:rsid w:val="00F52E10"/>
    <w:rsid w:val="00F5308E"/>
    <w:rsid w:val="00F62596"/>
    <w:rsid w:val="00F71A63"/>
    <w:rsid w:val="00F7510A"/>
    <w:rsid w:val="00F80327"/>
    <w:rsid w:val="00F8075F"/>
    <w:rsid w:val="00F814FC"/>
    <w:rsid w:val="00F83691"/>
    <w:rsid w:val="00F84D63"/>
    <w:rsid w:val="00F95728"/>
    <w:rsid w:val="00F965E1"/>
    <w:rsid w:val="00FA2219"/>
    <w:rsid w:val="00FA3431"/>
    <w:rsid w:val="00FB373F"/>
    <w:rsid w:val="00FB479D"/>
    <w:rsid w:val="00FC5C72"/>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next w:val="Normal"/>
    <w:link w:val="Heading3Char"/>
    <w:autoRedefine/>
    <w:uiPriority w:val="9"/>
    <w:unhideWhenUsed/>
    <w:qFormat/>
    <w:rsid w:val="00B54702"/>
    <w:pPr>
      <w:keepNext/>
      <w:keepLines/>
      <w:numPr>
        <w:numId w:val="20"/>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B54702"/>
    <w:rPr>
      <w:rFonts w:ascii="Arial" w:eastAsiaTheme="majorEastAsia" w:hAnsi="Arial" w:cstheme="majorBidi"/>
      <w:b/>
      <w:bCs/>
      <w:color w:val="FFFFFF" w:themeColor="background1"/>
      <w:sz w:val="24"/>
      <w:szCs w:val="24"/>
      <w:shd w:val="clear" w:color="auto" w:fil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3558">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theme" Target="theme/theme1.xml"/><Relationship Id="rId35" Type="http://schemas.openxmlformats.org/officeDocument/2006/relationships/customXml" Target="../customXml/item4.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ciado xmlns="5f0ae432-0749-408f-8ead-50bf53da4852" xsi:nil="true"/>
    <Area xmlns="5f0ae432-0749-408f-8ead-50bf53da4852" xsi:nil="true"/>
    <Classification xmlns="5f0ae432-0749-408f-8ead-50bf53da4852" xsi:nil="true"/>
  </documentManagement>
</p:properties>
</file>

<file path=customXml/itemProps1.xml><?xml version="1.0" encoding="utf-8"?>
<ds:datastoreItem xmlns:ds="http://schemas.openxmlformats.org/officeDocument/2006/customXml" ds:itemID="{B8E3FD30-8587-4D39-8F15-272956C21E47}"/>
</file>

<file path=customXml/itemProps2.xml><?xml version="1.0" encoding="utf-8"?>
<ds:datastoreItem xmlns:ds="http://schemas.openxmlformats.org/officeDocument/2006/customXml" ds:itemID="{ACB4BBBF-45C1-4C78-8722-2003952FC8C3}"/>
</file>

<file path=customXml/itemProps3.xml><?xml version="1.0" encoding="utf-8"?>
<ds:datastoreItem xmlns:ds="http://schemas.openxmlformats.org/officeDocument/2006/customXml" ds:itemID="{0B7F2268-E7A4-4BEF-AA2D-D1BDBF2263E9}"/>
</file>

<file path=customXml/itemProps4.xml><?xml version="1.0" encoding="utf-8"?>
<ds:datastoreItem xmlns:ds="http://schemas.openxmlformats.org/officeDocument/2006/customXml" ds:itemID="{3913C97F-8B01-47C8-95B6-7B7E20CC1A62}"/>
</file>

<file path=docProps/app.xml><?xml version="1.0" encoding="utf-8"?>
<Properties xmlns="http://schemas.openxmlformats.org/officeDocument/2006/extended-properties" xmlns:vt="http://schemas.openxmlformats.org/officeDocument/2006/docPropsVTypes">
  <Template>Plantilla Nueva 15dec14.dotx</Template>
  <TotalTime>255</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Colón Zayas</dc:creator>
  <cp:lastModifiedBy>jtb3509</cp:lastModifiedBy>
  <cp:revision>29</cp:revision>
  <cp:lastPrinted>2015-03-31T13:58:00Z</cp:lastPrinted>
  <dcterms:created xsi:type="dcterms:W3CDTF">2015-06-02T14:44:00Z</dcterms:created>
  <dcterms:modified xsi:type="dcterms:W3CDTF">2015-07-20T20:06:00Z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