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9E712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09444D" w:rsidRPr="0009444D" w:rsidRDefault="0009444D" w:rsidP="0009444D">
      <w:pPr>
        <w:pStyle w:val="ListParagraph"/>
        <w:numPr>
          <w:ilvl w:val="0"/>
          <w:numId w:val="40"/>
        </w:numPr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Provee información referente a las distribuciones de cuentas de ahorro para el retiro de menos de diez</w:t>
      </w:r>
      <w:r w:rsidR="00793B13">
        <w:rPr>
          <w:rFonts w:ascii="Times New Roman" w:hAnsi="Times New Roman"/>
          <w:sz w:val="24"/>
          <w:szCs w:val="24"/>
          <w:lang w:val="es-PR"/>
        </w:rPr>
        <w:t xml:space="preserve"> mil</w:t>
      </w:r>
      <w:r>
        <w:rPr>
          <w:rFonts w:ascii="Times New Roman" w:hAnsi="Times New Roman"/>
          <w:sz w:val="24"/>
          <w:szCs w:val="24"/>
          <w:lang w:val="es-PR"/>
        </w:rPr>
        <w:t xml:space="preserve"> $ (10,000.00) dólares, distribuciones en suma global de diez </w:t>
      </w:r>
      <w:r w:rsidR="00793B13">
        <w:rPr>
          <w:rFonts w:ascii="Times New Roman" w:hAnsi="Times New Roman"/>
          <w:sz w:val="24"/>
          <w:szCs w:val="24"/>
          <w:lang w:val="es-PR"/>
        </w:rPr>
        <w:t xml:space="preserve">mil           </w:t>
      </w:r>
      <w:r>
        <w:rPr>
          <w:rFonts w:ascii="Times New Roman" w:hAnsi="Times New Roman"/>
          <w:sz w:val="24"/>
          <w:szCs w:val="24"/>
          <w:lang w:val="es-PR"/>
        </w:rPr>
        <w:t>$ (10,000.00) dólares o más y transferencias a una cuenta de retiro individual no deducible.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DC173C" w:rsidTr="00DF7D34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9E7121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58668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09444D" w:rsidRPr="00426DA7" w:rsidRDefault="0009444D" w:rsidP="0009444D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B444F9" w:rsidTr="0009444D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9E712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09444D" w:rsidRDefault="0009444D" w:rsidP="0009444D">
      <w:pPr>
        <w:pStyle w:val="ListParagraph"/>
        <w:numPr>
          <w:ilvl w:val="0"/>
          <w:numId w:val="35"/>
        </w:numPr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  <w:r w:rsidRPr="0009444D">
        <w:rPr>
          <w:rFonts w:ascii="Times New Roman" w:hAnsi="Times New Roman"/>
          <w:b/>
          <w:sz w:val="24"/>
          <w:szCs w:val="24"/>
          <w:lang w:val="es-PR"/>
        </w:rPr>
        <w:t>Distribuciones de menos de $10,000.00</w:t>
      </w:r>
    </w:p>
    <w:p w:rsidR="0009444D" w:rsidRPr="00125C33" w:rsidRDefault="0009444D" w:rsidP="0009444D">
      <w:pPr>
        <w:pStyle w:val="ListParagraph"/>
        <w:numPr>
          <w:ilvl w:val="1"/>
          <w:numId w:val="35"/>
        </w:numPr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  <w:r w:rsidRPr="0009444D">
        <w:rPr>
          <w:rFonts w:ascii="Times New Roman" w:hAnsi="Times New Roman"/>
          <w:sz w:val="24"/>
          <w:szCs w:val="24"/>
          <w:lang w:val="es-PR"/>
        </w:rPr>
        <w:t xml:space="preserve">En caso de que la distribución del Programa de Ahorro para el Retiro sea menor de </w:t>
      </w:r>
      <w:r w:rsidR="00B74D71">
        <w:rPr>
          <w:rFonts w:ascii="Times New Roman" w:hAnsi="Times New Roman"/>
          <w:sz w:val="24"/>
          <w:szCs w:val="24"/>
          <w:lang w:val="es-PR"/>
        </w:rPr>
        <w:t xml:space="preserve">diez mil </w:t>
      </w:r>
      <w:r w:rsidRPr="0009444D">
        <w:rPr>
          <w:rFonts w:ascii="Times New Roman" w:hAnsi="Times New Roman"/>
          <w:sz w:val="24"/>
          <w:szCs w:val="24"/>
          <w:lang w:val="es-PR"/>
        </w:rPr>
        <w:t>$</w:t>
      </w:r>
      <w:r w:rsidR="00B74D71">
        <w:rPr>
          <w:rFonts w:ascii="Times New Roman" w:hAnsi="Times New Roman"/>
          <w:sz w:val="24"/>
          <w:szCs w:val="24"/>
          <w:lang w:val="es-PR"/>
        </w:rPr>
        <w:t>(</w:t>
      </w:r>
      <w:r w:rsidRPr="0009444D">
        <w:rPr>
          <w:rFonts w:ascii="Times New Roman" w:hAnsi="Times New Roman"/>
          <w:sz w:val="24"/>
          <w:szCs w:val="24"/>
          <w:lang w:val="es-PR"/>
        </w:rPr>
        <w:t>10,000.00</w:t>
      </w:r>
      <w:r w:rsidR="00B74D71">
        <w:rPr>
          <w:rFonts w:ascii="Times New Roman" w:hAnsi="Times New Roman"/>
          <w:sz w:val="24"/>
          <w:szCs w:val="24"/>
          <w:lang w:val="es-PR"/>
        </w:rPr>
        <w:t>) dólares</w:t>
      </w:r>
      <w:r w:rsidRPr="0009444D">
        <w:rPr>
          <w:rFonts w:ascii="Times New Roman" w:hAnsi="Times New Roman"/>
          <w:sz w:val="24"/>
          <w:szCs w:val="24"/>
          <w:lang w:val="es-PR"/>
        </w:rPr>
        <w:t>, el participante vendrá obligado a incluir dicha cantidad como ingreso en su planilla de contribución sobre ingresos y la tributará a las tasas contributivas regulares.</w:t>
      </w:r>
    </w:p>
    <w:p w:rsidR="00125C33" w:rsidRPr="0009444D" w:rsidRDefault="00125C33" w:rsidP="0009444D">
      <w:pPr>
        <w:pStyle w:val="ListParagraph"/>
        <w:numPr>
          <w:ilvl w:val="1"/>
          <w:numId w:val="35"/>
        </w:numPr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  <w:r w:rsidRPr="00DF7D34">
        <w:rPr>
          <w:rFonts w:ascii="Times New Roman" w:hAnsi="Times New Roman"/>
          <w:color w:val="000000"/>
          <w:sz w:val="24"/>
          <w:szCs w:val="24"/>
          <w:lang w:val="es-PR"/>
        </w:rPr>
        <w:t>Dicha contribución se informará en la Planilla, Anejo F Individuo, Parte III, Línea 1, Columna D y se trasladará según corresponda.</w:t>
      </w:r>
    </w:p>
    <w:p w:rsidR="0009444D" w:rsidRPr="0009444D" w:rsidRDefault="0009444D" w:rsidP="0009444D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  <w:lang w:val="es-PR"/>
        </w:rPr>
      </w:pPr>
      <w:r w:rsidRPr="0009444D">
        <w:rPr>
          <w:rFonts w:ascii="Times New Roman" w:hAnsi="Times New Roman"/>
          <w:b/>
          <w:sz w:val="24"/>
          <w:szCs w:val="24"/>
          <w:lang w:val="es-PR"/>
        </w:rPr>
        <w:t>Distribuciones en suma global</w:t>
      </w:r>
      <w:r>
        <w:rPr>
          <w:rFonts w:ascii="Times New Roman" w:hAnsi="Times New Roman"/>
          <w:b/>
          <w:sz w:val="24"/>
          <w:szCs w:val="24"/>
          <w:lang w:val="es-PR"/>
        </w:rPr>
        <w:t>es</w:t>
      </w:r>
      <w:r w:rsidRPr="0009444D">
        <w:rPr>
          <w:rFonts w:ascii="Times New Roman" w:hAnsi="Times New Roman"/>
          <w:b/>
          <w:sz w:val="24"/>
          <w:szCs w:val="24"/>
          <w:lang w:val="es-PR"/>
        </w:rPr>
        <w:t xml:space="preserve"> ($10,000.00 o más)</w:t>
      </w:r>
    </w:p>
    <w:p w:rsidR="0009444D" w:rsidRDefault="0009444D" w:rsidP="0009444D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  <w:lang w:val="es-PR"/>
        </w:rPr>
      </w:pPr>
      <w:r w:rsidRPr="0009444D">
        <w:rPr>
          <w:rFonts w:ascii="Times New Roman" w:hAnsi="Times New Roman"/>
          <w:sz w:val="24"/>
          <w:szCs w:val="24"/>
          <w:lang w:val="es-PR"/>
        </w:rPr>
        <w:t xml:space="preserve">Si el participante ha cumplido con la edad o fecha de retiro, podrá elegir el pago de su balance en la cuenta de ahorro en una suma global. Dicha suma estará sujeta a una tasa contributiva de 10% que deberá ser retenida por el Administrador. </w:t>
      </w:r>
    </w:p>
    <w:p w:rsidR="00125C33" w:rsidRDefault="0009444D" w:rsidP="00125C33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  <w:lang w:val="es-PR"/>
        </w:rPr>
      </w:pPr>
      <w:r w:rsidRPr="0009444D">
        <w:rPr>
          <w:rFonts w:ascii="Times New Roman" w:hAnsi="Times New Roman"/>
          <w:sz w:val="24"/>
          <w:szCs w:val="24"/>
          <w:lang w:val="es-PR"/>
        </w:rPr>
        <w:t>Las disposiciones de la Sección 1031.02 (b)</w:t>
      </w:r>
      <w:r w:rsidR="00DA51CA"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09444D">
        <w:rPr>
          <w:rFonts w:ascii="Times New Roman" w:hAnsi="Times New Roman"/>
          <w:sz w:val="24"/>
          <w:szCs w:val="24"/>
          <w:lang w:val="es-PR"/>
        </w:rPr>
        <w:t xml:space="preserve">(13) del Código, referente a la exclusión (de </w:t>
      </w:r>
      <w:r w:rsidR="00DA51CA">
        <w:rPr>
          <w:rFonts w:ascii="Times New Roman" w:hAnsi="Times New Roman"/>
          <w:sz w:val="24"/>
          <w:szCs w:val="24"/>
          <w:lang w:val="es-PR"/>
        </w:rPr>
        <w:t xml:space="preserve">quince mil </w:t>
      </w:r>
      <w:r w:rsidRPr="0009444D">
        <w:rPr>
          <w:rFonts w:ascii="Times New Roman" w:hAnsi="Times New Roman"/>
          <w:sz w:val="24"/>
          <w:szCs w:val="24"/>
          <w:lang w:val="es-PR"/>
        </w:rPr>
        <w:t>$</w:t>
      </w:r>
      <w:r w:rsidR="00DA51CA">
        <w:rPr>
          <w:rFonts w:ascii="Times New Roman" w:hAnsi="Times New Roman"/>
          <w:sz w:val="24"/>
          <w:szCs w:val="24"/>
          <w:lang w:val="es-PR"/>
        </w:rPr>
        <w:t>(</w:t>
      </w:r>
      <w:r w:rsidRPr="0009444D">
        <w:rPr>
          <w:rFonts w:ascii="Times New Roman" w:hAnsi="Times New Roman"/>
          <w:sz w:val="24"/>
          <w:szCs w:val="24"/>
          <w:lang w:val="es-PR"/>
        </w:rPr>
        <w:t>15,000.00</w:t>
      </w:r>
      <w:r w:rsidR="00DA51CA">
        <w:rPr>
          <w:rFonts w:ascii="Times New Roman" w:hAnsi="Times New Roman"/>
          <w:sz w:val="24"/>
          <w:szCs w:val="24"/>
          <w:lang w:val="es-PR"/>
        </w:rPr>
        <w:t>) dólares</w:t>
      </w:r>
      <w:r w:rsidRPr="0009444D">
        <w:rPr>
          <w:rFonts w:ascii="Times New Roman" w:hAnsi="Times New Roman"/>
          <w:sz w:val="24"/>
          <w:szCs w:val="24"/>
          <w:lang w:val="es-PR"/>
        </w:rPr>
        <w:t xml:space="preserve"> en el caso de personas de 60 años o más y</w:t>
      </w:r>
      <w:r w:rsidR="00DA51CA">
        <w:rPr>
          <w:rFonts w:ascii="Times New Roman" w:hAnsi="Times New Roman"/>
          <w:sz w:val="24"/>
          <w:szCs w:val="24"/>
          <w:lang w:val="es-PR"/>
        </w:rPr>
        <w:t xml:space="preserve"> de once mil</w:t>
      </w:r>
      <w:r w:rsidRPr="0009444D">
        <w:rPr>
          <w:rFonts w:ascii="Times New Roman" w:hAnsi="Times New Roman"/>
          <w:sz w:val="24"/>
          <w:szCs w:val="24"/>
          <w:lang w:val="es-PR"/>
        </w:rPr>
        <w:t xml:space="preserve"> $</w:t>
      </w:r>
      <w:r w:rsidR="00DA51CA">
        <w:rPr>
          <w:rFonts w:ascii="Times New Roman" w:hAnsi="Times New Roman"/>
          <w:sz w:val="24"/>
          <w:szCs w:val="24"/>
          <w:lang w:val="es-PR"/>
        </w:rPr>
        <w:t>(</w:t>
      </w:r>
      <w:r w:rsidRPr="0009444D">
        <w:rPr>
          <w:rFonts w:ascii="Times New Roman" w:hAnsi="Times New Roman"/>
          <w:sz w:val="24"/>
          <w:szCs w:val="24"/>
          <w:lang w:val="es-PR"/>
        </w:rPr>
        <w:t>11,000.00</w:t>
      </w:r>
      <w:r w:rsidR="00DA51CA">
        <w:rPr>
          <w:rFonts w:ascii="Times New Roman" w:hAnsi="Times New Roman"/>
          <w:sz w:val="24"/>
          <w:szCs w:val="24"/>
          <w:lang w:val="es-PR"/>
        </w:rPr>
        <w:t>) dólares</w:t>
      </w:r>
      <w:r w:rsidRPr="0009444D">
        <w:rPr>
          <w:rFonts w:ascii="Times New Roman" w:hAnsi="Times New Roman"/>
          <w:sz w:val="24"/>
          <w:szCs w:val="24"/>
          <w:lang w:val="es-PR"/>
        </w:rPr>
        <w:t xml:space="preserve"> en los demás casos) sobre las cantidades recibidas por concepto de pensiones gubernamentales o privadas, no aplicarán en caso de estas distribuciones.</w:t>
      </w:r>
    </w:p>
    <w:p w:rsidR="00125C33" w:rsidRPr="00125C33" w:rsidRDefault="00125C33" w:rsidP="00125C33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  <w:lang w:val="es-PR"/>
        </w:rPr>
      </w:pPr>
      <w:r w:rsidRPr="00125C33">
        <w:rPr>
          <w:rFonts w:ascii="Times New Roman" w:hAnsi="Times New Roman"/>
          <w:color w:val="000000"/>
          <w:sz w:val="24"/>
          <w:szCs w:val="24"/>
          <w:lang w:val="es-PR"/>
        </w:rPr>
        <w:t>Dicha contribución se informará en la Planilla, Anejo F, Parte III, Línea 2, Columna E y se trasladará al Anejo A2 Individuo, según corresponda.</w:t>
      </w:r>
    </w:p>
    <w:p w:rsidR="0009444D" w:rsidRDefault="0009444D" w:rsidP="0009444D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09444D">
        <w:rPr>
          <w:rFonts w:ascii="Times New Roman" w:hAnsi="Times New Roman"/>
          <w:b/>
          <w:sz w:val="24"/>
          <w:szCs w:val="24"/>
          <w:lang w:val="es-PR"/>
        </w:rPr>
        <w:t>Transferencias a una cuenta de retiro individual no deducible bajo la Sección 1081.03</w:t>
      </w:r>
    </w:p>
    <w:p w:rsidR="00426DA7" w:rsidRDefault="0009444D" w:rsidP="00426DA7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  <w:lang w:val="es-PR"/>
        </w:rPr>
      </w:pPr>
      <w:r w:rsidRPr="0009444D">
        <w:rPr>
          <w:rFonts w:ascii="Times New Roman" w:hAnsi="Times New Roman"/>
          <w:sz w:val="24"/>
          <w:szCs w:val="24"/>
          <w:lang w:val="es-PR"/>
        </w:rPr>
        <w:t xml:space="preserve">Las transferencias a una cuenta de retiro individual no deducible bajo la Sección 1081.03 del Código estarán sujetas a una contribución de 10%, en lugar de </w:t>
      </w:r>
      <w:r w:rsidRPr="0009444D">
        <w:rPr>
          <w:rFonts w:ascii="Times New Roman" w:hAnsi="Times New Roman"/>
          <w:sz w:val="24"/>
          <w:szCs w:val="24"/>
          <w:lang w:val="es-PR"/>
        </w:rPr>
        <w:lastRenderedPageBreak/>
        <w:t>cualquier otra contribución impuesta por el Código. La contribución deberá ser retenida en el origen por el Administrador.</w:t>
      </w:r>
    </w:p>
    <w:p w:rsidR="000A54B4" w:rsidRPr="000A54B4" w:rsidRDefault="00125C33" w:rsidP="000A54B4">
      <w:pPr>
        <w:pStyle w:val="ListParagraph"/>
        <w:numPr>
          <w:ilvl w:val="1"/>
          <w:numId w:val="35"/>
        </w:numPr>
        <w:rPr>
          <w:rFonts w:ascii="Times New Roman" w:hAnsi="Times New Roman"/>
          <w:sz w:val="24"/>
          <w:szCs w:val="24"/>
          <w:lang w:val="es-PR"/>
        </w:rPr>
      </w:pPr>
      <w:r w:rsidRPr="00125C33">
        <w:rPr>
          <w:rFonts w:ascii="Times New Roman" w:hAnsi="Times New Roman"/>
          <w:sz w:val="24"/>
          <w:szCs w:val="24"/>
          <w:lang w:val="es-PR"/>
        </w:rPr>
        <w:t>Se informarán en la Planilla, Anejo F Individuo, Parte III, Línea 2, Columna F y se trasladará al Anejo A2 Individuo, según corresponda</w:t>
      </w:r>
      <w:r w:rsidRPr="00125C33">
        <w:rPr>
          <w:rFonts w:ascii="Times New Roman" w:hAnsi="Times New Roman"/>
          <w:b/>
          <w:sz w:val="24"/>
          <w:szCs w:val="24"/>
          <w:lang w:val="es-PR"/>
        </w:rPr>
        <w:t>.</w:t>
      </w:r>
    </w:p>
    <w:p w:rsidR="000A54B4" w:rsidRPr="000A54B4" w:rsidRDefault="000A54B4" w:rsidP="000A54B4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  <w:lang w:val="es-PR"/>
        </w:rPr>
      </w:pPr>
    </w:p>
    <w:tbl>
      <w:tblPr>
        <w:tblStyle w:val="MediumGrid1-Accent5"/>
        <w:tblW w:w="0" w:type="auto"/>
        <w:tblInd w:w="524" w:type="dxa"/>
        <w:tblLook w:val="04A0"/>
      </w:tblPr>
      <w:tblGrid>
        <w:gridCol w:w="4425"/>
        <w:gridCol w:w="4371"/>
      </w:tblGrid>
      <w:tr w:rsidR="00426DA7" w:rsidRPr="009B5A88" w:rsidTr="003A62BB">
        <w:trPr>
          <w:cnfStyle w:val="100000000000"/>
          <w:trHeight w:val="16"/>
        </w:trPr>
        <w:tc>
          <w:tcPr>
            <w:cnfStyle w:val="001000000000"/>
            <w:tcW w:w="4425" w:type="dxa"/>
            <w:shd w:val="clear" w:color="auto" w:fill="548DD4" w:themeFill="text2" w:themeFillTint="99"/>
            <w:vAlign w:val="center"/>
          </w:tcPr>
          <w:p w:rsidR="00426DA7" w:rsidRPr="009970B8" w:rsidRDefault="00426DA7" w:rsidP="00793B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i/>
                <w:sz w:val="32"/>
                <w:szCs w:val="32"/>
                <w:lang w:val="es-PR"/>
              </w:rPr>
            </w:pPr>
            <w:r w:rsidRPr="009970B8">
              <w:rPr>
                <w:rFonts w:ascii="Times New Roman" w:hAnsi="Times New Roman"/>
                <w:i/>
                <w:sz w:val="32"/>
                <w:szCs w:val="32"/>
                <w:lang w:val="es-PR"/>
              </w:rPr>
              <w:t>Distribución</w:t>
            </w:r>
          </w:p>
        </w:tc>
        <w:tc>
          <w:tcPr>
            <w:tcW w:w="4371" w:type="dxa"/>
            <w:shd w:val="clear" w:color="auto" w:fill="548DD4" w:themeFill="text2" w:themeFillTint="99"/>
            <w:vAlign w:val="center"/>
          </w:tcPr>
          <w:p w:rsidR="00426DA7" w:rsidRPr="009970B8" w:rsidRDefault="00426DA7" w:rsidP="00793B13">
            <w:pPr>
              <w:pStyle w:val="ListParagraph"/>
              <w:spacing w:after="0" w:line="240" w:lineRule="auto"/>
              <w:ind w:left="0"/>
              <w:jc w:val="center"/>
              <w:cnfStyle w:val="100000000000"/>
              <w:rPr>
                <w:rFonts w:ascii="Times New Roman" w:hAnsi="Times New Roman"/>
                <w:b w:val="0"/>
                <w:i/>
                <w:sz w:val="32"/>
                <w:szCs w:val="32"/>
                <w:lang w:val="es-PR"/>
              </w:rPr>
            </w:pPr>
            <w:r w:rsidRPr="009970B8">
              <w:rPr>
                <w:rFonts w:ascii="Times New Roman" w:hAnsi="Times New Roman"/>
                <w:i/>
                <w:sz w:val="32"/>
                <w:szCs w:val="32"/>
                <w:lang w:val="es-PR"/>
              </w:rPr>
              <w:t>Tasa</w:t>
            </w:r>
          </w:p>
        </w:tc>
      </w:tr>
      <w:tr w:rsidR="00426DA7" w:rsidRPr="0009444D" w:rsidTr="003A62BB">
        <w:trPr>
          <w:cnfStyle w:val="000000100000"/>
          <w:trHeight w:val="337"/>
        </w:trPr>
        <w:tc>
          <w:tcPr>
            <w:cnfStyle w:val="001000000000"/>
            <w:tcW w:w="4425" w:type="dxa"/>
            <w:vAlign w:val="center"/>
          </w:tcPr>
          <w:p w:rsidR="00426DA7" w:rsidRPr="0009444D" w:rsidRDefault="00426DA7" w:rsidP="003A62BB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09444D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Distribuciones de menos de $10,000.00</w:t>
            </w:r>
          </w:p>
        </w:tc>
        <w:tc>
          <w:tcPr>
            <w:tcW w:w="4371" w:type="dxa"/>
            <w:vAlign w:val="center"/>
          </w:tcPr>
          <w:p w:rsidR="00426DA7" w:rsidRPr="0009444D" w:rsidRDefault="00426DA7" w:rsidP="00793B13">
            <w:pPr>
              <w:pStyle w:val="ListParagraph"/>
              <w:spacing w:after="0" w:line="240" w:lineRule="auto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09444D">
              <w:rPr>
                <w:rFonts w:ascii="Times New Roman" w:hAnsi="Times New Roman"/>
                <w:sz w:val="24"/>
                <w:szCs w:val="24"/>
                <w:lang w:val="es-PR"/>
              </w:rPr>
              <w:t>Tasas regulares</w:t>
            </w:r>
          </w:p>
        </w:tc>
      </w:tr>
      <w:tr w:rsidR="00426DA7" w:rsidRPr="0009444D" w:rsidTr="003A62BB">
        <w:trPr>
          <w:trHeight w:val="594"/>
        </w:trPr>
        <w:tc>
          <w:tcPr>
            <w:cnfStyle w:val="001000000000"/>
            <w:tcW w:w="4425" w:type="dxa"/>
            <w:vAlign w:val="center"/>
          </w:tcPr>
          <w:p w:rsidR="00426DA7" w:rsidRPr="0009444D" w:rsidRDefault="00426DA7" w:rsidP="003A62BB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09444D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Distribuciones en suma global de $10,000.00 o más</w:t>
            </w:r>
          </w:p>
        </w:tc>
        <w:tc>
          <w:tcPr>
            <w:tcW w:w="4371" w:type="dxa"/>
            <w:vAlign w:val="center"/>
          </w:tcPr>
          <w:p w:rsidR="00426DA7" w:rsidRPr="0009444D" w:rsidRDefault="00426DA7" w:rsidP="00793B13">
            <w:pPr>
              <w:pStyle w:val="ListParagraph"/>
              <w:spacing w:after="0" w:line="240" w:lineRule="auto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09444D">
              <w:rPr>
                <w:rFonts w:ascii="Times New Roman" w:hAnsi="Times New Roman"/>
                <w:sz w:val="24"/>
                <w:szCs w:val="24"/>
                <w:lang w:val="es-PR"/>
              </w:rPr>
              <w:t>10%</w:t>
            </w:r>
          </w:p>
        </w:tc>
      </w:tr>
      <w:tr w:rsidR="00426DA7" w:rsidRPr="0009444D" w:rsidTr="003A62BB">
        <w:trPr>
          <w:cnfStyle w:val="000000100000"/>
          <w:trHeight w:val="594"/>
        </w:trPr>
        <w:tc>
          <w:tcPr>
            <w:cnfStyle w:val="001000000000"/>
            <w:tcW w:w="4425" w:type="dxa"/>
            <w:vAlign w:val="center"/>
          </w:tcPr>
          <w:p w:rsidR="00426DA7" w:rsidRPr="0009444D" w:rsidRDefault="00426DA7" w:rsidP="003A62BB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09444D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Transferencias a una cuenta de retiro individual no deducible- Sección 1081.03</w:t>
            </w:r>
          </w:p>
        </w:tc>
        <w:tc>
          <w:tcPr>
            <w:tcW w:w="4371" w:type="dxa"/>
            <w:vAlign w:val="center"/>
          </w:tcPr>
          <w:p w:rsidR="00426DA7" w:rsidRPr="0009444D" w:rsidRDefault="00426DA7" w:rsidP="00793B13">
            <w:pPr>
              <w:pStyle w:val="ListParagraph"/>
              <w:spacing w:after="0" w:line="240" w:lineRule="auto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09444D">
              <w:rPr>
                <w:rFonts w:ascii="Times New Roman" w:hAnsi="Times New Roman"/>
                <w:sz w:val="24"/>
                <w:szCs w:val="24"/>
                <w:lang w:val="es-PR"/>
              </w:rPr>
              <w:t>10%</w:t>
            </w:r>
          </w:p>
        </w:tc>
      </w:tr>
    </w:tbl>
    <w:p w:rsidR="00426DA7" w:rsidRPr="00426DA7" w:rsidRDefault="00426DA7" w:rsidP="000A54B4">
      <w:p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B444F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9E712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9E712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793B13" w:rsidRPr="00426DA7" w:rsidRDefault="00C8219C" w:rsidP="00793B13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793B13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793B13" w:rsidRPr="00426DA7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793B13" w:rsidRPr="00426DA7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B444F9" w:rsidRPr="00426DA7" w:rsidRDefault="00B444F9" w:rsidP="00B444F9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>Sección 1031.02 (b)(13)</w:t>
      </w:r>
    </w:p>
    <w:p w:rsidR="00B444F9" w:rsidRPr="00426DA7" w:rsidRDefault="00B444F9" w:rsidP="00B444F9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>Sección 1081.03</w:t>
      </w:r>
    </w:p>
    <w:p w:rsidR="001778BF" w:rsidRPr="00426DA7" w:rsidRDefault="001778BF" w:rsidP="00CC2660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>Ley Núm. 296 de 15 de septiembre de 2004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B444F9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EA23AC" w:rsidRDefault="00C81510" w:rsidP="00934BD4">
            <w:pPr>
              <w:pStyle w:val="NormalWeb"/>
              <w:rPr>
                <w:color w:val="000000"/>
                <w:sz w:val="28"/>
                <w:szCs w:val="28"/>
                <w:lang w:val="es-PR"/>
              </w:rPr>
            </w:pPr>
            <w:r w:rsidRPr="00EA23AC">
              <w:rPr>
                <w:noProof/>
                <w:sz w:val="28"/>
                <w:szCs w:val="28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EA23AC" w:rsidRDefault="009E7121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C81510" w:rsidRPr="00EA23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EA23AC" w:rsidRDefault="00DF7D34" w:rsidP="00A25135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B444F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09444D" w:rsidRPr="00426DA7" w:rsidRDefault="0009444D" w:rsidP="0009444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09444D" w:rsidRPr="00426DA7" w:rsidRDefault="0009444D" w:rsidP="0009444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09444D" w:rsidRPr="00426DA7" w:rsidRDefault="0009444D" w:rsidP="0009444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426DA7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09444D" w:rsidRPr="00426DA7" w:rsidRDefault="0009444D" w:rsidP="0009444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426DA7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09444D" w:rsidRPr="00426DA7" w:rsidRDefault="0009444D" w:rsidP="0009444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09444D" w:rsidRPr="00426DA7" w:rsidRDefault="0009444D" w:rsidP="0009444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09444D" w:rsidRPr="00426DA7" w:rsidRDefault="0009444D" w:rsidP="0009444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426DA7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09444D" w:rsidRPr="00426DA7" w:rsidRDefault="0009444D" w:rsidP="0009444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ab/>
        <w:t>(787) 722-0216</w:t>
      </w:r>
    </w:p>
    <w:p w:rsidR="0009444D" w:rsidRPr="00426DA7" w:rsidRDefault="0009444D" w:rsidP="0009444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09444D" w:rsidRPr="00426DA7" w:rsidRDefault="0009444D" w:rsidP="0009444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26DA7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426DA7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09444D" w:rsidRPr="00426DA7" w:rsidRDefault="0009444D" w:rsidP="0009444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09444D" w:rsidRPr="00426DA7" w:rsidRDefault="00C8219C" w:rsidP="0009444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9E7121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Directorio de </w:t>
        </w:r>
        <w:r w:rsidR="000A54B4">
          <w:rPr>
            <w:rStyle w:val="Hyperlink"/>
            <w:rFonts w:ascii="Times New Roman" w:hAnsi="Times New Roman"/>
            <w:sz w:val="24"/>
            <w:szCs w:val="24"/>
            <w:lang w:val="es-PR"/>
          </w:rPr>
          <w:t>Colecturí</w:t>
        </w:r>
        <w:r w:rsidR="000A54B4" w:rsidRPr="00426DA7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09444D" w:rsidRPr="00426DA7" w:rsidRDefault="00C8219C" w:rsidP="0009444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09444D" w:rsidRPr="00426DA7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09444D" w:rsidRPr="00426DA7" w:rsidRDefault="00C8219C" w:rsidP="0009444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09444D" w:rsidRPr="00426DA7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09444D" w:rsidRPr="00426DA7" w:rsidRDefault="00C8219C" w:rsidP="0009444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8" w:history="1">
        <w:r w:rsidR="0009444D" w:rsidRPr="00426DA7">
          <w:rPr>
            <w:rStyle w:val="Hyperlink"/>
            <w:rFonts w:ascii="Times New Roman" w:hAnsi="Times New Roman"/>
            <w:sz w:val="24"/>
            <w:szCs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C8151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426DA7" w:rsidRPr="0065620E" w:rsidRDefault="00426DA7" w:rsidP="00426DA7">
      <w:pPr>
        <w:pStyle w:val="ListParagraph"/>
        <w:numPr>
          <w:ilvl w:val="0"/>
          <w:numId w:val="34"/>
        </w:numPr>
        <w:spacing w:before="120" w:after="120"/>
        <w:rPr>
          <w:rFonts w:ascii="Times New Roman" w:hAnsi="Times New Roman"/>
          <w:sz w:val="24"/>
          <w:szCs w:val="24"/>
          <w:u w:val="single"/>
          <w:lang w:val="es-PR"/>
        </w:rPr>
      </w:pPr>
      <w:r w:rsidRPr="0065620E">
        <w:rPr>
          <w:rFonts w:ascii="Times New Roman" w:hAnsi="Times New Roman"/>
          <w:sz w:val="24"/>
          <w:szCs w:val="24"/>
          <w:u w:val="single"/>
          <w:lang w:val="es-PR"/>
        </w:rPr>
        <w:t>Anejo F Individuo- Otros ingresos</w:t>
      </w:r>
    </w:p>
    <w:p w:rsidR="00426DA7" w:rsidRPr="0065620E" w:rsidRDefault="009E7121" w:rsidP="00426DA7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  <w:u w:val="single"/>
          <w:lang w:val="es-PR"/>
        </w:rPr>
      </w:pPr>
      <w:r>
        <w:rPr>
          <w:rFonts w:ascii="Times New Roman" w:hAnsi="Times New Roman"/>
          <w:sz w:val="24"/>
          <w:szCs w:val="24"/>
          <w:u w:val="single"/>
          <w:lang w:val="es-PR"/>
        </w:rPr>
        <w:t xml:space="preserve">Anejo A2 Individuo- </w:t>
      </w:r>
      <w:r w:rsidR="000A54B4">
        <w:rPr>
          <w:rFonts w:ascii="Times New Roman" w:hAnsi="Times New Roman"/>
          <w:sz w:val="24"/>
          <w:szCs w:val="24"/>
          <w:u w:val="single"/>
          <w:lang w:val="es-PR"/>
        </w:rPr>
        <w:t>Contribució</w:t>
      </w:r>
      <w:r w:rsidR="000A54B4" w:rsidRPr="0065620E">
        <w:rPr>
          <w:rFonts w:ascii="Times New Roman" w:hAnsi="Times New Roman"/>
          <w:sz w:val="24"/>
          <w:szCs w:val="24"/>
          <w:u w:val="single"/>
          <w:lang w:val="es-PR"/>
        </w:rPr>
        <w:t>n</w:t>
      </w:r>
      <w:r w:rsidR="00426DA7" w:rsidRPr="0065620E">
        <w:rPr>
          <w:rFonts w:ascii="Times New Roman" w:hAnsi="Times New Roman"/>
          <w:sz w:val="24"/>
          <w:szCs w:val="24"/>
          <w:u w:val="single"/>
          <w:lang w:val="es-PR"/>
        </w:rPr>
        <w:t xml:space="preserve"> Sobre Ingresos a Tasas Preferenciales</w:t>
      </w:r>
    </w:p>
    <w:p w:rsidR="00426DA7" w:rsidRPr="00013FC9" w:rsidRDefault="00C8219C" w:rsidP="00426DA7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426DA7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26DA7" w:rsidRPr="00013FC9" w:rsidRDefault="00426DA7" w:rsidP="00426DA7">
      <w:pPr>
        <w:pStyle w:val="ListParagraph"/>
        <w:numPr>
          <w:ilvl w:val="0"/>
          <w:numId w:val="44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1F50AF" w:rsidRDefault="001E5F9F" w:rsidP="00CC2A43">
      <w:pPr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1F50AF" w:rsidSect="00793B1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4C" w:rsidRDefault="00E50E4C" w:rsidP="005501A9">
      <w:pPr>
        <w:spacing w:after="0" w:line="240" w:lineRule="auto"/>
      </w:pPr>
      <w:r>
        <w:separator/>
      </w:r>
    </w:p>
  </w:endnote>
  <w:endnote w:type="continuationSeparator" w:id="0">
    <w:p w:rsidR="00E50E4C" w:rsidRDefault="00E50E4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9E" w:rsidRDefault="009E50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AD71D4" w:rsidRPr="00B444F9" w:rsidTr="00AD71D4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AD71D4" w:rsidRDefault="00AD71D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8219C" w:rsidRPr="00793B1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93B13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C8219C" w:rsidRPr="00793B13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444F9" w:rsidRPr="00B444F9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="00C8219C" w:rsidRPr="00793B13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AD71D4" w:rsidRDefault="00AD71D4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AD71D4" w:rsidRDefault="00AD71D4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AD71D4" w:rsidRDefault="00AD71D4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AD71D4" w:rsidRDefault="00AD71D4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AD71D4" w:rsidRDefault="00AD71D4" w:rsidP="00AD71D4">
    <w:pPr>
      <w:rPr>
        <w:rFonts w:ascii="Times New Roman" w:hAnsi="Times New Roman"/>
        <w:lang w:val="es-PR"/>
      </w:rPr>
    </w:pPr>
  </w:p>
  <w:p w:rsidR="00CF03B8" w:rsidRPr="009E7121" w:rsidRDefault="00CF03B8" w:rsidP="00AD71D4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9E" w:rsidRDefault="009E50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4C" w:rsidRDefault="00E50E4C" w:rsidP="005501A9">
      <w:pPr>
        <w:spacing w:after="0" w:line="240" w:lineRule="auto"/>
      </w:pPr>
      <w:r>
        <w:separator/>
      </w:r>
    </w:p>
  </w:footnote>
  <w:footnote w:type="continuationSeparator" w:id="0">
    <w:p w:rsidR="00E50E4C" w:rsidRDefault="00E50E4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9E" w:rsidRDefault="009E50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125C33" w:rsidRPr="00B444F9" w:rsidTr="003A62BB">
      <w:trPr>
        <w:trHeight w:val="288"/>
      </w:trPr>
      <w:tc>
        <w:tcPr>
          <w:tcW w:w="8395" w:type="dxa"/>
        </w:tcPr>
        <w:p w:rsidR="009E509E" w:rsidRDefault="009E509E" w:rsidP="009E509E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9E509E" w:rsidRPr="00446DFA" w:rsidRDefault="009E509E" w:rsidP="009E509E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9E509E" w:rsidRPr="00446DFA" w:rsidRDefault="009E509E" w:rsidP="009E509E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125C33" w:rsidRPr="00125C33" w:rsidRDefault="00125C33" w:rsidP="00125C33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 w:rsidRPr="00125C33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Distribuciones del Programa de Cuentas de Ahorro para el Retiro (Anejo F Individuo)</w:t>
          </w:r>
        </w:p>
      </w:tc>
      <w:tc>
        <w:tcPr>
          <w:tcW w:w="1195" w:type="dxa"/>
        </w:tcPr>
        <w:p w:rsidR="00125C33" w:rsidRPr="00D049E5" w:rsidRDefault="00C8219C" w:rsidP="003A62B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C8219C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9.85pt;width:85.5pt;height:24.3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125C33" w:rsidRPr="00446DFA" w:rsidRDefault="009E509E" w:rsidP="00125C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125C33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AC-023</w:t>
                      </w:r>
                    </w:p>
                    <w:p w:rsidR="00125C33" w:rsidRPr="002608D6" w:rsidRDefault="009E509E" w:rsidP="00125C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125C33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125C33" w:rsidRDefault="00CF03B8" w:rsidP="00125C33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9E" w:rsidRDefault="009E50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1492E"/>
    <w:multiLevelType w:val="hybridMultilevel"/>
    <w:tmpl w:val="4274D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E06FA"/>
    <w:multiLevelType w:val="hybridMultilevel"/>
    <w:tmpl w:val="C93C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45596"/>
    <w:multiLevelType w:val="hybridMultilevel"/>
    <w:tmpl w:val="04D23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8F2650C"/>
    <w:multiLevelType w:val="hybridMultilevel"/>
    <w:tmpl w:val="4274D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DA2A90"/>
    <w:multiLevelType w:val="hybridMultilevel"/>
    <w:tmpl w:val="8272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830FE"/>
    <w:multiLevelType w:val="hybridMultilevel"/>
    <w:tmpl w:val="5E10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C87E92"/>
    <w:multiLevelType w:val="hybridMultilevel"/>
    <w:tmpl w:val="8FE0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B04F5"/>
    <w:multiLevelType w:val="hybridMultilevel"/>
    <w:tmpl w:val="CD4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5"/>
  </w:num>
  <w:num w:numId="3">
    <w:abstractNumId w:val="36"/>
  </w:num>
  <w:num w:numId="4">
    <w:abstractNumId w:val="44"/>
  </w:num>
  <w:num w:numId="5">
    <w:abstractNumId w:val="23"/>
  </w:num>
  <w:num w:numId="6">
    <w:abstractNumId w:val="19"/>
  </w:num>
  <w:num w:numId="7">
    <w:abstractNumId w:val="29"/>
  </w:num>
  <w:num w:numId="8">
    <w:abstractNumId w:val="17"/>
  </w:num>
  <w:num w:numId="9">
    <w:abstractNumId w:val="32"/>
  </w:num>
  <w:num w:numId="10">
    <w:abstractNumId w:val="16"/>
  </w:num>
  <w:num w:numId="11">
    <w:abstractNumId w:val="2"/>
  </w:num>
  <w:num w:numId="12">
    <w:abstractNumId w:val="41"/>
  </w:num>
  <w:num w:numId="13">
    <w:abstractNumId w:val="5"/>
  </w:num>
  <w:num w:numId="14">
    <w:abstractNumId w:val="33"/>
  </w:num>
  <w:num w:numId="15">
    <w:abstractNumId w:val="10"/>
  </w:num>
  <w:num w:numId="16">
    <w:abstractNumId w:val="26"/>
  </w:num>
  <w:num w:numId="17">
    <w:abstractNumId w:val="7"/>
  </w:num>
  <w:num w:numId="18">
    <w:abstractNumId w:val="31"/>
  </w:num>
  <w:num w:numId="19">
    <w:abstractNumId w:val="20"/>
  </w:num>
  <w:num w:numId="20">
    <w:abstractNumId w:val="30"/>
  </w:num>
  <w:num w:numId="21">
    <w:abstractNumId w:val="18"/>
  </w:num>
  <w:num w:numId="22">
    <w:abstractNumId w:val="4"/>
  </w:num>
  <w:num w:numId="23">
    <w:abstractNumId w:val="37"/>
  </w:num>
  <w:num w:numId="24">
    <w:abstractNumId w:val="38"/>
  </w:num>
  <w:num w:numId="25">
    <w:abstractNumId w:val="15"/>
  </w:num>
  <w:num w:numId="26">
    <w:abstractNumId w:val="0"/>
  </w:num>
  <w:num w:numId="27">
    <w:abstractNumId w:val="25"/>
  </w:num>
  <w:num w:numId="28">
    <w:abstractNumId w:val="22"/>
  </w:num>
  <w:num w:numId="29">
    <w:abstractNumId w:val="21"/>
  </w:num>
  <w:num w:numId="30">
    <w:abstractNumId w:val="27"/>
  </w:num>
  <w:num w:numId="31">
    <w:abstractNumId w:val="6"/>
  </w:num>
  <w:num w:numId="32">
    <w:abstractNumId w:val="24"/>
  </w:num>
  <w:num w:numId="33">
    <w:abstractNumId w:val="8"/>
  </w:num>
  <w:num w:numId="34">
    <w:abstractNumId w:val="43"/>
  </w:num>
  <w:num w:numId="35">
    <w:abstractNumId w:val="42"/>
  </w:num>
  <w:num w:numId="36">
    <w:abstractNumId w:val="34"/>
  </w:num>
  <w:num w:numId="37">
    <w:abstractNumId w:val="14"/>
  </w:num>
  <w:num w:numId="38">
    <w:abstractNumId w:val="13"/>
  </w:num>
  <w:num w:numId="39">
    <w:abstractNumId w:val="1"/>
  </w:num>
  <w:num w:numId="40">
    <w:abstractNumId w:val="39"/>
  </w:num>
  <w:num w:numId="41">
    <w:abstractNumId w:val="3"/>
  </w:num>
  <w:num w:numId="42">
    <w:abstractNumId w:val="12"/>
  </w:num>
  <w:num w:numId="43">
    <w:abstractNumId w:val="40"/>
  </w:num>
  <w:num w:numId="44">
    <w:abstractNumId w:val="28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3F3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444D"/>
    <w:rsid w:val="00095162"/>
    <w:rsid w:val="0009685B"/>
    <w:rsid w:val="000A1207"/>
    <w:rsid w:val="000A19E1"/>
    <w:rsid w:val="000A54B4"/>
    <w:rsid w:val="000A6877"/>
    <w:rsid w:val="000B2831"/>
    <w:rsid w:val="000B3B08"/>
    <w:rsid w:val="000B69D3"/>
    <w:rsid w:val="000C5283"/>
    <w:rsid w:val="000D60F9"/>
    <w:rsid w:val="000E4017"/>
    <w:rsid w:val="000F40B6"/>
    <w:rsid w:val="000F7989"/>
    <w:rsid w:val="00101A5A"/>
    <w:rsid w:val="00101F32"/>
    <w:rsid w:val="0011279C"/>
    <w:rsid w:val="001143FE"/>
    <w:rsid w:val="00122E19"/>
    <w:rsid w:val="00125C33"/>
    <w:rsid w:val="00125E0D"/>
    <w:rsid w:val="00126FC9"/>
    <w:rsid w:val="00131ECD"/>
    <w:rsid w:val="00133BAB"/>
    <w:rsid w:val="00134878"/>
    <w:rsid w:val="001356F1"/>
    <w:rsid w:val="00142FD6"/>
    <w:rsid w:val="00145BDF"/>
    <w:rsid w:val="0014766A"/>
    <w:rsid w:val="00162D4A"/>
    <w:rsid w:val="0016664C"/>
    <w:rsid w:val="00173985"/>
    <w:rsid w:val="00174283"/>
    <w:rsid w:val="00175C1F"/>
    <w:rsid w:val="001778BF"/>
    <w:rsid w:val="00181A79"/>
    <w:rsid w:val="00182153"/>
    <w:rsid w:val="00185F44"/>
    <w:rsid w:val="001860B9"/>
    <w:rsid w:val="00191D71"/>
    <w:rsid w:val="00194922"/>
    <w:rsid w:val="001A49AE"/>
    <w:rsid w:val="001B2B0A"/>
    <w:rsid w:val="001B4194"/>
    <w:rsid w:val="001B5E3B"/>
    <w:rsid w:val="001B6C87"/>
    <w:rsid w:val="001C147E"/>
    <w:rsid w:val="001C2D5F"/>
    <w:rsid w:val="001C4B1B"/>
    <w:rsid w:val="001C7A01"/>
    <w:rsid w:val="001D0911"/>
    <w:rsid w:val="001D586F"/>
    <w:rsid w:val="001E1870"/>
    <w:rsid w:val="001E3DF1"/>
    <w:rsid w:val="001E5F9F"/>
    <w:rsid w:val="001E770C"/>
    <w:rsid w:val="001F50AF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C4B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F030A"/>
    <w:rsid w:val="002F2A29"/>
    <w:rsid w:val="002F37D2"/>
    <w:rsid w:val="002F38A5"/>
    <w:rsid w:val="0030058C"/>
    <w:rsid w:val="003017A1"/>
    <w:rsid w:val="00303BF4"/>
    <w:rsid w:val="00306286"/>
    <w:rsid w:val="00307F9A"/>
    <w:rsid w:val="00314199"/>
    <w:rsid w:val="00315855"/>
    <w:rsid w:val="0033701A"/>
    <w:rsid w:val="00344E42"/>
    <w:rsid w:val="003556DB"/>
    <w:rsid w:val="00362B7B"/>
    <w:rsid w:val="0036675A"/>
    <w:rsid w:val="00370141"/>
    <w:rsid w:val="00393F9D"/>
    <w:rsid w:val="003950A0"/>
    <w:rsid w:val="00396926"/>
    <w:rsid w:val="003A20CF"/>
    <w:rsid w:val="003A7310"/>
    <w:rsid w:val="003B4575"/>
    <w:rsid w:val="003C6015"/>
    <w:rsid w:val="003C6C41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26DA7"/>
    <w:rsid w:val="0043005F"/>
    <w:rsid w:val="00434497"/>
    <w:rsid w:val="00445105"/>
    <w:rsid w:val="004529FC"/>
    <w:rsid w:val="004548F1"/>
    <w:rsid w:val="00456683"/>
    <w:rsid w:val="004651BE"/>
    <w:rsid w:val="0047186A"/>
    <w:rsid w:val="00474C14"/>
    <w:rsid w:val="00475E45"/>
    <w:rsid w:val="00476F59"/>
    <w:rsid w:val="004842B9"/>
    <w:rsid w:val="004847E5"/>
    <w:rsid w:val="00492983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4F7A60"/>
    <w:rsid w:val="00500FDD"/>
    <w:rsid w:val="00506097"/>
    <w:rsid w:val="005115C4"/>
    <w:rsid w:val="005241A9"/>
    <w:rsid w:val="00527066"/>
    <w:rsid w:val="00532C7E"/>
    <w:rsid w:val="00532CF3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76109"/>
    <w:rsid w:val="0058498C"/>
    <w:rsid w:val="005860C4"/>
    <w:rsid w:val="00586686"/>
    <w:rsid w:val="00590F9C"/>
    <w:rsid w:val="00591CEE"/>
    <w:rsid w:val="005B0EA6"/>
    <w:rsid w:val="005B2388"/>
    <w:rsid w:val="005C1B0C"/>
    <w:rsid w:val="005C1D13"/>
    <w:rsid w:val="005C33B7"/>
    <w:rsid w:val="005D2EE9"/>
    <w:rsid w:val="005D440B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46A52"/>
    <w:rsid w:val="00655D34"/>
    <w:rsid w:val="00655E15"/>
    <w:rsid w:val="0065620E"/>
    <w:rsid w:val="0066535D"/>
    <w:rsid w:val="00667D45"/>
    <w:rsid w:val="006810A0"/>
    <w:rsid w:val="00681D7E"/>
    <w:rsid w:val="006823A0"/>
    <w:rsid w:val="0068260E"/>
    <w:rsid w:val="00682EDE"/>
    <w:rsid w:val="00683949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E5861"/>
    <w:rsid w:val="006F0C66"/>
    <w:rsid w:val="006F359E"/>
    <w:rsid w:val="00701FC2"/>
    <w:rsid w:val="00706AE9"/>
    <w:rsid w:val="00707BAB"/>
    <w:rsid w:val="00722794"/>
    <w:rsid w:val="00726CF4"/>
    <w:rsid w:val="007271F4"/>
    <w:rsid w:val="00735FB7"/>
    <w:rsid w:val="007415A2"/>
    <w:rsid w:val="007441D5"/>
    <w:rsid w:val="0074728C"/>
    <w:rsid w:val="0075549C"/>
    <w:rsid w:val="0076116F"/>
    <w:rsid w:val="00781E56"/>
    <w:rsid w:val="00790A6E"/>
    <w:rsid w:val="00793B13"/>
    <w:rsid w:val="00793C85"/>
    <w:rsid w:val="0079658A"/>
    <w:rsid w:val="007B1C6B"/>
    <w:rsid w:val="007B2B25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2596E"/>
    <w:rsid w:val="00827C2B"/>
    <w:rsid w:val="00832CC3"/>
    <w:rsid w:val="00841D9E"/>
    <w:rsid w:val="008542CD"/>
    <w:rsid w:val="00856C77"/>
    <w:rsid w:val="008766CF"/>
    <w:rsid w:val="008766EB"/>
    <w:rsid w:val="00877A45"/>
    <w:rsid w:val="008947B8"/>
    <w:rsid w:val="008A0367"/>
    <w:rsid w:val="008B15C5"/>
    <w:rsid w:val="008B7F12"/>
    <w:rsid w:val="008C29E6"/>
    <w:rsid w:val="008C479E"/>
    <w:rsid w:val="008F225A"/>
    <w:rsid w:val="008F34D6"/>
    <w:rsid w:val="008F6FFE"/>
    <w:rsid w:val="00901FD1"/>
    <w:rsid w:val="00910F3B"/>
    <w:rsid w:val="00916D37"/>
    <w:rsid w:val="00917173"/>
    <w:rsid w:val="009177F5"/>
    <w:rsid w:val="00920F3A"/>
    <w:rsid w:val="00923BAF"/>
    <w:rsid w:val="00924F05"/>
    <w:rsid w:val="00933418"/>
    <w:rsid w:val="00934BD4"/>
    <w:rsid w:val="0093579F"/>
    <w:rsid w:val="0093666D"/>
    <w:rsid w:val="00951825"/>
    <w:rsid w:val="00953728"/>
    <w:rsid w:val="00953C5A"/>
    <w:rsid w:val="00957079"/>
    <w:rsid w:val="00963FB9"/>
    <w:rsid w:val="0097559D"/>
    <w:rsid w:val="00983F08"/>
    <w:rsid w:val="009970B8"/>
    <w:rsid w:val="009A1E26"/>
    <w:rsid w:val="009B26E4"/>
    <w:rsid w:val="009B2C9B"/>
    <w:rsid w:val="009B5A88"/>
    <w:rsid w:val="009C3BD1"/>
    <w:rsid w:val="009D5092"/>
    <w:rsid w:val="009D5454"/>
    <w:rsid w:val="009E10B3"/>
    <w:rsid w:val="009E509E"/>
    <w:rsid w:val="009E6F83"/>
    <w:rsid w:val="009E7121"/>
    <w:rsid w:val="009F3A9D"/>
    <w:rsid w:val="009F4507"/>
    <w:rsid w:val="00A03578"/>
    <w:rsid w:val="00A05433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CEC"/>
    <w:rsid w:val="00AB0DF3"/>
    <w:rsid w:val="00AB1AE5"/>
    <w:rsid w:val="00AB301F"/>
    <w:rsid w:val="00AB7A80"/>
    <w:rsid w:val="00AD3D71"/>
    <w:rsid w:val="00AD43CC"/>
    <w:rsid w:val="00AD71D4"/>
    <w:rsid w:val="00AE0D06"/>
    <w:rsid w:val="00AF0F2D"/>
    <w:rsid w:val="00AF2EAF"/>
    <w:rsid w:val="00AF44E6"/>
    <w:rsid w:val="00B03DC9"/>
    <w:rsid w:val="00B04364"/>
    <w:rsid w:val="00B26E30"/>
    <w:rsid w:val="00B34D73"/>
    <w:rsid w:val="00B354E6"/>
    <w:rsid w:val="00B444F9"/>
    <w:rsid w:val="00B45ED1"/>
    <w:rsid w:val="00B51703"/>
    <w:rsid w:val="00B54FFF"/>
    <w:rsid w:val="00B65025"/>
    <w:rsid w:val="00B671BF"/>
    <w:rsid w:val="00B74D71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5A35"/>
    <w:rsid w:val="00BE20DD"/>
    <w:rsid w:val="00BE5E84"/>
    <w:rsid w:val="00BF0C6E"/>
    <w:rsid w:val="00BF69F3"/>
    <w:rsid w:val="00C133B5"/>
    <w:rsid w:val="00C14966"/>
    <w:rsid w:val="00C170F2"/>
    <w:rsid w:val="00C21DBC"/>
    <w:rsid w:val="00C22E14"/>
    <w:rsid w:val="00C26448"/>
    <w:rsid w:val="00C30F2D"/>
    <w:rsid w:val="00C56D6C"/>
    <w:rsid w:val="00C57A67"/>
    <w:rsid w:val="00C614EA"/>
    <w:rsid w:val="00C62C17"/>
    <w:rsid w:val="00C679DA"/>
    <w:rsid w:val="00C7220A"/>
    <w:rsid w:val="00C77541"/>
    <w:rsid w:val="00C81510"/>
    <w:rsid w:val="00C8219C"/>
    <w:rsid w:val="00C84847"/>
    <w:rsid w:val="00C975AA"/>
    <w:rsid w:val="00CA1937"/>
    <w:rsid w:val="00CC2660"/>
    <w:rsid w:val="00CC2A43"/>
    <w:rsid w:val="00CD525F"/>
    <w:rsid w:val="00CD63D6"/>
    <w:rsid w:val="00CD6509"/>
    <w:rsid w:val="00CE7292"/>
    <w:rsid w:val="00CF03B8"/>
    <w:rsid w:val="00CF2784"/>
    <w:rsid w:val="00CF6CE6"/>
    <w:rsid w:val="00D06581"/>
    <w:rsid w:val="00D06C9C"/>
    <w:rsid w:val="00D12B48"/>
    <w:rsid w:val="00D17B23"/>
    <w:rsid w:val="00D22047"/>
    <w:rsid w:val="00D33863"/>
    <w:rsid w:val="00D34073"/>
    <w:rsid w:val="00D3537B"/>
    <w:rsid w:val="00D42014"/>
    <w:rsid w:val="00D42B72"/>
    <w:rsid w:val="00D57B36"/>
    <w:rsid w:val="00D7198C"/>
    <w:rsid w:val="00D72227"/>
    <w:rsid w:val="00D82E99"/>
    <w:rsid w:val="00D90302"/>
    <w:rsid w:val="00D97047"/>
    <w:rsid w:val="00DA0E33"/>
    <w:rsid w:val="00DA18A0"/>
    <w:rsid w:val="00DA51CA"/>
    <w:rsid w:val="00DA5FE2"/>
    <w:rsid w:val="00DA69B9"/>
    <w:rsid w:val="00DB009A"/>
    <w:rsid w:val="00DB20A5"/>
    <w:rsid w:val="00DB63E7"/>
    <w:rsid w:val="00DB7E70"/>
    <w:rsid w:val="00DC173C"/>
    <w:rsid w:val="00DC25B7"/>
    <w:rsid w:val="00DC7A7E"/>
    <w:rsid w:val="00DD55E4"/>
    <w:rsid w:val="00DD6814"/>
    <w:rsid w:val="00DD7FEE"/>
    <w:rsid w:val="00DE0030"/>
    <w:rsid w:val="00DE184B"/>
    <w:rsid w:val="00DE6021"/>
    <w:rsid w:val="00DF27A7"/>
    <w:rsid w:val="00DF7D34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0E4C"/>
    <w:rsid w:val="00E53D05"/>
    <w:rsid w:val="00E62823"/>
    <w:rsid w:val="00E65EC2"/>
    <w:rsid w:val="00E67805"/>
    <w:rsid w:val="00E94C68"/>
    <w:rsid w:val="00EA17B3"/>
    <w:rsid w:val="00EA23AC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7576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3A90"/>
    <w:rsid w:val="00F95728"/>
    <w:rsid w:val="00F965E1"/>
    <w:rsid w:val="00FB373F"/>
    <w:rsid w:val="00FB479D"/>
    <w:rsid w:val="00FB5F79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MediumGrid1-Accent5">
    <w:name w:val="Medium Grid 1 Accent 5"/>
    <w:basedOn w:val="TableNormal"/>
    <w:uiPriority w:val="67"/>
    <w:rsid w:val="0009444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5EBE9642-D2F6-4583-8B12-FD0DDC8BEEDC}"/>
</file>

<file path=customXml/itemProps2.xml><?xml version="1.0" encoding="utf-8"?>
<ds:datastoreItem xmlns:ds="http://schemas.openxmlformats.org/officeDocument/2006/customXml" ds:itemID="{6F1CB75F-4488-465F-B16C-09DB348F76F8}"/>
</file>

<file path=customXml/itemProps3.xml><?xml version="1.0" encoding="utf-8"?>
<ds:datastoreItem xmlns:ds="http://schemas.openxmlformats.org/officeDocument/2006/customXml" ds:itemID="{EA89CF7B-903E-4B4F-AACB-620302532E3B}"/>
</file>

<file path=customXml/itemProps4.xml><?xml version="1.0" encoding="utf-8"?>
<ds:datastoreItem xmlns:ds="http://schemas.openxmlformats.org/officeDocument/2006/customXml" ds:itemID="{4F16B104-ACFF-4142-937B-D6CA6AFE75BB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444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Distribuciones del Programa deCuentas de Ahorro para el Retiro (Anejo F Individuo)</vt:lpstr>
    </vt:vector>
  </TitlesOfParts>
  <Company>Area de Rentas Internas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Distribuciones del Programa deCuentas de Ahorro para el Retiro (Anejo F Individuo)</dc:title>
  <dc:subject>Referido</dc:subject>
  <dc:creator>Edgar R Rivera Cruz</dc:creator>
  <cp:keywords>NSAC</cp:keywords>
  <cp:lastModifiedBy>erc0119</cp:lastModifiedBy>
  <cp:revision>44</cp:revision>
  <cp:lastPrinted>2015-07-16T12:58:00Z</cp:lastPrinted>
  <dcterms:created xsi:type="dcterms:W3CDTF">2015-01-28T20:53:00Z</dcterms:created>
  <dcterms:modified xsi:type="dcterms:W3CDTF">2015-09-18T13:41:00Z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