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5017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50178" w:rsidRDefault="00591CEE" w:rsidP="0075017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750178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50178" w:rsidRDefault="004979AF" w:rsidP="00750178">
            <w:pPr>
              <w:jc w:val="both"/>
              <w:rPr>
                <w:b/>
                <w:sz w:val="28"/>
                <w:szCs w:val="28"/>
                <w:lang w:val="es-ES_tradnl"/>
              </w:rPr>
            </w:pPr>
            <w:r w:rsidRPr="00750178">
              <w:rPr>
                <w:b/>
                <w:sz w:val="28"/>
                <w:szCs w:val="28"/>
                <w:lang w:val="es-ES_tradnl"/>
              </w:rPr>
              <w:t xml:space="preserve">Descripción del Servicio </w:t>
            </w:r>
          </w:p>
        </w:tc>
      </w:tr>
    </w:tbl>
    <w:p w:rsidR="00781E56" w:rsidRPr="00221491" w:rsidRDefault="006D1992" w:rsidP="00221491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Los atletas de alto rendimiento pueden pedir ayudas económicas para completar sus estudios universitarios</w:t>
      </w:r>
      <w:r w:rsidR="005F0A83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  Las ayudas son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:</w:t>
      </w:r>
    </w:p>
    <w:p w:rsidR="000D5253" w:rsidRPr="00221491" w:rsidRDefault="006D1992" w:rsidP="0022149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Becas académicas </w:t>
      </w:r>
    </w:p>
    <w:p w:rsidR="00C84847" w:rsidRPr="00221491" w:rsidRDefault="006D1992" w:rsidP="00221491">
      <w:pPr>
        <w:pStyle w:val="NormalWeb"/>
        <w:numPr>
          <w:ilvl w:val="0"/>
          <w:numId w:val="20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</w:t>
      </w:r>
      <w:r w:rsidR="00537AFD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xenci</w:t>
      </w:r>
      <w:r w:rsidR="00682EDE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ón</w:t>
      </w:r>
      <w:r w:rsidR="00537AFD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al pago de matrícula e</w:t>
      </w:r>
      <w:r w:rsidR="00BB03EA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n la Universidad de Puerto Rico y sus recintos o colegios regionales.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22149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221491" w:rsidRDefault="00667D45" w:rsidP="0022149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21491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4B379C0" wp14:editId="04528AB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221491" w:rsidRDefault="004979AF" w:rsidP="00221491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221491">
              <w:rPr>
                <w:rFonts w:cstheme="minorHAnsi"/>
                <w:b/>
                <w:sz w:val="28"/>
                <w:szCs w:val="28"/>
                <w:lang w:val="es-ES_tradnl"/>
              </w:rPr>
              <w:t>Audiencia y Propósito</w:t>
            </w:r>
          </w:p>
        </w:tc>
      </w:tr>
    </w:tbl>
    <w:p w:rsidR="002501E2" w:rsidRPr="00221491" w:rsidRDefault="00537AFD" w:rsidP="00F714E0">
      <w:pPr>
        <w:pStyle w:val="NormalWeb"/>
        <w:tabs>
          <w:tab w:val="left" w:pos="72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Atletas que ya están considerados como de alto rendimiento</w:t>
      </w:r>
      <w:r w:rsidR="00014B98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y están cursando estudios superiores</w:t>
      </w:r>
      <w:r w:rsidR="005F0A83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22149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21491" w:rsidRDefault="00AD3D71" w:rsidP="0022149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21491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9FC799" wp14:editId="25B918DE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221491" w:rsidRDefault="004A5AAE" w:rsidP="00221491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221491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Consideraciones </w:t>
            </w:r>
          </w:p>
        </w:tc>
      </w:tr>
    </w:tbl>
    <w:p w:rsidR="009E5846" w:rsidRPr="00AE49D9" w:rsidRDefault="009E5846" w:rsidP="009E5846">
      <w:pPr>
        <w:pStyle w:val="NormalWeb"/>
        <w:spacing w:before="120" w:beforeAutospacing="0" w:after="120" w:afterAutospacing="0"/>
        <w:ind w:left="180"/>
        <w:rPr>
          <w:rFonts w:asciiTheme="minorHAnsi" w:hAnsiTheme="minorHAnsi" w:cstheme="minorHAnsi"/>
          <w:color w:val="000000"/>
          <w:sz w:val="22"/>
          <w:szCs w:val="22"/>
        </w:rPr>
      </w:pPr>
      <w:r w:rsidRPr="00AE49D9">
        <w:rPr>
          <w:rFonts w:asciiTheme="minorHAnsi" w:hAnsiTheme="minorHAnsi" w:cstheme="minorHAnsi"/>
          <w:color w:val="000000"/>
          <w:sz w:val="22"/>
          <w:szCs w:val="22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4E1CC2" w:rsidRPr="00221491" w:rsidRDefault="00B73B91" w:rsidP="00221491">
      <w:pPr>
        <w:pStyle w:val="NormalWeb"/>
        <w:numPr>
          <w:ilvl w:val="0"/>
          <w:numId w:val="24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Para recibir la beca, d</w:t>
      </w:r>
      <w:r w:rsidR="00233DB8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ebe ser 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estudiante de </w:t>
      </w:r>
      <w:r w:rsidR="00233DB8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una institución educativa acreditada por el Consejo de Educación Superior.</w:t>
      </w:r>
    </w:p>
    <w:p w:rsidR="00913CCB" w:rsidRPr="00221491" w:rsidRDefault="00913CCB" w:rsidP="00221491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Las becas deben solicitarse todos los años.</w:t>
      </w:r>
    </w:p>
    <w:p w:rsidR="00426D06" w:rsidRPr="00221491" w:rsidRDefault="00426D06" w:rsidP="00221491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El beneficio de la beca puede eliminarse si el solicitante no cumple con las normas y requisitos de la misma.</w:t>
      </w:r>
    </w:p>
    <w:p w:rsidR="005C2E36" w:rsidRPr="00221491" w:rsidRDefault="005C2E36" w:rsidP="00221491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El cálculo de la cantidad de beca a otorgarse depende del presupuesto anual disponible del </w:t>
      </w:r>
      <w:r w:rsidR="00AF646C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Departamento de Recreación y Deportes</w:t>
      </w:r>
      <w:r w:rsidR="00750178" w:rsidRPr="00221491">
        <w:rPr>
          <w:rFonts w:asciiTheme="minorHAnsi" w:hAnsiTheme="minorHAnsi" w:cstheme="minorHAnsi"/>
          <w:color w:val="000000"/>
          <w:sz w:val="22"/>
          <w:szCs w:val="22"/>
        </w:rPr>
        <w:t xml:space="preserve"> (DRD)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:rsidR="002501E2" w:rsidRPr="00221491" w:rsidRDefault="00AF646C" w:rsidP="002214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Se tomarán en cuenta los ingresos del estudiante para medir su necesidad económica.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2149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21491" w:rsidRDefault="00591CEE" w:rsidP="0022149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21491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8FBBFDC" wp14:editId="7CFC322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21491" w:rsidRDefault="00CA1937" w:rsidP="00221491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221491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Lugar y Horario de Servicio </w:t>
            </w:r>
          </w:p>
        </w:tc>
      </w:tr>
    </w:tbl>
    <w:p w:rsidR="005D72CC" w:rsidRPr="00221491" w:rsidRDefault="005252AD" w:rsidP="00221491">
      <w:pPr>
        <w:pStyle w:val="NormalWeb"/>
        <w:tabs>
          <w:tab w:val="left" w:pos="720"/>
          <w:tab w:val="left" w:pos="1620"/>
          <w:tab w:val="left" w:pos="1800"/>
        </w:tabs>
        <w:spacing w:before="120" w:beforeAutospacing="0" w:after="0" w:afterAutospacing="0"/>
        <w:ind w:left="360"/>
        <w:rPr>
          <w:rFonts w:asciiTheme="minorHAnsi" w:hAnsiTheme="minorHAnsi" w:cstheme="minorHAnsi"/>
          <w:lang w:val="es-ES_tradnl"/>
        </w:rPr>
      </w:pPr>
      <w:r w:rsidRPr="00221491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ab/>
      </w:r>
      <w:r w:rsidR="00433718" w:rsidRPr="00221491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Lugar</w:t>
      </w:r>
      <w:r w:rsidRPr="00221491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ab/>
      </w:r>
      <w:r w:rsidR="00433718" w:rsidRPr="00221491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:</w:t>
      </w:r>
      <w:r w:rsidR="00AF646C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  <w:t>O</w:t>
      </w:r>
      <w:r w:rsidR="004A04AB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ficina </w:t>
      </w:r>
      <w:r w:rsidR="00AF646C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</w:t>
      </w:r>
      <w:r w:rsidR="004A04AB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entral del Departamento de Recreación y Deportes</w:t>
      </w:r>
    </w:p>
    <w:p w:rsidR="00A97E90" w:rsidRPr="00221491" w:rsidRDefault="005252AD" w:rsidP="00221491">
      <w:pPr>
        <w:shd w:val="clear" w:color="auto" w:fill="FFFFFF"/>
        <w:tabs>
          <w:tab w:val="left" w:pos="1620"/>
          <w:tab w:val="left" w:pos="1800"/>
        </w:tabs>
        <w:spacing w:after="0" w:line="240" w:lineRule="auto"/>
        <w:ind w:left="1080" w:firstLine="360"/>
        <w:rPr>
          <w:rFonts w:cstheme="minorHAnsi"/>
          <w:color w:val="000000"/>
          <w:lang w:val="es-ES_tradnl"/>
        </w:rPr>
      </w:pPr>
      <w:r w:rsidRPr="00221491">
        <w:rPr>
          <w:rFonts w:cstheme="minorHAnsi"/>
          <w:color w:val="000000"/>
          <w:lang w:val="es-ES_tradnl"/>
        </w:rPr>
        <w:tab/>
      </w:r>
      <w:r w:rsidRPr="00221491">
        <w:rPr>
          <w:rFonts w:cstheme="minorHAnsi"/>
          <w:color w:val="000000"/>
          <w:lang w:val="es-ES_tradnl"/>
        </w:rPr>
        <w:tab/>
      </w:r>
      <w:r w:rsidR="00191D71" w:rsidRPr="00221491">
        <w:rPr>
          <w:rFonts w:cstheme="minorHAnsi"/>
          <w:color w:val="000000"/>
          <w:lang w:val="es-ES_tradnl"/>
        </w:rPr>
        <w:t>Secretaría Auxiliar para el Deporte de Alto Rendimiento</w:t>
      </w:r>
    </w:p>
    <w:p w:rsidR="00144FC6" w:rsidRPr="00221491" w:rsidRDefault="00144FC6" w:rsidP="00221491">
      <w:pPr>
        <w:shd w:val="clear" w:color="auto" w:fill="FFFFFF"/>
        <w:tabs>
          <w:tab w:val="left" w:pos="1620"/>
          <w:tab w:val="left" w:pos="1800"/>
        </w:tabs>
        <w:spacing w:after="0" w:line="240" w:lineRule="auto"/>
        <w:ind w:left="1080" w:firstLine="360"/>
        <w:rPr>
          <w:rFonts w:cstheme="minorHAnsi"/>
          <w:color w:val="000000"/>
        </w:rPr>
      </w:pPr>
      <w:r w:rsidRPr="00221491">
        <w:rPr>
          <w:rFonts w:cstheme="minorHAnsi"/>
        </w:rPr>
        <w:tab/>
      </w:r>
      <w:r w:rsidRPr="00221491">
        <w:rPr>
          <w:rFonts w:cstheme="minorHAnsi"/>
        </w:rPr>
        <w:tab/>
      </w:r>
      <w:hyperlink r:id="rId15" w:history="1">
        <w:r w:rsidRPr="00221491">
          <w:rPr>
            <w:rStyle w:val="Hyperlink"/>
            <w:rFonts w:cstheme="minorHAnsi"/>
          </w:rPr>
          <w:t>Directorio del Departamento de Recreación y Deportes</w:t>
        </w:r>
      </w:hyperlink>
    </w:p>
    <w:p w:rsidR="00AF646C" w:rsidRPr="00221491" w:rsidRDefault="005252AD" w:rsidP="00221491">
      <w:pPr>
        <w:shd w:val="clear" w:color="auto" w:fill="FFFFFF"/>
        <w:tabs>
          <w:tab w:val="left" w:pos="720"/>
          <w:tab w:val="left" w:pos="1620"/>
          <w:tab w:val="left" w:pos="1800"/>
        </w:tabs>
        <w:spacing w:after="0" w:line="240" w:lineRule="auto"/>
        <w:rPr>
          <w:rFonts w:cstheme="minorHAnsi"/>
          <w:color w:val="000000"/>
          <w:lang w:val="es-ES_tradnl"/>
        </w:rPr>
      </w:pP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b/>
          <w:color w:val="000000"/>
          <w:lang w:val="es-ES_tradnl"/>
        </w:rPr>
        <w:t>Horario</w:t>
      </w: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b/>
          <w:color w:val="000000"/>
          <w:lang w:val="es-ES_tradnl"/>
        </w:rPr>
        <w:t>:</w:t>
      </w:r>
      <w:r w:rsidRPr="00221491">
        <w:rPr>
          <w:rFonts w:cstheme="minorHAnsi"/>
          <w:b/>
          <w:color w:val="000000"/>
          <w:lang w:val="es-ES_tradnl"/>
        </w:rPr>
        <w:t xml:space="preserve">  </w:t>
      </w:r>
      <w:r w:rsidRPr="00221491">
        <w:rPr>
          <w:rFonts w:cstheme="minorHAnsi"/>
          <w:b/>
          <w:color w:val="000000"/>
          <w:lang w:val="es-ES_tradnl"/>
        </w:rPr>
        <w:tab/>
      </w:r>
      <w:r w:rsidR="00A5086B" w:rsidRPr="00221491">
        <w:rPr>
          <w:rFonts w:cstheme="minorHAnsi"/>
          <w:color w:val="000000"/>
          <w:lang w:val="es-ES_tradnl"/>
        </w:rPr>
        <w:t>De 8:00</w:t>
      </w:r>
      <w:r w:rsidR="00AF646C" w:rsidRPr="00221491">
        <w:rPr>
          <w:rFonts w:cstheme="minorHAnsi"/>
          <w:color w:val="000000"/>
          <w:lang w:val="es-ES_tradnl"/>
        </w:rPr>
        <w:t xml:space="preserve"> am</w:t>
      </w:r>
      <w:r w:rsidR="00A5086B" w:rsidRPr="00221491">
        <w:rPr>
          <w:rFonts w:cstheme="minorHAnsi"/>
          <w:color w:val="000000"/>
          <w:lang w:val="es-ES_tradnl"/>
        </w:rPr>
        <w:t xml:space="preserve"> a 12:00</w:t>
      </w:r>
      <w:r w:rsidR="00AF646C" w:rsidRPr="00221491">
        <w:rPr>
          <w:rFonts w:cstheme="minorHAnsi"/>
          <w:color w:val="000000"/>
          <w:lang w:val="es-ES_tradnl"/>
        </w:rPr>
        <w:t xml:space="preserve"> pm</w:t>
      </w:r>
      <w:r w:rsidR="00A5086B" w:rsidRPr="00221491">
        <w:rPr>
          <w:rFonts w:cstheme="minorHAnsi"/>
          <w:color w:val="000000"/>
          <w:lang w:val="es-ES_tradnl"/>
        </w:rPr>
        <w:t xml:space="preserve"> y de 1:00</w:t>
      </w:r>
      <w:r w:rsidR="00AF646C" w:rsidRPr="00221491">
        <w:rPr>
          <w:rFonts w:cstheme="minorHAnsi"/>
          <w:color w:val="000000"/>
          <w:lang w:val="es-ES_tradnl"/>
        </w:rPr>
        <w:t xml:space="preserve"> pm</w:t>
      </w:r>
      <w:r w:rsidR="00A5086B" w:rsidRPr="00221491">
        <w:rPr>
          <w:rFonts w:cstheme="minorHAnsi"/>
          <w:color w:val="000000"/>
          <w:lang w:val="es-ES_tradnl"/>
        </w:rPr>
        <w:t xml:space="preserve"> a 4:30 </w:t>
      </w:r>
      <w:r w:rsidR="00AF646C" w:rsidRPr="00221491">
        <w:rPr>
          <w:rFonts w:cstheme="minorHAnsi"/>
          <w:color w:val="000000"/>
          <w:lang w:val="es-ES_tradnl"/>
        </w:rPr>
        <w:t>pm</w:t>
      </w:r>
    </w:p>
    <w:p w:rsidR="00C57A67" w:rsidRPr="00221491" w:rsidRDefault="005252AD" w:rsidP="00221491">
      <w:pPr>
        <w:shd w:val="clear" w:color="auto" w:fill="FFFFFF"/>
        <w:tabs>
          <w:tab w:val="left" w:pos="1620"/>
          <w:tab w:val="left" w:pos="1800"/>
        </w:tabs>
        <w:spacing w:after="0" w:line="240" w:lineRule="auto"/>
        <w:ind w:left="1080" w:firstLine="360"/>
        <w:rPr>
          <w:rFonts w:cstheme="minorHAnsi"/>
          <w:color w:val="000000"/>
          <w:lang w:val="es-ES_tradnl"/>
        </w:rPr>
      </w:pPr>
      <w:r w:rsidRPr="00221491">
        <w:rPr>
          <w:rFonts w:cstheme="minorHAnsi"/>
          <w:color w:val="000000"/>
          <w:lang w:val="es-ES_tradnl"/>
        </w:rPr>
        <w:tab/>
      </w:r>
      <w:r w:rsidRPr="00221491">
        <w:rPr>
          <w:rFonts w:cstheme="minorHAnsi"/>
          <w:color w:val="000000"/>
          <w:lang w:val="es-ES_tradnl"/>
        </w:rPr>
        <w:tab/>
      </w:r>
      <w:r w:rsidR="00AF646C" w:rsidRPr="00221491">
        <w:rPr>
          <w:rFonts w:cstheme="minorHAnsi"/>
          <w:color w:val="000000"/>
          <w:lang w:val="es-ES_tradnl"/>
        </w:rPr>
        <w:t>De</w:t>
      </w:r>
      <w:r w:rsidR="00A5086B" w:rsidRPr="00221491">
        <w:rPr>
          <w:rFonts w:cstheme="minorHAnsi"/>
          <w:color w:val="000000"/>
          <w:lang w:val="es-ES_tradnl"/>
        </w:rPr>
        <w:t xml:space="preserve"> lunes a viernes.</w:t>
      </w:r>
    </w:p>
    <w:p w:rsidR="00AF646C" w:rsidRPr="00221491" w:rsidRDefault="005252AD" w:rsidP="00221491">
      <w:pPr>
        <w:shd w:val="clear" w:color="auto" w:fill="FFFFFF"/>
        <w:tabs>
          <w:tab w:val="left" w:pos="720"/>
          <w:tab w:val="left" w:pos="1620"/>
        </w:tabs>
        <w:spacing w:after="0" w:line="240" w:lineRule="auto"/>
        <w:ind w:left="360"/>
        <w:rPr>
          <w:rFonts w:cstheme="minorHAnsi"/>
          <w:color w:val="000000"/>
          <w:lang w:val="es-ES_tradnl"/>
        </w:rPr>
      </w:pP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b/>
          <w:color w:val="000000"/>
          <w:lang w:val="es-ES_tradnl"/>
        </w:rPr>
        <w:t>Contacto</w:t>
      </w: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b/>
          <w:color w:val="000000"/>
          <w:lang w:val="es-ES_tradnl"/>
        </w:rPr>
        <w:t>:</w:t>
      </w:r>
      <w:r w:rsidRPr="00221491">
        <w:rPr>
          <w:rFonts w:cstheme="minorHAnsi"/>
          <w:color w:val="000000"/>
          <w:lang w:val="es-ES_tradnl"/>
        </w:rPr>
        <w:t xml:space="preserve">   </w:t>
      </w:r>
      <w:r w:rsidR="00C57A67" w:rsidRPr="00221491">
        <w:rPr>
          <w:rFonts w:cstheme="minorHAnsi"/>
          <w:color w:val="000000"/>
          <w:lang w:val="es-ES_tradnl"/>
        </w:rPr>
        <w:t>Secretaría Auxiliar para el Deporte de Alto Rendimiento</w:t>
      </w:r>
    </w:p>
    <w:p w:rsidR="00C57A67" w:rsidRPr="00221491" w:rsidRDefault="005252AD" w:rsidP="00221491">
      <w:pPr>
        <w:shd w:val="clear" w:color="auto" w:fill="FFFFFF"/>
        <w:tabs>
          <w:tab w:val="left" w:pos="720"/>
        </w:tabs>
        <w:spacing w:after="0" w:line="240" w:lineRule="auto"/>
        <w:ind w:left="360"/>
        <w:rPr>
          <w:rFonts w:cstheme="minorHAnsi"/>
          <w:color w:val="000000"/>
          <w:lang w:val="es-ES_tradnl"/>
        </w:rPr>
      </w:pP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b/>
          <w:color w:val="000000"/>
          <w:lang w:val="es-ES_tradnl"/>
        </w:rPr>
        <w:t>Teléfonos</w:t>
      </w:r>
      <w:r w:rsidR="00221491" w:rsidRPr="00221491">
        <w:rPr>
          <w:rFonts w:cstheme="minorHAnsi"/>
          <w:b/>
          <w:color w:val="000000"/>
          <w:lang w:val="es-ES_tradnl"/>
        </w:rPr>
        <w:t>:</w:t>
      </w:r>
      <w:r w:rsidR="00221491" w:rsidRPr="00221491">
        <w:rPr>
          <w:rFonts w:cstheme="minorHAnsi"/>
          <w:color w:val="000000"/>
          <w:lang w:val="es-ES_tradnl"/>
        </w:rPr>
        <w:t xml:space="preserve"> (</w:t>
      </w:r>
      <w:r w:rsidR="00C57A67" w:rsidRPr="00221491">
        <w:rPr>
          <w:rFonts w:cstheme="minorHAnsi"/>
          <w:color w:val="000000"/>
          <w:lang w:val="es-ES_tradnl"/>
        </w:rPr>
        <w:t>787)721-2800 Extensiones</w:t>
      </w:r>
      <w:r w:rsidR="00233DB8" w:rsidRPr="00221491">
        <w:rPr>
          <w:rFonts w:cstheme="minorHAnsi"/>
          <w:color w:val="000000"/>
          <w:lang w:val="es-ES_tradnl"/>
        </w:rPr>
        <w:t xml:space="preserve"> 1212 y 1214</w:t>
      </w:r>
    </w:p>
    <w:p w:rsidR="00C57A67" w:rsidRPr="00221491" w:rsidRDefault="005252AD" w:rsidP="00221491">
      <w:pPr>
        <w:shd w:val="clear" w:color="auto" w:fill="FFFFFF"/>
        <w:tabs>
          <w:tab w:val="left" w:pos="720"/>
          <w:tab w:val="left" w:pos="1800"/>
        </w:tabs>
        <w:spacing w:after="0" w:line="240" w:lineRule="auto"/>
        <w:ind w:left="360"/>
        <w:rPr>
          <w:rFonts w:cstheme="minorHAnsi"/>
          <w:color w:val="000000"/>
          <w:lang w:val="es-ES_tradnl"/>
        </w:rPr>
      </w:pPr>
      <w:r w:rsidRPr="00221491">
        <w:rPr>
          <w:rFonts w:cstheme="minorHAnsi"/>
          <w:b/>
          <w:color w:val="000000"/>
          <w:lang w:val="es-ES_tradnl"/>
        </w:rPr>
        <w:tab/>
      </w:r>
      <w:r w:rsidR="000D5253" w:rsidRPr="00221491">
        <w:rPr>
          <w:rFonts w:cstheme="minorHAnsi"/>
          <w:b/>
          <w:color w:val="000000"/>
          <w:lang w:val="es-ES_tradnl"/>
        </w:rPr>
        <w:t>Fax:</w:t>
      </w:r>
      <w:r w:rsidR="000D5253" w:rsidRPr="00221491">
        <w:rPr>
          <w:rFonts w:cstheme="minorHAnsi"/>
          <w:color w:val="000000"/>
          <w:lang w:val="es-ES_tradnl"/>
        </w:rPr>
        <w:tab/>
        <w:t>(787)721-9209</w:t>
      </w:r>
    </w:p>
    <w:p w:rsidR="005D72CC" w:rsidRPr="00221491" w:rsidRDefault="005252AD" w:rsidP="00221491">
      <w:pPr>
        <w:shd w:val="clear" w:color="auto" w:fill="FFFFFF"/>
        <w:tabs>
          <w:tab w:val="left" w:pos="720"/>
          <w:tab w:val="left" w:pos="1620"/>
          <w:tab w:val="left" w:pos="1800"/>
        </w:tabs>
        <w:spacing w:after="120" w:line="240" w:lineRule="auto"/>
        <w:ind w:left="360"/>
        <w:rPr>
          <w:rFonts w:cstheme="minorHAnsi"/>
          <w:lang w:val="es-ES_tradnl"/>
        </w:rPr>
      </w:pP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b/>
          <w:color w:val="000000"/>
          <w:lang w:val="es-ES_tradnl"/>
        </w:rPr>
        <w:t>Email</w:t>
      </w: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b/>
          <w:color w:val="000000"/>
          <w:lang w:val="es-ES_tradnl"/>
        </w:rPr>
        <w:t>:</w:t>
      </w:r>
      <w:r w:rsidRPr="00221491">
        <w:rPr>
          <w:rFonts w:cstheme="minorHAnsi"/>
          <w:b/>
          <w:color w:val="000000"/>
          <w:lang w:val="es-ES_tradnl"/>
        </w:rPr>
        <w:tab/>
      </w:r>
      <w:r w:rsidR="00433718" w:rsidRPr="00221491">
        <w:rPr>
          <w:rFonts w:cstheme="minorHAnsi"/>
          <w:lang w:val="es-ES_tradnl"/>
        </w:rPr>
        <w:t>abenitez@drd.pr.gov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2149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221491" w:rsidRDefault="005D72CC" w:rsidP="0022149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21491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21C5309" wp14:editId="43AA76E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221491" w:rsidRDefault="005D72CC" w:rsidP="00221491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221491">
              <w:rPr>
                <w:rFonts w:cstheme="minorHAnsi"/>
                <w:b/>
                <w:sz w:val="28"/>
                <w:szCs w:val="28"/>
                <w:lang w:val="es-ES_tradnl"/>
              </w:rPr>
              <w:t>Costo</w:t>
            </w:r>
            <w:r w:rsidR="004979AF" w:rsidRPr="00221491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del Servicio y </w:t>
            </w:r>
            <w:r w:rsidR="008A0367" w:rsidRPr="00221491">
              <w:rPr>
                <w:rFonts w:cstheme="minorHAnsi"/>
                <w:b/>
                <w:sz w:val="28"/>
                <w:szCs w:val="28"/>
                <w:lang w:val="es-ES_tradnl"/>
              </w:rPr>
              <w:t>Método</w:t>
            </w:r>
            <w:r w:rsidR="004979AF" w:rsidRPr="00221491">
              <w:rPr>
                <w:rFonts w:cstheme="minorHAnsi"/>
                <w:b/>
                <w:sz w:val="28"/>
                <w:szCs w:val="28"/>
                <w:lang w:val="es-ES_tradnl"/>
              </w:rPr>
              <w:t>s</w:t>
            </w:r>
            <w:r w:rsidR="008A0367" w:rsidRPr="00221491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de Pago</w:t>
            </w:r>
          </w:p>
        </w:tc>
      </w:tr>
    </w:tbl>
    <w:p w:rsidR="000D5253" w:rsidRPr="00221491" w:rsidRDefault="00C57A67" w:rsidP="00221491">
      <w:pPr>
        <w:shd w:val="clear" w:color="auto" w:fill="FFFFFF"/>
        <w:tabs>
          <w:tab w:val="left" w:pos="360"/>
        </w:tabs>
        <w:spacing w:before="120" w:after="120" w:line="240" w:lineRule="auto"/>
        <w:rPr>
          <w:rFonts w:cstheme="minorHAnsi"/>
          <w:color w:val="000000"/>
          <w:lang w:val="es-ES_tradnl"/>
        </w:rPr>
      </w:pPr>
      <w:r w:rsidRPr="00221491">
        <w:rPr>
          <w:rFonts w:cstheme="minorHAnsi"/>
          <w:color w:val="000000"/>
          <w:lang w:val="es-ES_tradnl"/>
        </w:rPr>
        <w:t xml:space="preserve">No </w:t>
      </w:r>
      <w:r w:rsidR="00D135EA" w:rsidRPr="00221491">
        <w:rPr>
          <w:rFonts w:cstheme="minorHAnsi"/>
          <w:color w:val="000000"/>
          <w:lang w:val="es-ES_tradnl"/>
        </w:rPr>
        <w:t>conlleva</w:t>
      </w:r>
      <w:r w:rsidRPr="00221491">
        <w:rPr>
          <w:rFonts w:cstheme="minorHAnsi"/>
          <w:color w:val="000000"/>
          <w:lang w:val="es-ES_tradnl"/>
        </w:rPr>
        <w:t xml:space="preserve">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21491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221491" w:rsidRDefault="003E0674" w:rsidP="0022149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21491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D9F8441" wp14:editId="6BA1AEBE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221491" w:rsidRDefault="003E0674" w:rsidP="00221491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221491">
              <w:rPr>
                <w:rFonts w:cstheme="minorHAnsi"/>
                <w:b/>
                <w:sz w:val="28"/>
                <w:szCs w:val="28"/>
                <w:lang w:val="es-ES_tradnl"/>
              </w:rPr>
              <w:t>Requisitos</w:t>
            </w:r>
            <w:r w:rsidR="004979AF" w:rsidRPr="00221491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para Obtener Servicio</w:t>
            </w:r>
            <w:r w:rsidR="00CA1937" w:rsidRPr="00221491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FB373F" w:rsidRPr="00221491" w:rsidRDefault="00BF2A20" w:rsidP="00221491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Becas Académicas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:</w:t>
      </w:r>
    </w:p>
    <w:p w:rsidR="005F0A83" w:rsidRPr="00221491" w:rsidRDefault="005F0A83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Llenar la </w:t>
      </w:r>
      <w:hyperlink r:id="rId18" w:history="1">
        <w:r w:rsidRPr="00221491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ES_tradnl"/>
          </w:rPr>
          <w:t>Solicitud Programa de Asistencia Económica</w:t>
        </w:r>
      </w:hyperlink>
    </w:p>
    <w:p w:rsidR="00BF2A20" w:rsidRPr="00221491" w:rsidRDefault="00BF2A20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El atleta debe pertenecer a una selección o preselección nacional</w:t>
      </w:r>
    </w:p>
    <w:p w:rsidR="00BF2A20" w:rsidRPr="00221491" w:rsidRDefault="00B066E6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Proveer algún servicio colaborativo en el Instituto del Deporte</w:t>
      </w:r>
    </w:p>
    <w:p w:rsidR="00B066E6" w:rsidRPr="00221491" w:rsidRDefault="00B066E6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>Al final de cada término académico, deberá proveer el informe de calificaciones.</w:t>
      </w:r>
    </w:p>
    <w:p w:rsidR="00B066E6" w:rsidRPr="00221491" w:rsidRDefault="00B066E6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Mantener desempeño deportivo </w:t>
      </w:r>
      <w:r w:rsidR="00B01FD4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adecuado.</w:t>
      </w:r>
    </w:p>
    <w:p w:rsidR="00AF2920" w:rsidRPr="00221491" w:rsidRDefault="00AF2920" w:rsidP="004913CD">
      <w:pPr>
        <w:pStyle w:val="NormalWeb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Proveer dos</w:t>
      </w:r>
      <w:r w:rsid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(2)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fotos</w:t>
      </w:r>
    </w:p>
    <w:p w:rsidR="00AF2920" w:rsidRPr="00221491" w:rsidRDefault="00AF2920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Proveer identificación con foto (licencia o pasaporte).</w:t>
      </w:r>
    </w:p>
    <w:p w:rsidR="00AF2920" w:rsidRPr="00221491" w:rsidRDefault="00AF2920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Proveer certificación de radicación de planilla.</w:t>
      </w:r>
    </w:p>
    <w:p w:rsidR="00AF2920" w:rsidRPr="00221491" w:rsidRDefault="00AF2920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Proveer plan de entrenamiento</w:t>
      </w:r>
    </w:p>
    <w:p w:rsidR="00AF2920" w:rsidRPr="00221491" w:rsidRDefault="00AF2920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Certificación firmada por el presidente de la federación deportiva a la que pertenece (el formulario está incluido dentro de la documentación de la solicitud).</w:t>
      </w:r>
    </w:p>
    <w:p w:rsidR="00962BED" w:rsidRPr="00221491" w:rsidRDefault="00962BED" w:rsidP="0022149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Firma del padre o encargado si el solicitante es menor de edad.</w:t>
      </w:r>
    </w:p>
    <w:p w:rsidR="00FF481C" w:rsidRPr="00221491" w:rsidRDefault="00FF481C" w:rsidP="0022149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EA56B8" w:rsidRPr="00221491" w:rsidRDefault="00EA56B8" w:rsidP="002214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Exención de Matrícula</w:t>
      </w:r>
      <w:r w:rsidR="007816CA" w:rsidRPr="00221491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 en la UPR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:</w:t>
      </w:r>
    </w:p>
    <w:p w:rsidR="007816CA" w:rsidRPr="00221491" w:rsidRDefault="007816CA" w:rsidP="0022149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Debe</w:t>
      </w:r>
      <w:r w:rsidR="00845208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cumplir con los requisitos y política de admisión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845208"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 estar estudiando</w:t>
      </w: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en la Universidad de Puerto Rico.</w:t>
      </w:r>
    </w:p>
    <w:p w:rsidR="00EA56B8" w:rsidRPr="00221491" w:rsidRDefault="007816CA" w:rsidP="0022149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21491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Debe ser un atleta de alto rendimiento o atleta olímpico recomendado por una federación afiliada, federación deportiva nacional o por el Comité Olímpico de Puerto Rico.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2149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221491" w:rsidRDefault="00FD084F" w:rsidP="0022149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21491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B9960D" wp14:editId="4EBE4145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22149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221491" w:rsidRDefault="00FD084F" w:rsidP="00221491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221491">
              <w:rPr>
                <w:rFonts w:cstheme="minorHAnsi"/>
                <w:b/>
                <w:sz w:val="28"/>
                <w:szCs w:val="28"/>
                <w:lang w:val="es-ES_tradnl"/>
              </w:rPr>
              <w:t>Preguntas Frecuentes</w:t>
            </w:r>
          </w:p>
        </w:tc>
      </w:tr>
    </w:tbl>
    <w:p w:rsidR="000D5253" w:rsidRPr="00221491" w:rsidRDefault="00433718" w:rsidP="00221491">
      <w:pPr>
        <w:pStyle w:val="ListParagraph"/>
        <w:numPr>
          <w:ilvl w:val="0"/>
          <w:numId w:val="22"/>
        </w:numPr>
        <w:spacing w:before="120" w:after="0" w:line="240" w:lineRule="auto"/>
        <w:rPr>
          <w:rFonts w:cstheme="minorHAnsi"/>
          <w:lang w:val="es-ES_tradnl"/>
        </w:rPr>
      </w:pPr>
      <w:r w:rsidRPr="00221491">
        <w:rPr>
          <w:rFonts w:cstheme="minorHAnsi"/>
          <w:b/>
          <w:lang w:val="es-ES_tradnl"/>
        </w:rPr>
        <w:t>¿Qué es un atleta olímpico?</w:t>
      </w:r>
      <w:r w:rsidR="00963FB9" w:rsidRPr="00221491">
        <w:rPr>
          <w:rFonts w:cstheme="minorHAnsi"/>
          <w:lang w:val="es-ES_tradnl"/>
        </w:rPr>
        <w:t xml:space="preserve"> </w:t>
      </w:r>
      <w:r w:rsidR="00AF646C" w:rsidRPr="00221491">
        <w:rPr>
          <w:rFonts w:cstheme="minorHAnsi"/>
          <w:lang w:val="es-ES_tradnl"/>
        </w:rPr>
        <w:t>–</w:t>
      </w:r>
      <w:r w:rsidR="004E1CC2" w:rsidRPr="00221491">
        <w:rPr>
          <w:rFonts w:cstheme="minorHAnsi"/>
          <w:lang w:val="es-ES_tradnl"/>
        </w:rPr>
        <w:t xml:space="preserve">Es una </w:t>
      </w:r>
      <w:r w:rsidR="00963FB9" w:rsidRPr="00221491">
        <w:rPr>
          <w:rFonts w:cstheme="minorHAnsi"/>
          <w:lang w:val="es-ES_tradnl"/>
        </w:rPr>
        <w:t xml:space="preserve">persona </w:t>
      </w:r>
      <w:r w:rsidR="004E1CC2" w:rsidRPr="00221491">
        <w:rPr>
          <w:rFonts w:cstheme="minorHAnsi"/>
          <w:lang w:val="es-ES_tradnl"/>
        </w:rPr>
        <w:t>debidamente certificada como deportista por el</w:t>
      </w:r>
      <w:r w:rsidR="00963FB9" w:rsidRPr="00221491">
        <w:rPr>
          <w:rFonts w:cstheme="minorHAnsi"/>
          <w:lang w:val="es-ES_tradnl"/>
        </w:rPr>
        <w:t xml:space="preserve"> Comité Olímpico de Puerto Rico </w:t>
      </w:r>
      <w:r w:rsidR="004E1CC2" w:rsidRPr="00221491">
        <w:rPr>
          <w:rFonts w:cstheme="minorHAnsi"/>
          <w:lang w:val="es-ES_tradnl"/>
        </w:rPr>
        <w:t>que</w:t>
      </w:r>
      <w:r w:rsidR="00963FB9" w:rsidRPr="00221491">
        <w:rPr>
          <w:rFonts w:cstheme="minorHAnsi"/>
          <w:lang w:val="es-ES_tradnl"/>
        </w:rPr>
        <w:t xml:space="preserve"> represent</w:t>
      </w:r>
      <w:r w:rsidR="004E1CC2" w:rsidRPr="00221491">
        <w:rPr>
          <w:rFonts w:cstheme="minorHAnsi"/>
          <w:lang w:val="es-ES_tradnl"/>
        </w:rPr>
        <w:t>a</w:t>
      </w:r>
      <w:r w:rsidR="00963FB9" w:rsidRPr="00221491">
        <w:rPr>
          <w:rFonts w:cstheme="minorHAnsi"/>
          <w:lang w:val="es-ES_tradnl"/>
        </w:rPr>
        <w:t xml:space="preserve"> a Puerto Rico en los Juegos Olímpicos.</w:t>
      </w:r>
    </w:p>
    <w:p w:rsidR="00FD084F" w:rsidRPr="00221491" w:rsidRDefault="00433718" w:rsidP="00221491">
      <w:pPr>
        <w:pStyle w:val="ListParagraph"/>
        <w:numPr>
          <w:ilvl w:val="0"/>
          <w:numId w:val="22"/>
        </w:numPr>
        <w:spacing w:after="120" w:line="240" w:lineRule="auto"/>
        <w:rPr>
          <w:rFonts w:cstheme="minorHAnsi"/>
          <w:lang w:val="es-ES_tradnl"/>
        </w:rPr>
      </w:pPr>
      <w:r w:rsidRPr="00221491">
        <w:rPr>
          <w:rFonts w:cstheme="minorHAnsi"/>
          <w:b/>
          <w:lang w:val="es-ES_tradnl"/>
        </w:rPr>
        <w:t>¿Qué es una exención de matrícula?</w:t>
      </w:r>
      <w:r w:rsidR="00AF646C" w:rsidRPr="00221491">
        <w:rPr>
          <w:rFonts w:cstheme="minorHAnsi"/>
          <w:lang w:val="es-ES_tradnl"/>
        </w:rPr>
        <w:t xml:space="preserve"> –</w:t>
      </w:r>
      <w:r w:rsidR="00EA56B8" w:rsidRPr="00221491">
        <w:rPr>
          <w:rFonts w:cstheme="minorHAnsi"/>
          <w:lang w:val="es-ES_tradnl"/>
        </w:rPr>
        <w:t>La exención de matrícula es un privilegio que exime al estudiante de pagar la matrícula básica (costos por créditos).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F52A73" w:rsidRPr="00221491" w:rsidTr="00D92F2D"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52A73" w:rsidRPr="00221491" w:rsidRDefault="00F52A73" w:rsidP="0022149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2149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73DAD805" wp14:editId="2D9E1D7F">
                  <wp:extent cx="276225" cy="276225"/>
                  <wp:effectExtent l="0" t="0" r="0" b="0"/>
                  <wp:docPr id="2" name="Picture 2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49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65" w:type="dxa"/>
            <w:tcBorders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52A73" w:rsidRPr="00221491" w:rsidRDefault="00F52A73" w:rsidP="00221491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_tradnl"/>
              </w:rPr>
            </w:pPr>
            <w:r w:rsidRPr="00221491">
              <w:rPr>
                <w:rFonts w:cstheme="minorHAnsi"/>
                <w:b/>
                <w:sz w:val="28"/>
                <w:szCs w:val="28"/>
                <w:lang w:val="es-ES_tradnl"/>
              </w:rPr>
              <w:t>Enlaces Relacionados</w:t>
            </w:r>
          </w:p>
        </w:tc>
        <w:tc>
          <w:tcPr>
            <w:tcW w:w="270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52A73" w:rsidRPr="00221491" w:rsidRDefault="00F52A73" w:rsidP="00221491">
            <w:pPr>
              <w:spacing w:before="60" w:after="60"/>
              <w:ind w:left="679"/>
              <w:rPr>
                <w:rFonts w:cstheme="minorHAnsi"/>
                <w:b/>
                <w:color w:val="7030A0"/>
                <w:u w:val="single"/>
                <w:lang w:val="es-ES_tradnl"/>
              </w:rPr>
            </w:pPr>
          </w:p>
        </w:tc>
      </w:tr>
    </w:tbl>
    <w:p w:rsidR="00F52A73" w:rsidRPr="00221491" w:rsidRDefault="00C161EC" w:rsidP="00221491">
      <w:pPr>
        <w:spacing w:before="120" w:after="0" w:line="240" w:lineRule="auto"/>
        <w:rPr>
          <w:rFonts w:eastAsia="Times New Roman" w:cstheme="minorHAnsi"/>
          <w:color w:val="000000" w:themeColor="text1"/>
          <w:lang w:val="es-ES_tradnl"/>
        </w:rPr>
      </w:pPr>
      <w:hyperlink r:id="rId21" w:history="1">
        <w:r w:rsidR="00F52A73" w:rsidRPr="00221491">
          <w:rPr>
            <w:rStyle w:val="Hyperlink"/>
            <w:rFonts w:eastAsia="Times New Roman" w:cstheme="minorHAnsi"/>
            <w:lang w:val="es-ES_tradnl"/>
          </w:rPr>
          <w:t>Página Web Departamento de Recreación y Deportes</w:t>
        </w:r>
      </w:hyperlink>
      <w:r w:rsidR="00C170EF" w:rsidRPr="00221491">
        <w:rPr>
          <w:rFonts w:cstheme="minorHAnsi"/>
        </w:rPr>
        <w:t xml:space="preserve"> –http://www.drd.gobierno.pr/</w:t>
      </w:r>
    </w:p>
    <w:p w:rsidR="00F52A73" w:rsidRPr="00221491" w:rsidRDefault="00C161EC" w:rsidP="00221491">
      <w:pPr>
        <w:spacing w:before="120" w:after="0" w:line="240" w:lineRule="auto"/>
        <w:rPr>
          <w:rFonts w:cstheme="minorHAnsi"/>
          <w:color w:val="FF0000"/>
          <w:lang w:val="es-ES_tradnl"/>
        </w:rPr>
      </w:pPr>
      <w:hyperlink r:id="rId22" w:history="1">
        <w:r w:rsidR="00D96DA7" w:rsidRPr="00221491">
          <w:rPr>
            <w:rStyle w:val="Hyperlink"/>
            <w:rFonts w:cstheme="minorHAnsi"/>
            <w:color w:val="FF0000"/>
            <w:lang w:val="es-ES_tradnl"/>
          </w:rPr>
          <w:t>Solicitud Programa de Asistencia Económica</w:t>
        </w:r>
      </w:hyperlink>
      <w:r w:rsidR="009E5846" w:rsidRPr="00221491">
        <w:rPr>
          <w:rFonts w:cstheme="minorHAnsi"/>
          <w:color w:val="FF0000"/>
          <w:lang w:val="es-ES_tradnl"/>
        </w:rPr>
        <w:t xml:space="preserve"> </w:t>
      </w:r>
    </w:p>
    <w:sectPr w:rsidR="00F52A73" w:rsidRPr="00221491" w:rsidSect="00953728">
      <w:head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F3" w:rsidRDefault="00F425F3" w:rsidP="005501A9">
      <w:pPr>
        <w:spacing w:after="0" w:line="240" w:lineRule="auto"/>
      </w:pPr>
      <w:r>
        <w:separator/>
      </w:r>
    </w:p>
  </w:endnote>
  <w:endnote w:type="continuationSeparator" w:id="0">
    <w:p w:rsidR="00F425F3" w:rsidRDefault="00F425F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F3" w:rsidRDefault="00F425F3" w:rsidP="005501A9">
      <w:pPr>
        <w:spacing w:after="0" w:line="240" w:lineRule="auto"/>
      </w:pPr>
      <w:r>
        <w:separator/>
      </w:r>
    </w:p>
  </w:footnote>
  <w:footnote w:type="continuationSeparator" w:id="0">
    <w:p w:rsidR="00F425F3" w:rsidRDefault="00F425F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2" w:rsidRPr="004529FC" w:rsidRDefault="00C161EC" w:rsidP="004529FC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noProof/>
        <w:sz w:val="32"/>
        <w:szCs w:val="3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90.3pt;margin-top:7pt;width:83.85pt;height:27.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lHKgIAAFAEAAAOAAAAZHJzL2Uyb0RvYy54bWysVN2u0zAMvkfiHaLcs3ZjO2zVuqPDDkNI&#10;hx/pHB4gTdM2IolDkq0dT4+TbmP83SB6EcWx/dn+bHd9O2hFDsJ5Caak00lOiTAcamnakn5+2r1Y&#10;UuIDMzVTYERJj8LT283zZ+veFmIGHahaOIIgxhe9LWkXgi2yzPNOaOYnYIVBZQNOs4Cia7PasR7R&#10;tcpmeX6T9eBq64AL7/H1flTSTcJvGsHDx6bxIhBVUswtpNOls4pntlmzonXMdpKf0mD/kIVm0mDQ&#10;C9Q9C4zsnfwNSkvuwEMTJhx0Bk0juUg1YDXT/JdqHjtmRaoFyfH2QpP/f7D8w+GTI7Iu6YoSwzS2&#10;6EkMgbyGgUwjO731BRo9WjQLAz5jl1Ol3j4A/+KJgW3HTCvunIO+E6zG7JJnduU64vgIUvXvocYw&#10;bB8gAQ2N05E6JIMgOnbpeOlMTIXHkPnNfLlaUMJR93K+mi1S6zJWnL2t8+GtAE3ipaQOO5/Q2eHB&#10;B6wDTc8mMZgHJeudVCoJrq22ypEDwynZpS+Wji4/mSlDeuRpMVuMBPwVIk/fnyC0DDjuSuqSLi9G&#10;rIi0vTF1GsbApBrvGF8ZTCPyGKkbSQxDNZz6UkF9REYdjGONa4iXDtw3Snoc6ZL6r3vmBCXqncGu&#10;rKbzedyBJMwXr2YouGtNda1hhiNUSQMl43Ubxr3ZWyfbDiOd5+AOO7mTieSY6pjVKW8c20TkacXi&#10;XlzLyerHj2DzHQAA//8DAFBLAwQUAAYACAAAACEAFVbGbd0AAAAKAQAADwAAAGRycy9kb3ducmV2&#10;LnhtbEyPwW7CMBBE75X6D9ZW6gUVG2hQGuKgFolTT6T0buIliRqv09hA+Psup3Jczejtm3w9uk6c&#10;cQitJw2zqQKBVHnbUq1h/7V9SUGEaMiazhNquGKAdfH4kJvM+gvt8FzGWjCEQmY0NDH2mZShatCZ&#10;MPU9EmdHPzgT+RxqaQdzYbjr5FyppXSmJf7QmB43DVY/5clpWP6Wi8nnt53Q7rr9GCqX2M0+0fr5&#10;aXxfgYg4xv8y3PRZHQp2OvgT2SA6DenrLOEqBwvedCso9TYHcWB8qkAWubyfUPwBAAD//wMAUEsB&#10;Ai0AFAAGAAgAAAAhALaDOJL+AAAA4QEAABMAAAAAAAAAAAAAAAAAAAAAAFtDb250ZW50X1R5cGVz&#10;XS54bWxQSwECLQAUAAYACAAAACEAOP0h/9YAAACUAQAACwAAAAAAAAAAAAAAAAAvAQAAX3JlbHMv&#10;LnJlbHNQSwECLQAUAAYACAAAACEAEl9JRyoCAABQBAAADgAAAAAAAAAAAAAAAAAuAgAAZHJzL2Uy&#10;b0RvYy54bWxQSwECLQAUAAYACAAAACEAFVbGbd0AAAAKAQAADwAAAAAAAAAAAAAAAACEBAAAZHJz&#10;L2Rvd25yZXYueG1sUEsFBgAAAAAEAAQA8wAAAI4FAAAAAA==&#10;">
          <v:textbox style="mso-fit-shape-to-text:t">
            <w:txbxContent>
              <w:p w:rsidR="0047017E" w:rsidRDefault="00E34F96" w:rsidP="0047017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AE210C">
                  <w:rPr>
                    <w:sz w:val="16"/>
                    <w:szCs w:val="16"/>
                  </w:rPr>
                  <w:t>29</w:t>
                </w:r>
              </w:p>
              <w:p w:rsidR="00075B22" w:rsidRPr="00456683" w:rsidRDefault="00BC708F" w:rsidP="0047017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Vigencia: </w:t>
                </w:r>
                <w:r w:rsidR="009E5846">
                  <w:rPr>
                    <w:sz w:val="16"/>
                    <w:szCs w:val="16"/>
                  </w:rPr>
                  <w:t>29</w:t>
                </w:r>
                <w:r w:rsidR="00075B22" w:rsidRPr="00456683">
                  <w:rPr>
                    <w:sz w:val="16"/>
                    <w:szCs w:val="16"/>
                  </w:rPr>
                  <w:t>-</w:t>
                </w:r>
                <w:r w:rsidR="009E5846">
                  <w:rPr>
                    <w:sz w:val="16"/>
                    <w:szCs w:val="16"/>
                  </w:rPr>
                  <w:t>oct</w:t>
                </w:r>
                <w:r w:rsidR="00075B22" w:rsidRPr="00456683">
                  <w:rPr>
                    <w:sz w:val="16"/>
                    <w:szCs w:val="16"/>
                  </w:rPr>
                  <w:t>-1</w:t>
                </w:r>
                <w:r w:rsidR="009E5846">
                  <w:rPr>
                    <w:sz w:val="16"/>
                    <w:szCs w:val="16"/>
                  </w:rPr>
                  <w:t>4</w:t>
                </w:r>
              </w:p>
            </w:txbxContent>
          </v:textbox>
        </v:shape>
      </w:pict>
    </w:r>
    <w:r w:rsidR="00075B22" w:rsidRPr="00667D45">
      <w:rPr>
        <w:sz w:val="32"/>
        <w:szCs w:val="32"/>
      </w:rPr>
      <w:t xml:space="preserve">Departamento de </w:t>
    </w:r>
    <w:r w:rsidR="00075B22">
      <w:rPr>
        <w:sz w:val="32"/>
        <w:szCs w:val="32"/>
      </w:rPr>
      <w:t>Recreación y Deportes</w:t>
    </w:r>
    <w:r w:rsidR="00075B22">
      <w:rPr>
        <w:b/>
        <w:sz w:val="32"/>
        <w:szCs w:val="32"/>
      </w:rPr>
      <w:tab/>
    </w:r>
  </w:p>
  <w:p w:rsidR="00EE60B8" w:rsidRDefault="005F0A83" w:rsidP="0047186A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A</w:t>
    </w:r>
    <w:r w:rsidR="00075B22" w:rsidRPr="007F6C93">
      <w:rPr>
        <w:b/>
        <w:sz w:val="28"/>
        <w:szCs w:val="28"/>
      </w:rPr>
      <w:t xml:space="preserve">tletas de </w:t>
    </w:r>
    <w:r>
      <w:rPr>
        <w:b/>
        <w:sz w:val="28"/>
        <w:szCs w:val="28"/>
      </w:rPr>
      <w:t>Alto R</w:t>
    </w:r>
    <w:r w:rsidR="00075B22" w:rsidRPr="007F6C93">
      <w:rPr>
        <w:b/>
        <w:sz w:val="28"/>
        <w:szCs w:val="28"/>
      </w:rPr>
      <w:t>endimiento</w:t>
    </w:r>
    <w:r w:rsidR="00E34F96">
      <w:rPr>
        <w:b/>
        <w:sz w:val="28"/>
        <w:szCs w:val="28"/>
      </w:rPr>
      <w:t xml:space="preserve"> – </w:t>
    </w:r>
    <w:r w:rsidR="00CA1A83">
      <w:rPr>
        <w:b/>
        <w:sz w:val="28"/>
        <w:szCs w:val="28"/>
      </w:rPr>
      <w:t xml:space="preserve">Información de </w:t>
    </w:r>
    <w:r w:rsidR="00E34F96">
      <w:rPr>
        <w:b/>
        <w:sz w:val="28"/>
        <w:szCs w:val="28"/>
      </w:rPr>
      <w:t xml:space="preserve">Otras </w:t>
    </w:r>
  </w:p>
  <w:p w:rsidR="00E34F96" w:rsidRDefault="00E34F96" w:rsidP="0047186A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Ayudas Económicas</w:t>
    </w:r>
  </w:p>
  <w:p w:rsidR="00075B22" w:rsidRPr="0047186A" w:rsidRDefault="00075B22" w:rsidP="0047186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1FE6"/>
    <w:multiLevelType w:val="hybridMultilevel"/>
    <w:tmpl w:val="CA2A449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24A9"/>
    <w:multiLevelType w:val="hybridMultilevel"/>
    <w:tmpl w:val="D84EE40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75E4D"/>
    <w:multiLevelType w:val="hybridMultilevel"/>
    <w:tmpl w:val="5C4069A6"/>
    <w:lvl w:ilvl="0" w:tplc="5C42E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F128D"/>
    <w:multiLevelType w:val="hybridMultilevel"/>
    <w:tmpl w:val="9E74453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6EA875E0"/>
    <w:multiLevelType w:val="hybridMultilevel"/>
    <w:tmpl w:val="C812F1B0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3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17"/>
  </w:num>
  <w:num w:numId="10">
    <w:abstractNumId w:val="6"/>
  </w:num>
  <w:num w:numId="11">
    <w:abstractNumId w:val="0"/>
  </w:num>
  <w:num w:numId="12">
    <w:abstractNumId w:val="22"/>
  </w:num>
  <w:num w:numId="13">
    <w:abstractNumId w:val="2"/>
  </w:num>
  <w:num w:numId="14">
    <w:abstractNumId w:val="18"/>
  </w:num>
  <w:num w:numId="15">
    <w:abstractNumId w:val="4"/>
  </w:num>
  <w:num w:numId="16">
    <w:abstractNumId w:val="13"/>
  </w:num>
  <w:num w:numId="17">
    <w:abstractNumId w:val="3"/>
  </w:num>
  <w:num w:numId="18">
    <w:abstractNumId w:val="16"/>
  </w:num>
  <w:num w:numId="19">
    <w:abstractNumId w:val="10"/>
  </w:num>
  <w:num w:numId="20">
    <w:abstractNumId w:val="15"/>
  </w:num>
  <w:num w:numId="21">
    <w:abstractNumId w:val="21"/>
  </w:num>
  <w:num w:numId="22">
    <w:abstractNumId w:val="8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106F3"/>
    <w:rsid w:val="00014B98"/>
    <w:rsid w:val="00022098"/>
    <w:rsid w:val="00024BC1"/>
    <w:rsid w:val="00057000"/>
    <w:rsid w:val="00066C33"/>
    <w:rsid w:val="0007270C"/>
    <w:rsid w:val="00075B22"/>
    <w:rsid w:val="0009017E"/>
    <w:rsid w:val="000940BF"/>
    <w:rsid w:val="00094FEE"/>
    <w:rsid w:val="000A1207"/>
    <w:rsid w:val="000B69D3"/>
    <w:rsid w:val="000C5283"/>
    <w:rsid w:val="000D5253"/>
    <w:rsid w:val="000E2000"/>
    <w:rsid w:val="000E71E1"/>
    <w:rsid w:val="000F16CD"/>
    <w:rsid w:val="001020E5"/>
    <w:rsid w:val="0011279C"/>
    <w:rsid w:val="0012532A"/>
    <w:rsid w:val="00126FC9"/>
    <w:rsid w:val="00133BAB"/>
    <w:rsid w:val="001356F1"/>
    <w:rsid w:val="001375AA"/>
    <w:rsid w:val="00144FC6"/>
    <w:rsid w:val="0016664C"/>
    <w:rsid w:val="00174283"/>
    <w:rsid w:val="00181A79"/>
    <w:rsid w:val="00185F44"/>
    <w:rsid w:val="00190598"/>
    <w:rsid w:val="00191D71"/>
    <w:rsid w:val="001B4194"/>
    <w:rsid w:val="001B6C87"/>
    <w:rsid w:val="001C2D5F"/>
    <w:rsid w:val="001C59B5"/>
    <w:rsid w:val="001C7A01"/>
    <w:rsid w:val="001E770C"/>
    <w:rsid w:val="001F71EC"/>
    <w:rsid w:val="001F7428"/>
    <w:rsid w:val="002004EC"/>
    <w:rsid w:val="0020276F"/>
    <w:rsid w:val="002036C5"/>
    <w:rsid w:val="00203A78"/>
    <w:rsid w:val="00204116"/>
    <w:rsid w:val="00221491"/>
    <w:rsid w:val="00231ED1"/>
    <w:rsid w:val="00233DB8"/>
    <w:rsid w:val="00236370"/>
    <w:rsid w:val="00237BDC"/>
    <w:rsid w:val="00245FEB"/>
    <w:rsid w:val="002501E2"/>
    <w:rsid w:val="002734CB"/>
    <w:rsid w:val="00277BF0"/>
    <w:rsid w:val="002908E3"/>
    <w:rsid w:val="0029379B"/>
    <w:rsid w:val="002A3BD5"/>
    <w:rsid w:val="002B5156"/>
    <w:rsid w:val="002D1E0C"/>
    <w:rsid w:val="002D3544"/>
    <w:rsid w:val="00306286"/>
    <w:rsid w:val="00307F9A"/>
    <w:rsid w:val="003556DB"/>
    <w:rsid w:val="00362B7B"/>
    <w:rsid w:val="00370141"/>
    <w:rsid w:val="00384EEA"/>
    <w:rsid w:val="003A7310"/>
    <w:rsid w:val="003B3606"/>
    <w:rsid w:val="003B4575"/>
    <w:rsid w:val="003D0165"/>
    <w:rsid w:val="003E0674"/>
    <w:rsid w:val="004012B7"/>
    <w:rsid w:val="0040417D"/>
    <w:rsid w:val="00412C48"/>
    <w:rsid w:val="00426D06"/>
    <w:rsid w:val="00433718"/>
    <w:rsid w:val="00434497"/>
    <w:rsid w:val="004433F9"/>
    <w:rsid w:val="00445105"/>
    <w:rsid w:val="004529FC"/>
    <w:rsid w:val="00456683"/>
    <w:rsid w:val="0047017E"/>
    <w:rsid w:val="0047186A"/>
    <w:rsid w:val="00474D6B"/>
    <w:rsid w:val="00475E45"/>
    <w:rsid w:val="00476F59"/>
    <w:rsid w:val="00480044"/>
    <w:rsid w:val="004842B9"/>
    <w:rsid w:val="004847E5"/>
    <w:rsid w:val="004913CD"/>
    <w:rsid w:val="004958FC"/>
    <w:rsid w:val="004979AF"/>
    <w:rsid w:val="004A04AB"/>
    <w:rsid w:val="004A4AE4"/>
    <w:rsid w:val="004A5AAE"/>
    <w:rsid w:val="004D415A"/>
    <w:rsid w:val="004D700F"/>
    <w:rsid w:val="004E1CC2"/>
    <w:rsid w:val="004E5176"/>
    <w:rsid w:val="004F4209"/>
    <w:rsid w:val="00506097"/>
    <w:rsid w:val="005066B5"/>
    <w:rsid w:val="005252AD"/>
    <w:rsid w:val="00527066"/>
    <w:rsid w:val="00527660"/>
    <w:rsid w:val="00537AFD"/>
    <w:rsid w:val="00541881"/>
    <w:rsid w:val="005420A8"/>
    <w:rsid w:val="005501A9"/>
    <w:rsid w:val="005515A2"/>
    <w:rsid w:val="005556A2"/>
    <w:rsid w:val="005648F8"/>
    <w:rsid w:val="005656F0"/>
    <w:rsid w:val="00573859"/>
    <w:rsid w:val="00590048"/>
    <w:rsid w:val="00591CEE"/>
    <w:rsid w:val="005B2388"/>
    <w:rsid w:val="005B77C3"/>
    <w:rsid w:val="005C17EA"/>
    <w:rsid w:val="005C1B0C"/>
    <w:rsid w:val="005C1D13"/>
    <w:rsid w:val="005C2E36"/>
    <w:rsid w:val="005C33B7"/>
    <w:rsid w:val="005D72CC"/>
    <w:rsid w:val="005E7FDC"/>
    <w:rsid w:val="005F0A83"/>
    <w:rsid w:val="00613EE1"/>
    <w:rsid w:val="00614C19"/>
    <w:rsid w:val="00633154"/>
    <w:rsid w:val="00633E03"/>
    <w:rsid w:val="00637B04"/>
    <w:rsid w:val="00655D34"/>
    <w:rsid w:val="0066535D"/>
    <w:rsid w:val="00667D45"/>
    <w:rsid w:val="00674510"/>
    <w:rsid w:val="006810A0"/>
    <w:rsid w:val="00681D7E"/>
    <w:rsid w:val="0068260E"/>
    <w:rsid w:val="00682EDE"/>
    <w:rsid w:val="0068403B"/>
    <w:rsid w:val="0068687E"/>
    <w:rsid w:val="006A46F2"/>
    <w:rsid w:val="006B0F56"/>
    <w:rsid w:val="006B5A60"/>
    <w:rsid w:val="006B7DFA"/>
    <w:rsid w:val="006C6588"/>
    <w:rsid w:val="006D0B6B"/>
    <w:rsid w:val="006D1992"/>
    <w:rsid w:val="006D1AE1"/>
    <w:rsid w:val="006E3049"/>
    <w:rsid w:val="006E374E"/>
    <w:rsid w:val="006F359E"/>
    <w:rsid w:val="007271F4"/>
    <w:rsid w:val="0074728C"/>
    <w:rsid w:val="00750178"/>
    <w:rsid w:val="00753167"/>
    <w:rsid w:val="00777148"/>
    <w:rsid w:val="007816CA"/>
    <w:rsid w:val="00781E56"/>
    <w:rsid w:val="007D07C4"/>
    <w:rsid w:val="007D1127"/>
    <w:rsid w:val="007E4BB0"/>
    <w:rsid w:val="007F0041"/>
    <w:rsid w:val="007F6C93"/>
    <w:rsid w:val="007F7A59"/>
    <w:rsid w:val="00824CB0"/>
    <w:rsid w:val="00845208"/>
    <w:rsid w:val="008766CF"/>
    <w:rsid w:val="00881EDE"/>
    <w:rsid w:val="00886210"/>
    <w:rsid w:val="008947B8"/>
    <w:rsid w:val="008A0367"/>
    <w:rsid w:val="008B290C"/>
    <w:rsid w:val="008B7F12"/>
    <w:rsid w:val="008E7DF2"/>
    <w:rsid w:val="008F6291"/>
    <w:rsid w:val="00906220"/>
    <w:rsid w:val="00913CCB"/>
    <w:rsid w:val="009177F5"/>
    <w:rsid w:val="00920F3A"/>
    <w:rsid w:val="00953728"/>
    <w:rsid w:val="00962BED"/>
    <w:rsid w:val="00963FB9"/>
    <w:rsid w:val="00983F08"/>
    <w:rsid w:val="009A1E26"/>
    <w:rsid w:val="009B2C9B"/>
    <w:rsid w:val="009E10B3"/>
    <w:rsid w:val="009E5846"/>
    <w:rsid w:val="009E6F83"/>
    <w:rsid w:val="00A03CEB"/>
    <w:rsid w:val="00A05433"/>
    <w:rsid w:val="00A15EFF"/>
    <w:rsid w:val="00A5086B"/>
    <w:rsid w:val="00A64429"/>
    <w:rsid w:val="00A727DD"/>
    <w:rsid w:val="00A85737"/>
    <w:rsid w:val="00A877BD"/>
    <w:rsid w:val="00A97E90"/>
    <w:rsid w:val="00AB301F"/>
    <w:rsid w:val="00AB758C"/>
    <w:rsid w:val="00AB7A80"/>
    <w:rsid w:val="00AD3D71"/>
    <w:rsid w:val="00AE210C"/>
    <w:rsid w:val="00AF0F2D"/>
    <w:rsid w:val="00AF2920"/>
    <w:rsid w:val="00AF2EAF"/>
    <w:rsid w:val="00AF646C"/>
    <w:rsid w:val="00AF78FC"/>
    <w:rsid w:val="00B01FD4"/>
    <w:rsid w:val="00B04A12"/>
    <w:rsid w:val="00B066E6"/>
    <w:rsid w:val="00B26E30"/>
    <w:rsid w:val="00B34D73"/>
    <w:rsid w:val="00B671BF"/>
    <w:rsid w:val="00B73A83"/>
    <w:rsid w:val="00B73B91"/>
    <w:rsid w:val="00B96917"/>
    <w:rsid w:val="00B97614"/>
    <w:rsid w:val="00BB03EA"/>
    <w:rsid w:val="00BC361C"/>
    <w:rsid w:val="00BC708F"/>
    <w:rsid w:val="00BD1ACB"/>
    <w:rsid w:val="00BE484F"/>
    <w:rsid w:val="00BF2A20"/>
    <w:rsid w:val="00BF69F3"/>
    <w:rsid w:val="00C133B5"/>
    <w:rsid w:val="00C14966"/>
    <w:rsid w:val="00C161EC"/>
    <w:rsid w:val="00C170EF"/>
    <w:rsid w:val="00C21DBC"/>
    <w:rsid w:val="00C30F2D"/>
    <w:rsid w:val="00C3125F"/>
    <w:rsid w:val="00C35A61"/>
    <w:rsid w:val="00C44ABF"/>
    <w:rsid w:val="00C57A67"/>
    <w:rsid w:val="00C614EA"/>
    <w:rsid w:val="00C62C17"/>
    <w:rsid w:val="00C7002E"/>
    <w:rsid w:val="00C707FF"/>
    <w:rsid w:val="00C7220A"/>
    <w:rsid w:val="00C77541"/>
    <w:rsid w:val="00C84847"/>
    <w:rsid w:val="00C92778"/>
    <w:rsid w:val="00CA1937"/>
    <w:rsid w:val="00CA1A83"/>
    <w:rsid w:val="00CB3286"/>
    <w:rsid w:val="00CD63D6"/>
    <w:rsid w:val="00CE5B9C"/>
    <w:rsid w:val="00D00C0C"/>
    <w:rsid w:val="00D06C9C"/>
    <w:rsid w:val="00D135EA"/>
    <w:rsid w:val="00D22047"/>
    <w:rsid w:val="00D45859"/>
    <w:rsid w:val="00D635D0"/>
    <w:rsid w:val="00D7198C"/>
    <w:rsid w:val="00D848ED"/>
    <w:rsid w:val="00D90302"/>
    <w:rsid w:val="00D96DA7"/>
    <w:rsid w:val="00D97047"/>
    <w:rsid w:val="00DA0183"/>
    <w:rsid w:val="00DA17E6"/>
    <w:rsid w:val="00DA5FE2"/>
    <w:rsid w:val="00DB009A"/>
    <w:rsid w:val="00DB20A5"/>
    <w:rsid w:val="00DB63E7"/>
    <w:rsid w:val="00DC7A7E"/>
    <w:rsid w:val="00DD4EA8"/>
    <w:rsid w:val="00DD55E4"/>
    <w:rsid w:val="00DE13E8"/>
    <w:rsid w:val="00E05B59"/>
    <w:rsid w:val="00E101F1"/>
    <w:rsid w:val="00E2435A"/>
    <w:rsid w:val="00E25DC6"/>
    <w:rsid w:val="00E26C02"/>
    <w:rsid w:val="00E27376"/>
    <w:rsid w:val="00E27EA1"/>
    <w:rsid w:val="00E34F96"/>
    <w:rsid w:val="00EA56B8"/>
    <w:rsid w:val="00EB79A7"/>
    <w:rsid w:val="00EE0ADA"/>
    <w:rsid w:val="00EE3A06"/>
    <w:rsid w:val="00EE60B8"/>
    <w:rsid w:val="00F028E3"/>
    <w:rsid w:val="00F10880"/>
    <w:rsid w:val="00F34352"/>
    <w:rsid w:val="00F3589A"/>
    <w:rsid w:val="00F425F3"/>
    <w:rsid w:val="00F44F70"/>
    <w:rsid w:val="00F52A73"/>
    <w:rsid w:val="00F5308E"/>
    <w:rsid w:val="00F714E0"/>
    <w:rsid w:val="00F8075F"/>
    <w:rsid w:val="00F8078E"/>
    <w:rsid w:val="00F83691"/>
    <w:rsid w:val="00F95728"/>
    <w:rsid w:val="00FA2AE0"/>
    <w:rsid w:val="00FB373F"/>
    <w:rsid w:val="00FD084F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Alto%20Rendimiento%20J&#243;venes%20Promesa%20Solicitud%20Oficial%20Programa%20de%20Asistencia%20Econ&#243;mica%20Alto%20Rendimiento/Alto%20Rendimiento%20Jovenes%20Promesa%20Solicitud%20Oficial%20Programa%20de%20Asistecia%20Economica%20SADA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Alto%20Rendimiento%20J&#243;venes%20Promesa%20Solicitud%20Oficial%20Programa%20de%20Asistencia%20Econ&#243;mica%20Alto%20Rendimiento/Alto%20Rendimiento%20Jovenes%20Promesa%20Solicitud%20Oficial%20Programa%20de%20Asistecia%20Economica%20SAD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A0F6749A-26EA-4ABD-A5B0-1F9589DDE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EF847-488D-4C17-9552-A9EB04947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01EF8-C189-4251-AF67-BDC9A1F0085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Atletas de Alto Rendimiento - Información de Otras Ayudas Económicas</vt:lpstr>
    </vt:vector>
  </TitlesOfParts>
  <Company>Hewlett-Packard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Atletas de Alto Rendimiento - Información de Otras Ayudas Económicas</dc:title>
  <dc:subject>Información General</dc:subject>
  <dc:creator>3-1-1 Tu Línea de Servicios de Gobierno</dc:creator>
  <cp:keywords>DRD</cp:keywords>
  <cp:lastModifiedBy>respondadmin</cp:lastModifiedBy>
  <cp:revision>13</cp:revision>
  <cp:lastPrinted>2014-10-29T13:17:00Z</cp:lastPrinted>
  <dcterms:created xsi:type="dcterms:W3CDTF">2012-10-18T14:59:00Z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