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010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00103C" w:rsidRDefault="0049566C" w:rsidP="0000103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00103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19FAEBB" wp14:editId="35FEE465">
                  <wp:extent cx="267335" cy="276225"/>
                  <wp:effectExtent l="19050" t="0" r="0" b="0"/>
                  <wp:docPr id="12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00103C" w:rsidRDefault="0049566C" w:rsidP="0000103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0103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00103C" w:rsidRDefault="0049566C" w:rsidP="0000103C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0103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Autoridad de Tierras de Puerto Rico</w:t>
      </w:r>
      <w:r w:rsidR="00EB4820" w:rsidRPr="0000103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(ATPR)</w:t>
      </w:r>
      <w:r w:rsidRPr="0000103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tiene la tarea de adquirir, conservar y preservar terrenos de alto valor agrícola para hacerlos disponibles y accesibles a los empresarios agrícolas del Estado Libre Asociado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010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00103C" w:rsidRDefault="0049566C" w:rsidP="0000103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00103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2A9594F" wp14:editId="05D3E805">
                  <wp:extent cx="276225" cy="276225"/>
                  <wp:effectExtent l="19050" t="0" r="9525" b="0"/>
                  <wp:docPr id="12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00103C" w:rsidRDefault="0049566C" w:rsidP="0000103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0103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00103C" w:rsidRDefault="00BF252A" w:rsidP="0000103C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00103C">
          <w:rPr>
            <w:rStyle w:val="Hyperlink"/>
            <w:rFonts w:cs="Arial"/>
            <w:lang w:val="es-PR"/>
          </w:rPr>
          <w:t xml:space="preserve">Directorio de </w:t>
        </w:r>
        <w:r w:rsidR="0049566C" w:rsidRPr="0000103C">
          <w:rPr>
            <w:rStyle w:val="Hyperlink"/>
            <w:rFonts w:cs="Arial"/>
            <w:noProof/>
            <w:lang w:val="es-PR"/>
          </w:rPr>
          <w:t>ATPR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010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00103C" w:rsidRDefault="0049566C" w:rsidP="0000103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00103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B5EB608" wp14:editId="3B7A35C3">
                  <wp:extent cx="276225" cy="276225"/>
                  <wp:effectExtent l="19050" t="0" r="9525" b="0"/>
                  <wp:docPr id="12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03C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00103C" w:rsidRDefault="0049566C" w:rsidP="0000103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0103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BA2354" w:rsidRDefault="00BA2354" w:rsidP="0000103C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00103C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bookmarkStart w:id="1" w:name="PROG1628"/>
      <w:r w:rsidRPr="003A20B1">
        <w:rPr>
          <w:rFonts w:asciiTheme="minorHAnsi" w:eastAsia="Times New Roman" w:hAnsiTheme="minorHAnsi" w:cstheme="minorHAnsi"/>
          <w:lang w:val="es-ES_tradnl" w:eastAsia="es-ES_tradnl"/>
        </w:rPr>
        <w:t xml:space="preserve">Se enfoca en el desarrollo económico agrícola y en adquirir tierras con potencial mediante la compra, cesión, traspaso, permuta, legado, donación o la expropiación forzosa. </w:t>
      </w:r>
    </w:p>
    <w:bookmarkEnd w:id="1"/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3A20B1">
        <w:rPr>
          <w:rFonts w:asciiTheme="minorHAnsi" w:eastAsia="Times New Roman" w:hAnsiTheme="minorHAnsi" w:cstheme="minorHAnsi"/>
          <w:lang w:val="es-ES_tradnl" w:eastAsia="es-ES_tradnl"/>
        </w:rPr>
        <w:t>Ayudar a planificar, implantar y desarrollar la política agraria del Gobierno de Puerto Rico.</w:t>
      </w:r>
    </w:p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3A20B1">
        <w:rPr>
          <w:rFonts w:asciiTheme="minorHAnsi" w:eastAsia="Times New Roman" w:hAnsiTheme="minorHAnsi" w:cstheme="minorHAnsi"/>
          <w:lang w:val="es-ES_tradnl" w:eastAsia="es-ES_tradnl"/>
        </w:rPr>
        <w:t>Mantener un inventario de terrenos agrícolas a la disposición de los agricultores</w:t>
      </w:r>
    </w:p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3A20B1">
        <w:rPr>
          <w:rFonts w:asciiTheme="minorHAnsi" w:eastAsia="Times New Roman" w:hAnsiTheme="minorHAnsi" w:cstheme="minorHAnsi"/>
          <w:lang w:val="es-ES_tradnl" w:eastAsia="es-ES_tradnl"/>
        </w:rPr>
        <w:t>Fomentar el mejor uso de los terrenos agrícolas en Puerto Rico.</w:t>
      </w:r>
    </w:p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3A20B1">
        <w:rPr>
          <w:rFonts w:asciiTheme="minorHAnsi" w:eastAsia="Times New Roman" w:hAnsiTheme="minorHAnsi" w:cstheme="minorHAnsi"/>
          <w:lang w:val="es-ES_tradnl" w:eastAsia="es-ES_tradnl"/>
        </w:rPr>
        <w:t>Fomentar el surgimiento de nuevos agricultores.</w:t>
      </w:r>
    </w:p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3A20B1">
        <w:rPr>
          <w:rFonts w:asciiTheme="minorHAnsi" w:eastAsia="Times New Roman" w:hAnsiTheme="minorHAnsi" w:cstheme="minorHAnsi"/>
          <w:lang w:val="es-ES_tradnl" w:eastAsia="es-ES_tradnl"/>
        </w:rPr>
        <w:t>Proveer toda la ayuda técnica posible a los agricultores para que se desarrolle una agricultura sobre bases científicas de cultivo y producción.</w:t>
      </w:r>
    </w:p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3A20B1">
        <w:rPr>
          <w:rFonts w:asciiTheme="minorHAnsi" w:eastAsia="Times New Roman" w:hAnsiTheme="minorHAnsi" w:cstheme="minorHAnsi"/>
          <w:lang w:val="es-ES_tradnl" w:eastAsia="es-ES_tradnl"/>
        </w:rPr>
        <w:t>Fomentar el crecimiento y desarrollo de la actividad agro-industrial en la Isla y por ende, el aumento de los empleos en el sector agrícola.</w:t>
      </w:r>
    </w:p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3A20B1">
        <w:rPr>
          <w:rFonts w:asciiTheme="minorHAnsi" w:eastAsia="Times New Roman" w:hAnsiTheme="minorHAnsi" w:cstheme="minorHAnsi"/>
          <w:lang w:val="es-ES_tradnl" w:eastAsia="es-ES_tradnl"/>
        </w:rPr>
        <w:t>Facilitar el arrendamiento de terrenos agrícolas a los agricultores que requieran de dicho recurso.</w:t>
      </w:r>
    </w:p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3A20B1">
        <w:rPr>
          <w:rFonts w:asciiTheme="minorHAnsi" w:eastAsia="Times New Roman" w:hAnsiTheme="minorHAnsi" w:cstheme="minorHAnsi"/>
          <w:lang w:val="es-ES_tradnl" w:eastAsia="es-ES_tradnl"/>
        </w:rPr>
        <w:t>Ofrecer y preservar terrenos agrícolas en áreas susceptibles a inundaciones.</w:t>
      </w:r>
    </w:p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3A20B1">
        <w:rPr>
          <w:rFonts w:asciiTheme="minorHAnsi" w:eastAsia="Times New Roman" w:hAnsiTheme="minorHAnsi" w:cstheme="minorHAnsi"/>
          <w:lang w:val="es-ES_tradnl" w:eastAsia="es-ES_tradnl"/>
        </w:rPr>
        <w:t>Adquirir terrenos de alto valor agrícola para aumentar el banco de terrenos.</w:t>
      </w:r>
    </w:p>
    <w:p w:rsidR="003A20B1" w:rsidRPr="003A20B1" w:rsidRDefault="003A20B1" w:rsidP="003A20B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3A20B1">
        <w:rPr>
          <w:rFonts w:asciiTheme="minorHAnsi" w:eastAsia="Times New Roman" w:hAnsiTheme="minorHAnsi" w:cstheme="minorHAnsi"/>
          <w:lang w:val="es-ES_tradnl" w:eastAsia="es-ES_tradnl"/>
        </w:rPr>
        <w:t>Colaborar con otros organismos gubernamentales en el logro del crecimiento y desarrollo económico de la Isla.</w:t>
      </w:r>
    </w:p>
    <w:p w:rsidR="00BA2354" w:rsidRPr="003A20B1" w:rsidRDefault="00BA2354" w:rsidP="003A20B1">
      <w:pPr>
        <w:spacing w:before="120" w:after="120" w:line="240" w:lineRule="auto"/>
        <w:ind w:left="360"/>
        <w:jc w:val="both"/>
        <w:rPr>
          <w:rFonts w:asciiTheme="minorHAnsi" w:eastAsia="Times New Roman" w:hAnsiTheme="minorHAnsi" w:cstheme="minorHAnsi"/>
          <w:lang w:val="es-PR"/>
        </w:rPr>
        <w:sectPr w:rsidR="00BA2354" w:rsidRPr="003A20B1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00103C" w:rsidRDefault="0049566C" w:rsidP="0000103C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00103C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10" w:rsidRDefault="00D46510" w:rsidP="005501A9">
      <w:pPr>
        <w:spacing w:after="0" w:line="240" w:lineRule="auto"/>
      </w:pPr>
      <w:r>
        <w:separator/>
      </w:r>
    </w:p>
  </w:endnote>
  <w:endnote w:type="continuationSeparator" w:id="0">
    <w:p w:rsidR="00D46510" w:rsidRDefault="00D4651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8A" w:rsidRDefault="00BE2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786240" behindDoc="0" locked="0" layoutInCell="1" allowOverlap="1" wp14:anchorId="54BAEEC8" wp14:editId="22673FF5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788288" behindDoc="0" locked="0" layoutInCell="1" allowOverlap="1" wp14:anchorId="6E0D508D" wp14:editId="0FD8140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94" name="AutoShape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4" o:spid="_x0000_s1026" type="#_x0000_t32" style="position:absolute;margin-left:-35.9pt;margin-top:3.1pt;width:471.35pt;height: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c4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D5DDc4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665640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665640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8A" w:rsidRDefault="00BE2F8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10" w:rsidRDefault="00D46510" w:rsidP="005501A9">
      <w:pPr>
        <w:spacing w:after="0" w:line="240" w:lineRule="auto"/>
      </w:pPr>
      <w:r>
        <w:separator/>
      </w:r>
    </w:p>
  </w:footnote>
  <w:footnote w:type="continuationSeparator" w:id="0">
    <w:p w:rsidR="00D46510" w:rsidRDefault="00D4651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8A" w:rsidRDefault="00BE2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0EA7CE98" wp14:editId="56AD62FA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9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ATPR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389.5pt;margin-top:6.65pt;width:82.7pt;height:27.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7d+czCwCAABT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ATPR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Autoridad de Tierras de Puerto Rico (</w:t>
    </w:r>
    <w:r w:rsidR="000B4E43">
      <w:rPr>
        <w:noProof/>
        <w:sz w:val="32"/>
        <w:szCs w:val="32"/>
        <w:lang w:val="es-PR"/>
      </w:rPr>
      <w:t>ATPR</w:t>
    </w:r>
    <w:r w:rsidR="001C0483" w:rsidRPr="00C62850">
      <w:rPr>
        <w:noProof/>
        <w:sz w:val="32"/>
        <w:szCs w:val="32"/>
        <w:lang w:val="es-PR"/>
      </w:rPr>
      <w:t>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8A" w:rsidRDefault="00BE2F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E0534"/>
    <w:multiLevelType w:val="hybridMultilevel"/>
    <w:tmpl w:val="A742FD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383767E"/>
    <w:multiLevelType w:val="multilevel"/>
    <w:tmpl w:val="040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1C1C0F"/>
    <w:multiLevelType w:val="hybridMultilevel"/>
    <w:tmpl w:val="9D461F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31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3"/>
  </w:num>
  <w:num w:numId="10">
    <w:abstractNumId w:val="9"/>
  </w:num>
  <w:num w:numId="11">
    <w:abstractNumId w:val="1"/>
  </w:num>
  <w:num w:numId="12">
    <w:abstractNumId w:val="30"/>
  </w:num>
  <w:num w:numId="13">
    <w:abstractNumId w:val="3"/>
  </w:num>
  <w:num w:numId="14">
    <w:abstractNumId w:val="24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8"/>
  </w:num>
  <w:num w:numId="24">
    <w:abstractNumId w:val="29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25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103C"/>
    <w:rsid w:val="00005355"/>
    <w:rsid w:val="000103CD"/>
    <w:rsid w:val="00013CF5"/>
    <w:rsid w:val="0002065B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4E43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1332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3DB7"/>
    <w:rsid w:val="003556DB"/>
    <w:rsid w:val="00362B7B"/>
    <w:rsid w:val="0036675A"/>
    <w:rsid w:val="00370141"/>
    <w:rsid w:val="00393F9D"/>
    <w:rsid w:val="003950A0"/>
    <w:rsid w:val="003A20B1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5640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33BD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26EE0"/>
    <w:rsid w:val="00832CC3"/>
    <w:rsid w:val="008364E5"/>
    <w:rsid w:val="00841D9E"/>
    <w:rsid w:val="008542CD"/>
    <w:rsid w:val="00857B0A"/>
    <w:rsid w:val="008766CF"/>
    <w:rsid w:val="00877A45"/>
    <w:rsid w:val="008947B8"/>
    <w:rsid w:val="008A0367"/>
    <w:rsid w:val="008B7F12"/>
    <w:rsid w:val="008C479E"/>
    <w:rsid w:val="00910F3B"/>
    <w:rsid w:val="009161ED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75C2B"/>
    <w:rsid w:val="00A85737"/>
    <w:rsid w:val="00A877BD"/>
    <w:rsid w:val="00A87E54"/>
    <w:rsid w:val="00A902C1"/>
    <w:rsid w:val="00A95EDC"/>
    <w:rsid w:val="00AA77AB"/>
    <w:rsid w:val="00AB0DF3"/>
    <w:rsid w:val="00AB1AE5"/>
    <w:rsid w:val="00AB301F"/>
    <w:rsid w:val="00AB6064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54"/>
    <w:rsid w:val="00BA55B7"/>
    <w:rsid w:val="00BB3D25"/>
    <w:rsid w:val="00BB72F0"/>
    <w:rsid w:val="00BB7B19"/>
    <w:rsid w:val="00BB7D22"/>
    <w:rsid w:val="00BC089D"/>
    <w:rsid w:val="00BC361C"/>
    <w:rsid w:val="00BE20DD"/>
    <w:rsid w:val="00BE2F8A"/>
    <w:rsid w:val="00BE5C57"/>
    <w:rsid w:val="00BE5E84"/>
    <w:rsid w:val="00BF252A"/>
    <w:rsid w:val="00BF69F3"/>
    <w:rsid w:val="00BF74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14B9"/>
    <w:rsid w:val="00C7220A"/>
    <w:rsid w:val="00C77541"/>
    <w:rsid w:val="00C84847"/>
    <w:rsid w:val="00CA1937"/>
    <w:rsid w:val="00CB0915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24E"/>
    <w:rsid w:val="00D42014"/>
    <w:rsid w:val="00D46510"/>
    <w:rsid w:val="00D57B36"/>
    <w:rsid w:val="00D7011E"/>
    <w:rsid w:val="00D7198C"/>
    <w:rsid w:val="00D72227"/>
    <w:rsid w:val="00D9016C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23E1"/>
    <w:rsid w:val="00E94C68"/>
    <w:rsid w:val="00EB10E1"/>
    <w:rsid w:val="00EB4820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3F74"/>
    <w:rsid w:val="00FD6A44"/>
    <w:rsid w:val="00FD70EE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3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971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TPR-Directorio%20de%20Agencia/ATPR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6D416-07FF-4824-BE78-B0F28397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72474-88BA-460B-807A-86423AFB2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77B71-3066-4FF3-A7AF-D2811753D73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9ADA568-D49E-4BF0-8E86-AF5C6CAB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ATPR</vt:lpstr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ATPR</dc:title>
  <dc:subject>Información General</dc:subject>
  <dc:creator>3-1-1 Tu Línea de Servicios de Gobierno</dc:creator>
  <cp:keywords>ATPR</cp:keywords>
  <cp:lastModifiedBy>respondadmin</cp:lastModifiedBy>
  <cp:revision>6</cp:revision>
  <cp:lastPrinted>2012-08-17T15:45:00Z</cp:lastPrinted>
  <dcterms:created xsi:type="dcterms:W3CDTF">2012-08-31T18:17:00Z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