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8680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8680C" w:rsidRDefault="0049566C" w:rsidP="0057119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8680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117DA3D" wp14:editId="6B1C3C6F">
                  <wp:extent cx="267335" cy="276225"/>
                  <wp:effectExtent l="19050" t="0" r="0" b="0"/>
                  <wp:docPr id="6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8680C" w:rsidRDefault="0049566C" w:rsidP="0057119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8680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98680C" w:rsidRDefault="0049566C" w:rsidP="0098680C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8680C">
        <w:rPr>
          <w:rFonts w:asciiTheme="minorHAnsi" w:hAnsiTheme="minorHAnsi" w:cs="Arial"/>
          <w:color w:val="000000"/>
        </w:rPr>
        <w:t xml:space="preserve">La Administración de Vivienda Pública </w:t>
      </w:r>
      <w:r w:rsidR="00A109D4" w:rsidRPr="0098680C">
        <w:rPr>
          <w:rFonts w:asciiTheme="minorHAnsi" w:hAnsiTheme="minorHAnsi" w:cs="Arial"/>
          <w:color w:val="000000"/>
        </w:rPr>
        <w:t xml:space="preserve">(AVP) </w:t>
      </w:r>
      <w:r w:rsidRPr="0098680C">
        <w:rPr>
          <w:rFonts w:asciiTheme="minorHAnsi" w:hAnsiTheme="minorHAnsi" w:cs="Arial"/>
          <w:color w:val="000000"/>
        </w:rPr>
        <w:t>tiene la encomienda de asegurar el mantenimiento, la rehabilitación y administración efectiva de los proyectos de vivienda pública para incrementar la disponibilidad de vivienda asequible, propiciar el desarrollo económico y mejorar la calidad de vida de las familias hasta alcanzar la autosuficiencia.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8680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8680C" w:rsidRDefault="0049566C" w:rsidP="0057119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8680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F111AA" wp14:editId="713F76EE">
                  <wp:extent cx="276225" cy="276225"/>
                  <wp:effectExtent l="19050" t="0" r="9525" b="0"/>
                  <wp:docPr id="6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8680C" w:rsidRDefault="0049566C" w:rsidP="0057119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8680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98680C" w:rsidRDefault="00AC2FA6" w:rsidP="0098680C">
      <w:pPr>
        <w:shd w:val="clear" w:color="auto" w:fill="FFFFFF"/>
        <w:spacing w:before="120" w:after="120" w:line="240" w:lineRule="auto"/>
        <w:jc w:val="both"/>
        <w:rPr>
          <w:rFonts w:cs="Arial"/>
          <w:color w:val="000000"/>
        </w:rPr>
      </w:pPr>
      <w:hyperlink r:id="rId14" w:history="1">
        <w:r w:rsidR="0049566C" w:rsidRPr="008A0D28">
          <w:rPr>
            <w:rStyle w:val="Hyperlink"/>
            <w:rFonts w:cs="Arial"/>
          </w:rPr>
          <w:t>Directorio de AVP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8680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8680C" w:rsidRDefault="0049566C" w:rsidP="0057119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8680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3E774D" wp14:editId="3F73A242">
                  <wp:extent cx="276225" cy="276225"/>
                  <wp:effectExtent l="19050" t="0" r="9525" b="0"/>
                  <wp:docPr id="6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8680C" w:rsidRDefault="0049566C" w:rsidP="0057119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8680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98680C" w:rsidRPr="0013592E" w:rsidRDefault="0098680C" w:rsidP="0013592E">
      <w:pPr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13592E">
        <w:rPr>
          <w:rFonts w:asciiTheme="minorHAnsi" w:eastAsia="Times New Roman" w:hAnsiTheme="minorHAnsi" w:cstheme="minorHAnsi"/>
        </w:rPr>
        <w:t>Algunos de los servicios ofrecidos por la agencia son los siguientes:</w:t>
      </w:r>
    </w:p>
    <w:p w:rsidR="0013592E" w:rsidRPr="0013592E" w:rsidRDefault="0013592E" w:rsidP="0013592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 w:rsidRPr="0013592E">
        <w:rPr>
          <w:rFonts w:asciiTheme="minorHAnsi" w:eastAsia="Times New Roman" w:hAnsiTheme="minorHAnsi" w:cstheme="minorHAnsi"/>
          <w:lang w:val="es-PR" w:eastAsia="es-ES_tradnl"/>
        </w:rPr>
        <w:t>Crea</w:t>
      </w:r>
      <w:r>
        <w:rPr>
          <w:rFonts w:asciiTheme="minorHAnsi" w:eastAsia="Times New Roman" w:hAnsiTheme="minorHAnsi" w:cstheme="minorHAnsi"/>
          <w:lang w:val="es-PR" w:eastAsia="es-ES_tradnl"/>
        </w:rPr>
        <w:t>r p</w:t>
      </w:r>
      <w:r w:rsidRPr="0013592E">
        <w:rPr>
          <w:rFonts w:asciiTheme="minorHAnsi" w:eastAsia="Times New Roman" w:hAnsiTheme="minorHAnsi" w:cstheme="minorHAnsi"/>
          <w:lang w:val="es-PR" w:eastAsia="es-ES_tradnl"/>
        </w:rPr>
        <w:t>rogramas que estimulan la responsabilidad personal, la autosuficiencia económica y social, el sentido de solidaridad y cooperación comunitaria.</w:t>
      </w:r>
    </w:p>
    <w:p w:rsidR="0013592E" w:rsidRPr="0013592E" w:rsidRDefault="0013592E" w:rsidP="0013592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s-PR" w:eastAsia="es-ES_tradnl"/>
        </w:rPr>
        <w:t>F</w:t>
      </w:r>
      <w:r w:rsidRPr="0013592E">
        <w:rPr>
          <w:rFonts w:asciiTheme="minorHAnsi" w:eastAsia="Times New Roman" w:hAnsiTheme="minorHAnsi" w:cstheme="minorHAnsi"/>
          <w:lang w:val="es-PR" w:eastAsia="es-ES_tradnl"/>
        </w:rPr>
        <w:t>acilita</w:t>
      </w:r>
      <w:r>
        <w:rPr>
          <w:rFonts w:asciiTheme="minorHAnsi" w:eastAsia="Times New Roman" w:hAnsiTheme="minorHAnsi" w:cstheme="minorHAnsi"/>
          <w:lang w:val="es-PR" w:eastAsia="es-ES_tradnl"/>
        </w:rPr>
        <w:t xml:space="preserve">r </w:t>
      </w:r>
      <w:r w:rsidRPr="0013592E">
        <w:rPr>
          <w:rFonts w:asciiTheme="minorHAnsi" w:eastAsia="Times New Roman" w:hAnsiTheme="minorHAnsi" w:cstheme="minorHAnsi"/>
          <w:lang w:val="es-PR" w:eastAsia="es-ES_tradnl"/>
        </w:rPr>
        <w:t>la autosuficiencia en asociación con los residentes y las organizaciones de residentes.</w:t>
      </w:r>
    </w:p>
    <w:p w:rsidR="0013592E" w:rsidRPr="0013592E" w:rsidRDefault="0013592E" w:rsidP="0013592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r w:rsidRPr="0013592E">
        <w:rPr>
          <w:rFonts w:asciiTheme="minorHAnsi" w:eastAsia="Times New Roman" w:hAnsiTheme="minorHAnsi" w:cstheme="minorHAnsi"/>
          <w:lang w:val="es-PR" w:eastAsia="es-ES_tradnl"/>
        </w:rPr>
        <w:t>Fomenta</w:t>
      </w:r>
      <w:r>
        <w:rPr>
          <w:rFonts w:asciiTheme="minorHAnsi" w:eastAsia="Times New Roman" w:hAnsiTheme="minorHAnsi" w:cstheme="minorHAnsi"/>
          <w:lang w:val="es-PR" w:eastAsia="es-ES_tradnl"/>
        </w:rPr>
        <w:t xml:space="preserve">r </w:t>
      </w:r>
      <w:r w:rsidRPr="0013592E">
        <w:rPr>
          <w:rFonts w:asciiTheme="minorHAnsi" w:eastAsia="Times New Roman" w:hAnsiTheme="minorHAnsi" w:cstheme="minorHAnsi"/>
          <w:lang w:val="es-PR" w:eastAsia="es-ES_tradnl"/>
        </w:rPr>
        <w:t xml:space="preserve"> la participación activa de los residentes en los asuntos organizativos y administrativos de sus comunidades.</w:t>
      </w:r>
    </w:p>
    <w:p w:rsidR="0013592E" w:rsidRPr="0013592E" w:rsidRDefault="0013592E" w:rsidP="0013592E">
      <w:pPr>
        <w:pStyle w:val="ListParagraph"/>
        <w:numPr>
          <w:ilvl w:val="0"/>
          <w:numId w:val="30"/>
        </w:numPr>
        <w:tabs>
          <w:tab w:val="num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lang w:val="es-PR" w:eastAsia="es-ES_tradnl"/>
        </w:rPr>
      </w:pPr>
      <w:r w:rsidRPr="0013592E">
        <w:rPr>
          <w:rFonts w:asciiTheme="minorHAnsi" w:eastAsia="Times New Roman" w:hAnsiTheme="minorHAnsi" w:cstheme="minorHAnsi"/>
          <w:lang w:val="es-PR" w:eastAsia="es-ES_tradnl"/>
        </w:rPr>
        <w:t>Implementa</w:t>
      </w:r>
      <w:r>
        <w:rPr>
          <w:rFonts w:asciiTheme="minorHAnsi" w:eastAsia="Times New Roman" w:hAnsiTheme="minorHAnsi" w:cstheme="minorHAnsi"/>
          <w:lang w:val="es-PR" w:eastAsia="es-ES_tradnl"/>
        </w:rPr>
        <w:t>r</w:t>
      </w:r>
      <w:r w:rsidRPr="0013592E">
        <w:rPr>
          <w:rFonts w:asciiTheme="minorHAnsi" w:eastAsia="Times New Roman" w:hAnsiTheme="minorHAnsi" w:cstheme="minorHAnsi"/>
          <w:lang w:val="es-PR" w:eastAsia="es-ES_tradnl"/>
        </w:rPr>
        <w:t xml:space="preserve"> programas de prevención de drogas y violencia. </w:t>
      </w:r>
    </w:p>
    <w:p w:rsidR="0049566C" w:rsidRPr="0013592E" w:rsidRDefault="0049566C" w:rsidP="0013592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sectPr w:rsidR="0049566C" w:rsidRPr="0013592E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9C" w:rsidRDefault="00B2569C" w:rsidP="005501A9">
      <w:pPr>
        <w:spacing w:after="0" w:line="240" w:lineRule="auto"/>
      </w:pPr>
      <w:r>
        <w:separator/>
      </w:r>
    </w:p>
  </w:endnote>
  <w:endnote w:type="continuationSeparator" w:id="0">
    <w:p w:rsidR="00B2569C" w:rsidRDefault="00B2569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5" w:rsidRDefault="00031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9407005" wp14:editId="58161E92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9FAE10" wp14:editId="7FE592A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03127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3127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5" w:rsidRDefault="00031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9C" w:rsidRDefault="00B2569C" w:rsidP="005501A9">
      <w:pPr>
        <w:spacing w:after="0" w:line="240" w:lineRule="auto"/>
      </w:pPr>
      <w:r>
        <w:separator/>
      </w:r>
    </w:p>
  </w:footnote>
  <w:footnote w:type="continuationSeparator" w:id="0">
    <w:p w:rsidR="00B2569C" w:rsidRDefault="00B2569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5" w:rsidRDefault="00031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Pr="0098680C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B0A79" wp14:editId="78FDC68E">
              <wp:simplePos x="0" y="0"/>
              <wp:positionH relativeFrom="column">
                <wp:posOffset>4959350</wp:posOffset>
              </wp:positionH>
              <wp:positionV relativeFrom="paragraph">
                <wp:posOffset>16510</wp:posOffset>
              </wp:positionV>
              <wp:extent cx="1050290" cy="349250"/>
              <wp:effectExtent l="0" t="0" r="16510" b="13335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98680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AVP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5pt;margin-top:1.3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DQ4gec3gAAAAgBAAAPAAAAZHJzL2Rvd25y&#10;ZXYueG1sTI9BT8JAFITvJv6HzTPxQmQL0gVqX4mScPJEhfvSfbaN3be1u0D5964nPU5mMvNNvhlt&#10;Jy40+NYxwmyagCCunGm5Rjh87J5WIHzQbHTnmBBu5GFT3N/lOjPuynu6lKEWsYR9phGaEPpMSl81&#10;ZLWfup44ep9usDpEOdTSDPoay20n50mipNUtx4VG97RtqPoqzxZBfZfPk/ejmfD+tnsbKpua7SFF&#10;fHwYX19ABBrDXxh+8SM6FJHp5M5svOgQlqtZ/BIQ5gpE9NcLtQBxQkiXCmSRy/8Hi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0OIHnN4AAAAIAQAADwAAAAAAAAAAAAAAAACGBAAA&#10;ZHJzL2Rvd25yZXYueG1sUEsFBgAAAAAEAAQA8wAAAJEFAAAAAA==&#10;">
              <v:textbox style="mso-fit-shape-to-text:t">
                <w:txbxContent>
                  <w:p w:rsidR="001C0483" w:rsidRPr="00815B23" w:rsidRDefault="0098680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AVP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98680C" w:rsidRPr="0098680C">
      <w:rPr>
        <w:rFonts w:asciiTheme="minorHAnsi" w:hAnsiTheme="minorHAnsi" w:cs="Arial"/>
        <w:color w:val="000000"/>
      </w:rPr>
      <w:t xml:space="preserve"> </w:t>
    </w:r>
    <w:r w:rsidR="0098680C" w:rsidRPr="0098680C">
      <w:rPr>
        <w:rFonts w:asciiTheme="minorHAnsi" w:hAnsiTheme="minorHAnsi" w:cs="Arial"/>
        <w:color w:val="000000"/>
        <w:sz w:val="32"/>
        <w:szCs w:val="32"/>
      </w:rPr>
      <w:t>Administración de Vivienda Pública (AVP)</w:t>
    </w:r>
    <w:r w:rsidR="001C0483" w:rsidRPr="0098680C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5" w:rsidRDefault="0003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653"/>
    <w:multiLevelType w:val="hybridMultilevel"/>
    <w:tmpl w:val="022C94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25390"/>
    <w:multiLevelType w:val="hybridMultilevel"/>
    <w:tmpl w:val="48EA87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B3194"/>
    <w:multiLevelType w:val="hybridMultilevel"/>
    <w:tmpl w:val="48EA87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6"/>
  </w:num>
  <w:num w:numId="6">
    <w:abstractNumId w:val="12"/>
  </w:num>
  <w:num w:numId="7">
    <w:abstractNumId w:val="21"/>
  </w:num>
  <w:num w:numId="8">
    <w:abstractNumId w:val="9"/>
  </w:num>
  <w:num w:numId="9">
    <w:abstractNumId w:val="24"/>
  </w:num>
  <w:num w:numId="10">
    <w:abstractNumId w:val="8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19"/>
  </w:num>
  <w:num w:numId="17">
    <w:abstractNumId w:val="4"/>
  </w:num>
  <w:num w:numId="18">
    <w:abstractNumId w:val="23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28"/>
  </w:num>
  <w:num w:numId="24">
    <w:abstractNumId w:val="29"/>
  </w:num>
  <w:num w:numId="25">
    <w:abstractNumId w:val="7"/>
  </w:num>
  <w:num w:numId="26">
    <w:abstractNumId w:val="0"/>
  </w:num>
  <w:num w:numId="27">
    <w:abstractNumId w:val="18"/>
  </w:num>
  <w:num w:numId="28">
    <w:abstractNumId w:val="15"/>
  </w:num>
  <w:num w:numId="29">
    <w:abstractNumId w:val="14"/>
  </w:num>
  <w:num w:numId="30">
    <w:abstractNumId w:val="17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6637"/>
    <w:rsid w:val="000103CD"/>
    <w:rsid w:val="00021BB5"/>
    <w:rsid w:val="00022098"/>
    <w:rsid w:val="00031275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0722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3592E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6E59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2C43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2C7E"/>
    <w:rsid w:val="00534E04"/>
    <w:rsid w:val="00537AFD"/>
    <w:rsid w:val="00540209"/>
    <w:rsid w:val="005420A8"/>
    <w:rsid w:val="00544149"/>
    <w:rsid w:val="005448F7"/>
    <w:rsid w:val="005501A9"/>
    <w:rsid w:val="005515A2"/>
    <w:rsid w:val="005556A2"/>
    <w:rsid w:val="00556A00"/>
    <w:rsid w:val="00557367"/>
    <w:rsid w:val="0057119B"/>
    <w:rsid w:val="00576109"/>
    <w:rsid w:val="0058498C"/>
    <w:rsid w:val="00590F9C"/>
    <w:rsid w:val="00591CEE"/>
    <w:rsid w:val="005B17FD"/>
    <w:rsid w:val="005B2388"/>
    <w:rsid w:val="005B27E6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5324"/>
    <w:rsid w:val="00726CF4"/>
    <w:rsid w:val="007271F4"/>
    <w:rsid w:val="00735FB7"/>
    <w:rsid w:val="007415A2"/>
    <w:rsid w:val="0074728C"/>
    <w:rsid w:val="00781E56"/>
    <w:rsid w:val="00790A6E"/>
    <w:rsid w:val="00793C85"/>
    <w:rsid w:val="007A4075"/>
    <w:rsid w:val="007B0C1F"/>
    <w:rsid w:val="007B1C6B"/>
    <w:rsid w:val="007B3534"/>
    <w:rsid w:val="007B4C53"/>
    <w:rsid w:val="007C089B"/>
    <w:rsid w:val="007C4C59"/>
    <w:rsid w:val="007C795B"/>
    <w:rsid w:val="007D07C4"/>
    <w:rsid w:val="007D27B6"/>
    <w:rsid w:val="007D7490"/>
    <w:rsid w:val="007E1921"/>
    <w:rsid w:val="007E319D"/>
    <w:rsid w:val="007F0028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6DDB"/>
    <w:rsid w:val="00877A45"/>
    <w:rsid w:val="008947B8"/>
    <w:rsid w:val="008A0367"/>
    <w:rsid w:val="008A0D28"/>
    <w:rsid w:val="008B7F12"/>
    <w:rsid w:val="008C479E"/>
    <w:rsid w:val="00910F3B"/>
    <w:rsid w:val="009122B5"/>
    <w:rsid w:val="00916D37"/>
    <w:rsid w:val="00917173"/>
    <w:rsid w:val="009177F5"/>
    <w:rsid w:val="00920F3A"/>
    <w:rsid w:val="00924F05"/>
    <w:rsid w:val="00933418"/>
    <w:rsid w:val="0093666D"/>
    <w:rsid w:val="00944042"/>
    <w:rsid w:val="00951825"/>
    <w:rsid w:val="00953728"/>
    <w:rsid w:val="00961A74"/>
    <w:rsid w:val="00963FB9"/>
    <w:rsid w:val="009716F0"/>
    <w:rsid w:val="0097559D"/>
    <w:rsid w:val="00983F08"/>
    <w:rsid w:val="0098680C"/>
    <w:rsid w:val="00995A10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09D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C2FA6"/>
    <w:rsid w:val="00AD3D71"/>
    <w:rsid w:val="00AD43CC"/>
    <w:rsid w:val="00AF0F2D"/>
    <w:rsid w:val="00AF2EAF"/>
    <w:rsid w:val="00B03DC9"/>
    <w:rsid w:val="00B2569C"/>
    <w:rsid w:val="00B26E30"/>
    <w:rsid w:val="00B326B7"/>
    <w:rsid w:val="00B34D73"/>
    <w:rsid w:val="00B45ED1"/>
    <w:rsid w:val="00B51703"/>
    <w:rsid w:val="00B63CC9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1D8"/>
    <w:rsid w:val="00C21DBC"/>
    <w:rsid w:val="00C22E14"/>
    <w:rsid w:val="00C26448"/>
    <w:rsid w:val="00C30F2D"/>
    <w:rsid w:val="00C56D6C"/>
    <w:rsid w:val="00C57A67"/>
    <w:rsid w:val="00C614EA"/>
    <w:rsid w:val="00C62C17"/>
    <w:rsid w:val="00C665C5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13F6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663"/>
    <w:rsid w:val="00DF27A7"/>
    <w:rsid w:val="00E05B59"/>
    <w:rsid w:val="00E06C52"/>
    <w:rsid w:val="00E101F1"/>
    <w:rsid w:val="00E1048C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VP-Directorio%20de%20Agencia/AVP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F3F7-8D0A-4ED1-913D-843536E9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8AA0A-DF7D-4EDE-A59C-B68B7572E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BA0D-40DD-47AB-8E26-8A3CE6E65B6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D9DEA0A-71F1-4B20-956D-EAC073AC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AVP</vt:lpstr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AVP</dc:title>
  <dc:subject>Información General</dc:subject>
  <dc:creator>3-1-1 Tu Línea de Servicios de Gobierno</dc:creator>
  <cp:keywords>AVP</cp:keywords>
  <cp:lastModifiedBy>respondadmin</cp:lastModifiedBy>
  <cp:revision>6</cp:revision>
  <cp:lastPrinted>2012-08-17T15:46:00Z</cp:lastPrinted>
  <dcterms:created xsi:type="dcterms:W3CDTF">2012-08-31T18:17:00Z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