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E210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E2106" w:rsidRDefault="00591CEE" w:rsidP="00032DE5">
            <w:pPr>
              <w:pStyle w:val="NormalWeb"/>
              <w:ind w:right="-288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E2106">
              <w:rPr>
                <w:rFonts w:asciiTheme="minorHAnsi" w:hAnsi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6575BC1" wp14:editId="1067E66A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E2106" w:rsidRDefault="004979AF" w:rsidP="00032DE5">
            <w:pPr>
              <w:rPr>
                <w:rFonts w:cs="Calibri"/>
                <w:b/>
                <w:sz w:val="28"/>
                <w:szCs w:val="28"/>
              </w:rPr>
            </w:pPr>
            <w:r w:rsidRPr="00BE2106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C45C2" w:rsidRPr="001C45C2" w:rsidRDefault="001C45C2" w:rsidP="00BB41BD">
      <w:pPr>
        <w:pStyle w:val="NoSpacing"/>
        <w:numPr>
          <w:ilvl w:val="0"/>
          <w:numId w:val="39"/>
        </w:numPr>
        <w:spacing w:before="120" w:after="120"/>
        <w:rPr>
          <w:rFonts w:cs="Calibri"/>
          <w:b/>
          <w:highlight w:val="yellow"/>
          <w:lang w:val="es-PR"/>
        </w:rPr>
      </w:pPr>
      <w:r w:rsidRPr="001C45C2">
        <w:rPr>
          <w:rFonts w:cs="Calibri"/>
          <w:b/>
          <w:sz w:val="28"/>
          <w:szCs w:val="28"/>
          <w:highlight w:val="yellow"/>
          <w:lang w:val="es-PR"/>
        </w:rPr>
        <w:t>NOTA: ESTE SERVICIO NO ESTA ACTIVO</w:t>
      </w:r>
    </w:p>
    <w:p w:rsidR="006A05BF" w:rsidRPr="00BE2106" w:rsidRDefault="006A05BF" w:rsidP="00BB41BD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 xml:space="preserve">Este </w:t>
      </w:r>
      <w:r w:rsidR="00A9328C" w:rsidRPr="00BE2106">
        <w:rPr>
          <w:rFonts w:cs="Calibri"/>
          <w:lang w:val="es-PR"/>
        </w:rPr>
        <w:t xml:space="preserve">servicio </w:t>
      </w:r>
      <w:r w:rsidRPr="00BE2106">
        <w:rPr>
          <w:rFonts w:cs="Calibri"/>
          <w:lang w:val="es-PR"/>
        </w:rPr>
        <w:t>es provisto mediante un acuerdo entre la Alternativa de Transporte Integrado (ATI) y el Hospital de Veteranos para incentivar el transporte colectivo y uso del Tren Urbano como modo de transporte para llegar a la facilidad hospitalaria.</w:t>
      </w:r>
      <w:r w:rsidR="00FC5542" w:rsidRPr="00BE2106">
        <w:rPr>
          <w:rFonts w:cs="Calibri"/>
          <w:lang w:val="es-PR"/>
        </w:rPr>
        <w:t xml:space="preserve"> </w:t>
      </w:r>
    </w:p>
    <w:p w:rsidR="006E1AF2" w:rsidRPr="00BE2106" w:rsidRDefault="006A05BF" w:rsidP="00032DE5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>El servicio ofrecerá transportación de “shuttle” desde la estación de Centro M</w:t>
      </w:r>
      <w:r w:rsidR="008D59E8" w:rsidRPr="00BE2106">
        <w:rPr>
          <w:rFonts w:cs="Calibri"/>
          <w:lang w:val="es-PR"/>
        </w:rPr>
        <w:t>é</w:t>
      </w:r>
      <w:r w:rsidRPr="00BE2106">
        <w:rPr>
          <w:rFonts w:cs="Calibri"/>
          <w:lang w:val="es-PR"/>
        </w:rPr>
        <w:t>dico</w:t>
      </w:r>
      <w:r w:rsidR="00A75C43" w:rsidRPr="00BE2106">
        <w:rPr>
          <w:rFonts w:cs="Calibri"/>
          <w:lang w:val="es-PR"/>
        </w:rPr>
        <w:t xml:space="preserve"> hasta el Hospital de Veteranos a todos los veteranos y militares</w:t>
      </w:r>
      <w:r w:rsidR="00EA44D5" w:rsidRPr="00BE2106">
        <w:rPr>
          <w:rFonts w:cs="Calibri"/>
          <w:lang w:val="es-PR"/>
        </w:rPr>
        <w:t xml:space="preserve"> inscritos en el programa.</w:t>
      </w:r>
      <w:r w:rsidR="00FC5542" w:rsidRPr="00BE2106">
        <w:rPr>
          <w:lang w:val="es-PR"/>
        </w:rPr>
        <w:t xml:space="preserve"> </w:t>
      </w:r>
      <w:hyperlink r:id="rId13" w:history="1">
        <w:r w:rsidR="00FC5542" w:rsidRPr="00BE2106">
          <w:rPr>
            <w:rStyle w:val="Hyperlink"/>
            <w:rFonts w:cs="Calibri"/>
            <w:color w:val="0000FF"/>
            <w:lang w:val="es-PR"/>
          </w:rPr>
          <w:t>Ley Carta de Derechos del Veterano enmendada</w:t>
        </w:r>
      </w:hyperlink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E210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E2106" w:rsidRDefault="00667D45" w:rsidP="00032DE5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BE2106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1B16FA0" wp14:editId="2F14037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E2106" w:rsidRDefault="004979AF" w:rsidP="00032DE5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BE2106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BE2106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2501E2" w:rsidRPr="00BE2106" w:rsidRDefault="004D48D4" w:rsidP="00032DE5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>Militares y veteranos</w:t>
      </w:r>
    </w:p>
    <w:p w:rsidR="00496B75" w:rsidRPr="00BE2106" w:rsidRDefault="00496B75" w:rsidP="00032DE5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>Educa</w:t>
      </w:r>
      <w:r w:rsidR="00F05D0B" w:rsidRPr="00BE2106">
        <w:rPr>
          <w:rFonts w:cs="Calibri"/>
          <w:lang w:val="es-PR"/>
        </w:rPr>
        <w:t>r</w:t>
      </w:r>
      <w:r w:rsidR="006407D8" w:rsidRPr="00BE2106">
        <w:rPr>
          <w:rFonts w:cs="Calibri"/>
          <w:lang w:val="es-PR"/>
        </w:rPr>
        <w:t>, concienciar</w:t>
      </w:r>
      <w:r w:rsidRPr="00BE2106">
        <w:rPr>
          <w:rFonts w:cs="Calibri"/>
          <w:lang w:val="es-PR"/>
        </w:rPr>
        <w:t xml:space="preserve"> y orienta</w:t>
      </w:r>
      <w:r w:rsidR="00F05D0B" w:rsidRPr="00BE2106">
        <w:rPr>
          <w:rFonts w:cs="Calibri"/>
          <w:lang w:val="es-PR"/>
        </w:rPr>
        <w:t>r</w:t>
      </w:r>
      <w:r w:rsidRPr="00BE2106">
        <w:rPr>
          <w:rFonts w:cs="Calibri"/>
          <w:lang w:val="es-PR"/>
        </w:rPr>
        <w:t xml:space="preserve"> </w:t>
      </w:r>
      <w:r w:rsidR="004D48D4" w:rsidRPr="00BE2106">
        <w:rPr>
          <w:rFonts w:cs="Calibri"/>
          <w:lang w:val="es-PR"/>
        </w:rPr>
        <w:t>s</w:t>
      </w:r>
      <w:r w:rsidR="00E76C8F">
        <w:rPr>
          <w:rFonts w:cs="Calibri"/>
          <w:lang w:val="es-PR"/>
        </w:rPr>
        <w:t>obre los servicios de transporte</w:t>
      </w:r>
      <w:r w:rsidR="004D48D4" w:rsidRPr="00BE2106">
        <w:rPr>
          <w:rFonts w:cs="Calibri"/>
          <w:lang w:val="es-PR"/>
        </w:rPr>
        <w:t xml:space="preserve"> hacia y desde el Hospital de veteranos a la estación de Centro Médico</w:t>
      </w:r>
      <w:r w:rsidRPr="00BE2106">
        <w:rPr>
          <w:rFonts w:cs="Calibri"/>
          <w:lang w:val="es-PR"/>
        </w:rPr>
        <w:t>.</w:t>
      </w:r>
      <w:r w:rsidR="00F05D0B" w:rsidRPr="00BE2106">
        <w:rPr>
          <w:rFonts w:cs="Calibri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E210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E2106" w:rsidRDefault="00AD3D71" w:rsidP="00032DE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BE2106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DD520B4" wp14:editId="64546FA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BE2106" w:rsidRDefault="004A5AAE" w:rsidP="00032DE5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BE2106">
              <w:rPr>
                <w:rFonts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A92A66" w:rsidRPr="00BE2106" w:rsidRDefault="00A92A66" w:rsidP="00032DE5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>El ciudadano deberá tramitar la tarjeta de identificación del programa antes de poder beneficiarse del mismo.</w:t>
      </w:r>
    </w:p>
    <w:p w:rsidR="00A92A66" w:rsidRPr="00BE2106" w:rsidRDefault="00A92A66" w:rsidP="00410FA2">
      <w:pPr>
        <w:pStyle w:val="NoSpacing"/>
        <w:numPr>
          <w:ilvl w:val="0"/>
          <w:numId w:val="39"/>
        </w:numPr>
        <w:spacing w:before="100" w:beforeAutospacing="1" w:after="100" w:afterAutospacing="1"/>
        <w:rPr>
          <w:rFonts w:cs="Calibri"/>
          <w:lang w:val="es-PR"/>
        </w:rPr>
      </w:pPr>
      <w:r w:rsidRPr="00BE2106">
        <w:rPr>
          <w:rFonts w:cs="Calibri"/>
          <w:lang w:val="es-PR"/>
        </w:rPr>
        <w:t>Las tarjetas no son transferibles y son para uso exclusivo de la persona que solicita.  Esta tarjeta podrá ser confiscada y cancelada si la misma no es utiliza</w:t>
      </w:r>
      <w:r w:rsidR="00EE2B25">
        <w:rPr>
          <w:rFonts w:cs="Calibri"/>
          <w:lang w:val="es-PR"/>
        </w:rPr>
        <w:t>da</w:t>
      </w:r>
      <w:r w:rsidRPr="00BE2106">
        <w:rPr>
          <w:rFonts w:cs="Calibri"/>
          <w:lang w:val="es-PR"/>
        </w:rPr>
        <w:t xml:space="preserve"> por el titular de la misma.</w:t>
      </w:r>
    </w:p>
    <w:p w:rsidR="00A92A66" w:rsidRPr="00BE2106" w:rsidRDefault="00A92A66" w:rsidP="00032DE5">
      <w:pPr>
        <w:pStyle w:val="NoSpacing"/>
        <w:numPr>
          <w:ilvl w:val="0"/>
          <w:numId w:val="3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>Toda persona que use la tarjeta del Tren Urbano tendrá</w:t>
      </w:r>
      <w:r w:rsidR="006C6230" w:rsidRPr="00BE2106">
        <w:rPr>
          <w:rFonts w:cs="Calibri"/>
          <w:lang w:val="es-PR"/>
        </w:rPr>
        <w:t xml:space="preserve"> dos</w:t>
      </w:r>
      <w:r w:rsidRPr="00BE2106">
        <w:rPr>
          <w:rFonts w:cs="Calibri"/>
          <w:lang w:val="es-PR"/>
        </w:rPr>
        <w:t xml:space="preserve"> </w:t>
      </w:r>
      <w:r w:rsidR="006C6230" w:rsidRPr="00BE2106">
        <w:rPr>
          <w:rFonts w:cs="Calibri"/>
          <w:lang w:val="es-PR"/>
        </w:rPr>
        <w:t>(</w:t>
      </w:r>
      <w:r w:rsidRPr="00BE2106">
        <w:rPr>
          <w:rFonts w:cs="Calibri"/>
          <w:lang w:val="es-PR"/>
        </w:rPr>
        <w:t>2</w:t>
      </w:r>
      <w:r w:rsidR="006C6230" w:rsidRPr="00BE2106">
        <w:rPr>
          <w:rFonts w:cs="Calibri"/>
          <w:lang w:val="es-PR"/>
        </w:rPr>
        <w:t>)</w:t>
      </w:r>
      <w:r w:rsidRPr="00BE2106">
        <w:rPr>
          <w:rFonts w:cs="Calibri"/>
          <w:lang w:val="es-PR"/>
        </w:rPr>
        <w:t xml:space="preserve"> horas después de salir de la estación para hacer una transferencia LIBRE DE COSTO a la AMA ó </w:t>
      </w:r>
      <w:r w:rsidR="00BE2106" w:rsidRPr="00BE2106">
        <w:rPr>
          <w:rFonts w:cs="Calibri"/>
          <w:lang w:val="es-PR"/>
        </w:rPr>
        <w:t>Metro bus</w:t>
      </w:r>
      <w:r w:rsidRPr="00BE2106">
        <w:rPr>
          <w:rFonts w:cs="Calibri"/>
          <w:lang w:val="es-PR"/>
        </w:rPr>
        <w:t xml:space="preserve"> o de AMA a Tren.  Aplica a la tar</w:t>
      </w:r>
      <w:r w:rsidR="004C252D" w:rsidRPr="00BE2106">
        <w:rPr>
          <w:rFonts w:cs="Calibri"/>
          <w:lang w:val="es-PR"/>
        </w:rPr>
        <w:t>ifa de</w:t>
      </w:r>
      <w:r w:rsidR="004C252D" w:rsidRPr="00BE2106">
        <w:rPr>
          <w:rFonts w:cs="Calibri"/>
          <w:b/>
          <w:lang w:val="es-PR"/>
        </w:rPr>
        <w:t xml:space="preserve"> </w:t>
      </w:r>
      <w:r w:rsidR="004C252D" w:rsidRPr="00BE2106">
        <w:rPr>
          <w:rFonts w:eastAsia="Times New Roman" w:cs="Times New Roman"/>
          <w:b/>
          <w:color w:val="00B050"/>
          <w:lang w:val="es-PR"/>
        </w:rPr>
        <w:t>setenta y cinco centavos ($0.75)</w:t>
      </w:r>
      <w:r w:rsidR="004C252D" w:rsidRPr="00BE2106">
        <w:rPr>
          <w:rFonts w:cs="Calibri"/>
          <w:lang w:val="es-PR"/>
        </w:rPr>
        <w:t xml:space="preserve"> </w:t>
      </w:r>
      <w:r w:rsidRPr="00BE2106">
        <w:rPr>
          <w:rFonts w:cs="Calibri"/>
          <w:lang w:val="es-PR"/>
        </w:rPr>
        <w:t xml:space="preserve">solamente. No aplica a las tarifas reducidas, especiales o pagando en efectivo. </w:t>
      </w:r>
      <w:r w:rsidR="0097725E">
        <w:rPr>
          <w:rFonts w:cs="Calibri"/>
          <w:lang w:val="es-PR"/>
        </w:rPr>
        <w:t xml:space="preserve">  Vea má</w:t>
      </w:r>
      <w:r w:rsidR="00C03036" w:rsidRPr="00BE2106">
        <w:rPr>
          <w:rFonts w:cs="Calibri"/>
          <w:lang w:val="es-PR"/>
        </w:rPr>
        <w:t>s información de t</w:t>
      </w:r>
      <w:r w:rsidR="0023127A" w:rsidRPr="00BE2106">
        <w:rPr>
          <w:rFonts w:cs="Calibri"/>
          <w:lang w:val="es-PR"/>
        </w:rPr>
        <w:t>ransferencia</w:t>
      </w:r>
      <w:r w:rsidR="00C97B29" w:rsidRPr="00BE2106">
        <w:rPr>
          <w:rFonts w:cs="Calibri"/>
          <w:lang w:val="es-PR"/>
        </w:rPr>
        <w:t>s</w:t>
      </w:r>
      <w:r w:rsidR="00C03036" w:rsidRPr="00BE2106">
        <w:rPr>
          <w:rFonts w:cs="Calibri"/>
          <w:lang w:val="es-PR"/>
        </w:rPr>
        <w:t>:</w:t>
      </w:r>
    </w:p>
    <w:tbl>
      <w:tblPr>
        <w:tblW w:w="0" w:type="auto"/>
        <w:tblCellSpacing w:w="37" w:type="dxa"/>
        <w:tblInd w:w="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281"/>
        <w:gridCol w:w="1919"/>
        <w:gridCol w:w="1829"/>
        <w:gridCol w:w="1866"/>
      </w:tblGrid>
      <w:tr w:rsidR="0023127A" w:rsidRPr="00BE2106" w:rsidTr="00907844">
        <w:trPr>
          <w:tblCellSpacing w:w="37" w:type="dxa"/>
        </w:trPr>
        <w:tc>
          <w:tcPr>
            <w:tcW w:w="1509" w:type="dxa"/>
            <w:shd w:val="clear" w:color="auto" w:fill="auto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BE2106">
              <w:rPr>
                <w:rFonts w:eastAsia="Times New Roman" w:cs="Times New Roman"/>
                <w:b/>
                <w:bCs/>
                <w:lang w:val="es-PR"/>
              </w:rPr>
              <w:t>PRIMER VIAJE</w:t>
            </w:r>
          </w:p>
        </w:tc>
        <w:tc>
          <w:tcPr>
            <w:tcW w:w="1207" w:type="dxa"/>
            <w:shd w:val="clear" w:color="auto" w:fill="auto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BE2106">
              <w:rPr>
                <w:rFonts w:eastAsia="Times New Roman" w:cs="Times New Roman"/>
                <w:b/>
                <w:bCs/>
                <w:lang w:val="es-PR"/>
              </w:rPr>
              <w:t>TARIFA</w:t>
            </w:r>
          </w:p>
        </w:tc>
        <w:tc>
          <w:tcPr>
            <w:tcW w:w="1845" w:type="dxa"/>
            <w:shd w:val="clear" w:color="auto" w:fill="auto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BE2106">
              <w:rPr>
                <w:rFonts w:eastAsia="Times New Roman" w:cs="Times New Roman"/>
                <w:b/>
                <w:bCs/>
                <w:lang w:val="es-PR"/>
              </w:rPr>
              <w:t>TRANSFERENCIA</w:t>
            </w:r>
          </w:p>
        </w:tc>
        <w:tc>
          <w:tcPr>
            <w:tcW w:w="1755" w:type="dxa"/>
            <w:shd w:val="clear" w:color="auto" w:fill="auto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BE2106">
              <w:rPr>
                <w:rFonts w:eastAsia="Times New Roman" w:cs="Times New Roman"/>
                <w:b/>
                <w:bCs/>
                <w:lang w:val="es-PR"/>
              </w:rPr>
              <w:t>TARIFA</w:t>
            </w:r>
          </w:p>
        </w:tc>
        <w:tc>
          <w:tcPr>
            <w:tcW w:w="1755" w:type="dxa"/>
            <w:shd w:val="clear" w:color="auto" w:fill="auto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es-PR"/>
              </w:rPr>
            </w:pPr>
            <w:r w:rsidRPr="00BE2106">
              <w:rPr>
                <w:rFonts w:eastAsia="Times New Roman" w:cs="Times New Roman"/>
                <w:b/>
                <w:bCs/>
                <w:lang w:val="es-PR"/>
              </w:rPr>
              <w:t>COSTO TOTAL</w:t>
            </w:r>
          </w:p>
        </w:tc>
      </w:tr>
      <w:tr w:rsidR="0023127A" w:rsidRPr="00BE2106" w:rsidTr="0023127A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207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AMA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 xml:space="preserve">$0.75 </w:t>
            </w:r>
          </w:p>
        </w:tc>
      </w:tr>
      <w:tr w:rsidR="0023127A" w:rsidRPr="00BE2106" w:rsidTr="0023127A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207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23127A" w:rsidRPr="00BE2106" w:rsidRDefault="00BE2106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Metro bus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</w:tr>
      <w:tr w:rsidR="0023127A" w:rsidRPr="00BE2106" w:rsidTr="0023127A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AMA</w:t>
            </w:r>
          </w:p>
        </w:tc>
        <w:tc>
          <w:tcPr>
            <w:tcW w:w="1207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$0.75</w:t>
            </w:r>
          </w:p>
        </w:tc>
        <w:tc>
          <w:tcPr>
            <w:tcW w:w="184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Sin cargos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 xml:space="preserve">$0.75 </w:t>
            </w:r>
          </w:p>
        </w:tc>
      </w:tr>
      <w:tr w:rsidR="0023127A" w:rsidRPr="00BE2106" w:rsidTr="0023127A">
        <w:trPr>
          <w:tblCellSpacing w:w="37" w:type="dxa"/>
        </w:trPr>
        <w:tc>
          <w:tcPr>
            <w:tcW w:w="1509" w:type="dxa"/>
            <w:shd w:val="clear" w:color="auto" w:fill="FFF7FF"/>
            <w:hideMark/>
          </w:tcPr>
          <w:p w:rsidR="0023127A" w:rsidRPr="00BE2106" w:rsidRDefault="00BE2106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Metro bus</w:t>
            </w:r>
          </w:p>
        </w:tc>
        <w:tc>
          <w:tcPr>
            <w:tcW w:w="1207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$0.50</w:t>
            </w:r>
          </w:p>
        </w:tc>
        <w:tc>
          <w:tcPr>
            <w:tcW w:w="184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Tren Urbano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>$0.25</w:t>
            </w:r>
          </w:p>
        </w:tc>
        <w:tc>
          <w:tcPr>
            <w:tcW w:w="1755" w:type="dxa"/>
            <w:shd w:val="clear" w:color="auto" w:fill="FFF7FF"/>
            <w:hideMark/>
          </w:tcPr>
          <w:p w:rsidR="0023127A" w:rsidRPr="00BE2106" w:rsidRDefault="0023127A" w:rsidP="00032DE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lang w:val="es-PR"/>
              </w:rPr>
            </w:pPr>
            <w:r w:rsidRPr="00BE2106">
              <w:rPr>
                <w:rFonts w:eastAsia="Times New Roman" w:cs="Times New Roman"/>
                <w:color w:val="000000"/>
                <w:lang w:val="es-PR"/>
              </w:rPr>
              <w:t xml:space="preserve">$0.75 </w:t>
            </w:r>
          </w:p>
        </w:tc>
      </w:tr>
    </w:tbl>
    <w:p w:rsidR="00A92A66" w:rsidRPr="00BE2106" w:rsidRDefault="00A92A66" w:rsidP="00032DE5">
      <w:pPr>
        <w:pStyle w:val="NoSpacing"/>
        <w:rPr>
          <w:rFonts w:cs="Calibri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E210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E2106" w:rsidRDefault="00591CEE" w:rsidP="00032DE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BE2106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64B7651" wp14:editId="6806BA7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E2106" w:rsidRDefault="00CA1937" w:rsidP="00032DE5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BE2106">
              <w:rPr>
                <w:rFonts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C6230" w:rsidRPr="00BE2106" w:rsidRDefault="007229E2" w:rsidP="00032DE5">
      <w:pPr>
        <w:pStyle w:val="NoSpacing"/>
        <w:tabs>
          <w:tab w:val="left" w:pos="6796"/>
        </w:tabs>
        <w:spacing w:before="120" w:after="120"/>
        <w:rPr>
          <w:rFonts w:cstheme="minorHAnsi"/>
          <w:lang w:val="es-PR"/>
        </w:rPr>
      </w:pPr>
      <w:hyperlink r:id="rId17" w:history="1">
        <w:r w:rsidR="006C6230" w:rsidRPr="00BE2106">
          <w:rPr>
            <w:rStyle w:val="Hyperlink"/>
            <w:rFonts w:cstheme="minorHAnsi"/>
            <w:lang w:val="es-PR"/>
          </w:rPr>
          <w:t xml:space="preserve">Directorio </w:t>
        </w:r>
        <w:r w:rsidR="008156D3">
          <w:rPr>
            <w:rStyle w:val="Hyperlink"/>
            <w:rFonts w:cstheme="minorHAnsi"/>
            <w:lang w:val="es-PR"/>
          </w:rPr>
          <w:t xml:space="preserve">Oficinas </w:t>
        </w:r>
        <w:r w:rsidR="006C6230" w:rsidRPr="00BE2106">
          <w:rPr>
            <w:rStyle w:val="Hyperlink"/>
            <w:rFonts w:cstheme="minorHAnsi"/>
            <w:lang w:val="es-PR"/>
          </w:rPr>
          <w:t>ATI</w:t>
        </w:r>
      </w:hyperlink>
    </w:p>
    <w:p w:rsidR="00DE40A6" w:rsidRPr="00BE2106" w:rsidRDefault="00DE40A6" w:rsidP="00ED2EBC">
      <w:pPr>
        <w:pStyle w:val="NoSpacing"/>
        <w:tabs>
          <w:tab w:val="left" w:pos="6796"/>
        </w:tabs>
        <w:spacing w:before="120" w:after="120"/>
        <w:ind w:left="720"/>
        <w:rPr>
          <w:rFonts w:cstheme="minorHAnsi"/>
          <w:b/>
          <w:lang w:val="es-PR"/>
        </w:rPr>
      </w:pPr>
      <w:r w:rsidRPr="00BE2106">
        <w:rPr>
          <w:rFonts w:cstheme="minorHAnsi"/>
          <w:b/>
          <w:lang w:val="es-PR"/>
        </w:rPr>
        <w:t>Horario Regular:</w:t>
      </w:r>
      <w:r w:rsidR="00F848A6" w:rsidRPr="00BE2106">
        <w:rPr>
          <w:rFonts w:cstheme="minorHAnsi"/>
          <w:b/>
          <w:lang w:val="es-PR"/>
        </w:rPr>
        <w:tab/>
      </w:r>
    </w:p>
    <w:p w:rsidR="00DE40A6" w:rsidRPr="00BE2106" w:rsidRDefault="006C6230" w:rsidP="00ED2EBC">
      <w:pPr>
        <w:pStyle w:val="NoSpacing"/>
        <w:spacing w:before="120" w:after="120"/>
        <w:ind w:left="1440"/>
        <w:rPr>
          <w:rFonts w:cstheme="minorHAnsi"/>
          <w:lang w:val="es-PR"/>
        </w:rPr>
      </w:pPr>
      <w:r w:rsidRPr="00BE2106">
        <w:rPr>
          <w:rFonts w:cstheme="minorHAnsi"/>
          <w:lang w:val="es-PR"/>
        </w:rPr>
        <w:t>Estación Centro Mé</w:t>
      </w:r>
      <w:r w:rsidR="007D2065" w:rsidRPr="00BE2106">
        <w:rPr>
          <w:rFonts w:cstheme="minorHAnsi"/>
          <w:lang w:val="es-PR"/>
        </w:rPr>
        <w:t xml:space="preserve">dico </w:t>
      </w:r>
      <w:r w:rsidR="00DE40A6" w:rsidRPr="00BE2106">
        <w:rPr>
          <w:rFonts w:cstheme="minorHAnsi"/>
          <w:lang w:val="es-PR"/>
        </w:rPr>
        <w:t xml:space="preserve">- Domingo a Sábado y días feriados  de 5:30 a.m. a 11:30 p.m.   </w:t>
      </w:r>
    </w:p>
    <w:p w:rsidR="00C9715B" w:rsidRDefault="00DE40A6" w:rsidP="00ED2EBC">
      <w:pPr>
        <w:pStyle w:val="NoSpacing"/>
        <w:spacing w:before="120" w:after="120"/>
        <w:ind w:left="1440"/>
        <w:rPr>
          <w:rFonts w:cstheme="minorHAnsi"/>
          <w:lang w:val="es-PR"/>
        </w:rPr>
      </w:pPr>
      <w:r w:rsidRPr="00BE2106">
        <w:rPr>
          <w:rFonts w:cstheme="minorHAnsi"/>
          <w:lang w:val="es-PR"/>
        </w:rPr>
        <w:t>S</w:t>
      </w:r>
      <w:r w:rsidR="007D30EE" w:rsidRPr="00BE2106">
        <w:rPr>
          <w:rFonts w:cstheme="minorHAnsi"/>
          <w:lang w:val="es-PR"/>
        </w:rPr>
        <w:t xml:space="preserve">ervicio de </w:t>
      </w:r>
      <w:r w:rsidR="006C6230" w:rsidRPr="00BE2106">
        <w:rPr>
          <w:rFonts w:cstheme="minorHAnsi"/>
          <w:lang w:val="es-PR"/>
        </w:rPr>
        <w:t>“</w:t>
      </w:r>
      <w:r w:rsidR="007D30EE" w:rsidRPr="00BE2106">
        <w:rPr>
          <w:rFonts w:cstheme="minorHAnsi"/>
          <w:lang w:val="es-PR"/>
        </w:rPr>
        <w:t>shuttle</w:t>
      </w:r>
      <w:r w:rsidR="006C6230" w:rsidRPr="00BE2106">
        <w:rPr>
          <w:rFonts w:cstheme="minorHAnsi"/>
          <w:lang w:val="es-PR"/>
        </w:rPr>
        <w:t>”</w:t>
      </w:r>
      <w:r w:rsidR="007D30EE" w:rsidRPr="00BE2106">
        <w:rPr>
          <w:rFonts w:cstheme="minorHAnsi"/>
          <w:lang w:val="es-PR"/>
        </w:rPr>
        <w:t xml:space="preserve"> </w:t>
      </w:r>
      <w:r w:rsidR="0087673C" w:rsidRPr="00BE2106">
        <w:rPr>
          <w:rFonts w:cstheme="minorHAnsi"/>
          <w:lang w:val="es-PR"/>
        </w:rPr>
        <w:t>–</w:t>
      </w:r>
      <w:r w:rsidRPr="00BE2106">
        <w:rPr>
          <w:rFonts w:cstheme="minorHAnsi"/>
          <w:lang w:val="es-PR"/>
        </w:rPr>
        <w:t xml:space="preserve"> </w:t>
      </w:r>
      <w:r w:rsidR="0087673C" w:rsidRPr="00BE2106">
        <w:rPr>
          <w:rFonts w:cstheme="minorHAnsi"/>
          <w:lang w:val="es-PR"/>
        </w:rPr>
        <w:t>Domingo a Sá</w:t>
      </w:r>
      <w:r w:rsidR="006C6230" w:rsidRPr="00BE2106">
        <w:rPr>
          <w:rFonts w:cstheme="minorHAnsi"/>
          <w:lang w:val="es-PR"/>
        </w:rPr>
        <w:t>bado y días feriados de 5:30 AM a 6:00 PM</w:t>
      </w:r>
      <w:r w:rsidR="0087673C" w:rsidRPr="00BE2106">
        <w:rPr>
          <w:rFonts w:cstheme="minorHAnsi"/>
          <w:lang w:val="es-PR"/>
        </w:rPr>
        <w:t xml:space="preserve">   </w:t>
      </w:r>
    </w:p>
    <w:p w:rsidR="00BE2106" w:rsidRDefault="00BE2106" w:rsidP="00032DE5">
      <w:pPr>
        <w:pStyle w:val="NoSpacing"/>
        <w:spacing w:before="120" w:after="120"/>
        <w:rPr>
          <w:rFonts w:cstheme="minorHAnsi"/>
          <w:lang w:val="es-PR"/>
        </w:rPr>
      </w:pPr>
    </w:p>
    <w:p w:rsidR="00BE2106" w:rsidRPr="00BE2106" w:rsidRDefault="00BE2106" w:rsidP="00032DE5">
      <w:pPr>
        <w:pStyle w:val="NoSpacing"/>
        <w:spacing w:before="120" w:after="120"/>
        <w:rPr>
          <w:rFonts w:cstheme="minorHAnsi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C9715B" w:rsidRPr="00BE2106" w:rsidTr="00BB41B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9715B" w:rsidRPr="00BE2106" w:rsidRDefault="00C9715B" w:rsidP="00032DE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BE2106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52B8A05" wp14:editId="525ABD27">
                  <wp:extent cx="274320" cy="274320"/>
                  <wp:effectExtent l="19050" t="0" r="0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9715B" w:rsidRPr="00BE2106" w:rsidRDefault="00C9715B" w:rsidP="00032DE5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BE2106">
              <w:rPr>
                <w:rFonts w:cs="Calibri"/>
                <w:b/>
                <w:sz w:val="28"/>
                <w:szCs w:val="28"/>
                <w:lang w:val="es-PR"/>
              </w:rPr>
              <w:t>Costo del Servicio y Métodos de Pago</w:t>
            </w:r>
          </w:p>
        </w:tc>
      </w:tr>
    </w:tbl>
    <w:p w:rsidR="00EC7A9F" w:rsidRPr="00BE2106" w:rsidRDefault="009F3409" w:rsidP="00032DE5">
      <w:pPr>
        <w:pStyle w:val="NoSpacing"/>
        <w:numPr>
          <w:ilvl w:val="0"/>
          <w:numId w:val="4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>El solicitar este servicio no conlleva costo, sin embargo, esto no incluye los costos relacionados a los documentos que se requiere incluir con esta solicitud.</w:t>
      </w:r>
    </w:p>
    <w:p w:rsidR="00580BC2" w:rsidRPr="00BE2106" w:rsidRDefault="00F848A6" w:rsidP="00032DE5">
      <w:pPr>
        <w:pStyle w:val="NoSpacing"/>
        <w:numPr>
          <w:ilvl w:val="0"/>
          <w:numId w:val="49"/>
        </w:numPr>
        <w:spacing w:before="120" w:after="120"/>
        <w:rPr>
          <w:rFonts w:cs="Calibri"/>
          <w:lang w:val="es-PR"/>
        </w:rPr>
      </w:pPr>
      <w:r w:rsidRPr="00BE2106">
        <w:rPr>
          <w:rFonts w:cs="Calibri"/>
          <w:lang w:val="es-PR"/>
        </w:rPr>
        <w:t>E</w:t>
      </w:r>
      <w:r w:rsidR="00456082" w:rsidRPr="00BE2106">
        <w:rPr>
          <w:rFonts w:cs="Calibri"/>
          <w:lang w:val="es-PR"/>
        </w:rPr>
        <w:t xml:space="preserve">ste </w:t>
      </w:r>
      <w:r w:rsidRPr="00BE2106">
        <w:rPr>
          <w:rFonts w:cs="Calibri"/>
          <w:lang w:val="es-PR"/>
        </w:rPr>
        <w:t>se</w:t>
      </w:r>
      <w:r w:rsidR="00580BC2" w:rsidRPr="00BE2106">
        <w:rPr>
          <w:rFonts w:cs="Calibri"/>
          <w:lang w:val="es-PR"/>
        </w:rPr>
        <w:t xml:space="preserve">rvicio </w:t>
      </w:r>
      <w:r w:rsidR="00C97B29" w:rsidRPr="00BE2106">
        <w:rPr>
          <w:rFonts w:cs="Calibri"/>
          <w:lang w:val="es-PR"/>
        </w:rPr>
        <w:t>será</w:t>
      </w:r>
      <w:r w:rsidRPr="00BE2106">
        <w:rPr>
          <w:rFonts w:cs="Calibri"/>
          <w:lang w:val="es-PR"/>
        </w:rPr>
        <w:t xml:space="preserve"> </w:t>
      </w:r>
      <w:r w:rsidR="00580BC2" w:rsidRPr="00BE2106">
        <w:rPr>
          <w:rFonts w:cs="Calibri"/>
          <w:lang w:val="es-PR"/>
        </w:rPr>
        <w:t>libre de costo</w:t>
      </w:r>
      <w:r w:rsidR="00456082" w:rsidRPr="00BE2106">
        <w:rPr>
          <w:rFonts w:cs="Calibri"/>
          <w:lang w:val="es-PR"/>
        </w:rPr>
        <w:t xml:space="preserve"> para el veterano</w:t>
      </w:r>
      <w:r w:rsidRPr="00BE2106">
        <w:rPr>
          <w:rFonts w:cs="Calibr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E210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E2106" w:rsidRDefault="004F4209" w:rsidP="00032DE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BE2106">
              <w:rPr>
                <w:rFonts w:asciiTheme="minorHAnsi" w:hAnsiTheme="minorHAnsi"/>
                <w:sz w:val="15"/>
                <w:szCs w:val="15"/>
                <w:lang w:val="es-PR"/>
              </w:rPr>
              <w:t xml:space="preserve"> </w:t>
            </w:r>
            <w:r w:rsidR="003E0674" w:rsidRPr="00BE2106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E176B1D" wp14:editId="6375319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E2106" w:rsidRDefault="003E0674" w:rsidP="00032DE5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BE2106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BE2106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BE2106">
              <w:rPr>
                <w:rFonts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1C45C2" w:rsidRPr="00401FCE" w:rsidRDefault="001C45C2" w:rsidP="001C45C2">
      <w:pPr>
        <w:pStyle w:val="NoSpacing"/>
        <w:spacing w:before="120" w:after="120"/>
        <w:rPr>
          <w:rFonts w:cs="Calibri"/>
          <w:b/>
          <w:sz w:val="28"/>
          <w:szCs w:val="28"/>
          <w:lang w:val="es-PR"/>
        </w:rPr>
      </w:pPr>
      <w:r w:rsidRPr="00401FCE">
        <w:rPr>
          <w:rFonts w:cs="Calibri"/>
          <w:b/>
          <w:sz w:val="28"/>
          <w:szCs w:val="28"/>
          <w:highlight w:val="yellow"/>
          <w:lang w:val="es-PR"/>
        </w:rPr>
        <w:t>NOTA: SERVICIO NO ESTA ACTIVO</w:t>
      </w:r>
    </w:p>
    <w:p w:rsidR="00D537FE" w:rsidRPr="001C45C2" w:rsidRDefault="00EA44D5" w:rsidP="00032DE5">
      <w:pPr>
        <w:pStyle w:val="NoSpacing"/>
        <w:numPr>
          <w:ilvl w:val="0"/>
          <w:numId w:val="24"/>
        </w:numPr>
        <w:spacing w:before="120" w:after="120"/>
        <w:ind w:left="7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>Ir personalmente a cualquiera de los dos Centro de Servicio al Cliente para completar la solicitud y que se prepare la tarjeta:</w:t>
      </w:r>
    </w:p>
    <w:p w:rsidR="00D537FE" w:rsidRPr="001C45C2" w:rsidRDefault="00D537FE" w:rsidP="00032DE5">
      <w:pPr>
        <w:pStyle w:val="NoSpacing"/>
        <w:numPr>
          <w:ilvl w:val="0"/>
          <w:numId w:val="45"/>
        </w:numPr>
        <w:spacing w:before="120" w:after="1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 xml:space="preserve">Centros de Servicio al Cliente en las estaciones </w:t>
      </w:r>
      <w:r w:rsidRPr="001C45C2">
        <w:rPr>
          <w:rFonts w:cs="Calibri"/>
          <w:b/>
          <w:strike/>
          <w:lang w:val="es-PR"/>
        </w:rPr>
        <w:t>Deportivo</w:t>
      </w:r>
      <w:r w:rsidRPr="001C45C2">
        <w:rPr>
          <w:rFonts w:cs="Calibri"/>
          <w:strike/>
          <w:lang w:val="es-PR"/>
        </w:rPr>
        <w:t xml:space="preserve"> y </w:t>
      </w:r>
      <w:r w:rsidRPr="001C45C2">
        <w:rPr>
          <w:rFonts w:cs="Calibri"/>
          <w:b/>
          <w:strike/>
          <w:lang w:val="es-PR"/>
        </w:rPr>
        <w:t>Sagrado Corazón</w:t>
      </w:r>
      <w:r w:rsidRPr="001C45C2">
        <w:rPr>
          <w:rFonts w:cs="Calibri"/>
          <w:strike/>
          <w:lang w:val="es-PR"/>
        </w:rPr>
        <w:t xml:space="preserve"> </w:t>
      </w:r>
    </w:p>
    <w:p w:rsidR="00D537FE" w:rsidRPr="001C45C2" w:rsidRDefault="00D537FE" w:rsidP="00032DE5">
      <w:pPr>
        <w:pStyle w:val="NoSpacing"/>
        <w:numPr>
          <w:ilvl w:val="0"/>
          <w:numId w:val="45"/>
        </w:numPr>
        <w:spacing w:before="120" w:after="1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>Horarios: lunes a viernes de 7:00 AM a 7:00 PM</w:t>
      </w:r>
    </w:p>
    <w:p w:rsidR="00D537FE" w:rsidRPr="001C45C2" w:rsidRDefault="00D537FE" w:rsidP="00032DE5">
      <w:pPr>
        <w:pStyle w:val="NoSpacing"/>
        <w:numPr>
          <w:ilvl w:val="0"/>
          <w:numId w:val="45"/>
        </w:numPr>
        <w:spacing w:before="120" w:after="1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 xml:space="preserve">Para mas información se puede comunicar al: 1-800-981-3021 ó 1-866-981-1284 en Servicio al </w:t>
      </w:r>
      <w:r w:rsidR="00EA44D5" w:rsidRPr="001C45C2">
        <w:rPr>
          <w:rFonts w:cs="Calibri"/>
          <w:strike/>
          <w:lang w:val="es-PR"/>
        </w:rPr>
        <w:t>Cliente.</w:t>
      </w:r>
    </w:p>
    <w:p w:rsidR="00EA44D5" w:rsidRPr="001C45C2" w:rsidRDefault="00EA44D5" w:rsidP="00032DE5">
      <w:pPr>
        <w:pStyle w:val="NoSpacing"/>
        <w:numPr>
          <w:ilvl w:val="0"/>
          <w:numId w:val="24"/>
        </w:numPr>
        <w:spacing w:before="120" w:after="120"/>
        <w:ind w:left="7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>Identificación con foto (licencia de conducir, pasaporte o cualquier identificación suministrada por el estado</w:t>
      </w:r>
      <w:r w:rsidR="00A86F2B" w:rsidRPr="001C45C2">
        <w:rPr>
          <w:rFonts w:cs="Calibri"/>
          <w:strike/>
          <w:lang w:val="es-PR"/>
        </w:rPr>
        <w:t>).</w:t>
      </w:r>
    </w:p>
    <w:p w:rsidR="00EA44D5" w:rsidRPr="001C45C2" w:rsidRDefault="00EA44D5" w:rsidP="00032DE5">
      <w:pPr>
        <w:pStyle w:val="NoSpacing"/>
        <w:numPr>
          <w:ilvl w:val="0"/>
          <w:numId w:val="24"/>
        </w:numPr>
        <w:spacing w:before="120" w:after="120"/>
        <w:ind w:left="7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>Dos (2) fotos 2”x 2”a color.</w:t>
      </w:r>
    </w:p>
    <w:p w:rsidR="00864522" w:rsidRPr="001C45C2" w:rsidRDefault="00A86F2B" w:rsidP="00032DE5">
      <w:pPr>
        <w:pStyle w:val="NoSpacing"/>
        <w:numPr>
          <w:ilvl w:val="0"/>
          <w:numId w:val="24"/>
        </w:numPr>
        <w:spacing w:before="120" w:after="120"/>
        <w:ind w:left="7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>E</w:t>
      </w:r>
      <w:r w:rsidR="00EA44D5" w:rsidRPr="001C45C2">
        <w:rPr>
          <w:rFonts w:cs="Calibri"/>
          <w:strike/>
          <w:lang w:val="es-PR"/>
        </w:rPr>
        <w:t>videncia acreditativa de haber servido en las Fuerzas</w:t>
      </w:r>
      <w:r w:rsidRPr="001C45C2">
        <w:rPr>
          <w:rFonts w:cs="Calibri"/>
          <w:strike/>
          <w:lang w:val="es-PR"/>
        </w:rPr>
        <w:t xml:space="preserve"> </w:t>
      </w:r>
      <w:r w:rsidR="00EA44D5" w:rsidRPr="001C45C2">
        <w:rPr>
          <w:rFonts w:cs="Calibri"/>
          <w:strike/>
          <w:lang w:val="es-PR"/>
        </w:rPr>
        <w:t>Armadas d</w:t>
      </w:r>
      <w:r w:rsidR="008860C9" w:rsidRPr="001C45C2">
        <w:rPr>
          <w:rFonts w:cs="Calibri"/>
          <w:strike/>
          <w:lang w:val="es-PR"/>
        </w:rPr>
        <w:t>e los Estados Unidos de América:</w:t>
      </w:r>
      <w:r w:rsidR="00EA44D5" w:rsidRPr="001C45C2">
        <w:rPr>
          <w:rFonts w:cs="Calibri"/>
          <w:strike/>
          <w:lang w:val="es-PR"/>
        </w:rPr>
        <w:t xml:space="preserve"> </w:t>
      </w:r>
    </w:p>
    <w:p w:rsidR="00864522" w:rsidRPr="001C45C2" w:rsidRDefault="00864522" w:rsidP="00032DE5">
      <w:pPr>
        <w:pStyle w:val="NoSpacing"/>
        <w:numPr>
          <w:ilvl w:val="0"/>
          <w:numId w:val="46"/>
        </w:numPr>
        <w:spacing w:before="120" w:after="1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>C</w:t>
      </w:r>
      <w:r w:rsidR="00EA44D5" w:rsidRPr="001C45C2">
        <w:rPr>
          <w:rFonts w:cs="Calibri"/>
          <w:strike/>
          <w:lang w:val="es-PR"/>
        </w:rPr>
        <w:t>ertificado de licenciamiento o</w:t>
      </w:r>
      <w:r w:rsidR="00A86F2B" w:rsidRPr="001C45C2">
        <w:rPr>
          <w:rFonts w:cs="Calibri"/>
          <w:strike/>
          <w:lang w:val="es-PR"/>
        </w:rPr>
        <w:t xml:space="preserve"> </w:t>
      </w:r>
      <w:r w:rsidR="00EA44D5" w:rsidRPr="001C45C2">
        <w:rPr>
          <w:rFonts w:cs="Calibri"/>
          <w:strike/>
          <w:lang w:val="es-PR"/>
        </w:rPr>
        <w:t>separación bajo condiciones honorables</w:t>
      </w:r>
      <w:r w:rsidRPr="001C45C2">
        <w:rPr>
          <w:rFonts w:cs="Calibri"/>
          <w:strike/>
          <w:lang w:val="es-PR"/>
        </w:rPr>
        <w:t>,</w:t>
      </w:r>
      <w:r w:rsidR="00EA44D5" w:rsidRPr="001C45C2">
        <w:rPr>
          <w:rFonts w:cs="Calibri"/>
          <w:strike/>
          <w:lang w:val="es-PR"/>
        </w:rPr>
        <w:t xml:space="preserve"> </w:t>
      </w:r>
      <w:r w:rsidRPr="001C45C2">
        <w:rPr>
          <w:rFonts w:cs="Calibri"/>
          <w:strike/>
          <w:lang w:val="es-PR"/>
        </w:rPr>
        <w:t>o</w:t>
      </w:r>
    </w:p>
    <w:p w:rsidR="009D6EA6" w:rsidRPr="001C45C2" w:rsidRDefault="00864522" w:rsidP="00032DE5">
      <w:pPr>
        <w:pStyle w:val="NoSpacing"/>
        <w:numPr>
          <w:ilvl w:val="0"/>
          <w:numId w:val="46"/>
        </w:numPr>
        <w:spacing w:before="120" w:after="1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>C</w:t>
      </w:r>
      <w:r w:rsidR="00EA44D5" w:rsidRPr="001C45C2">
        <w:rPr>
          <w:rFonts w:cs="Calibri"/>
          <w:strike/>
          <w:lang w:val="es-PR"/>
        </w:rPr>
        <w:t xml:space="preserve">ertificación expedida </w:t>
      </w:r>
      <w:r w:rsidR="006C6230" w:rsidRPr="001C45C2">
        <w:rPr>
          <w:rFonts w:cs="Calibri"/>
          <w:strike/>
          <w:lang w:val="es-PR"/>
        </w:rPr>
        <w:t>ha</w:t>
      </w:r>
      <w:r w:rsidR="00EA44D5" w:rsidRPr="001C45C2">
        <w:rPr>
          <w:rFonts w:cs="Calibri"/>
          <w:strike/>
          <w:lang w:val="es-PR"/>
        </w:rPr>
        <w:t xml:space="preserve"> dicho efecto por</w:t>
      </w:r>
      <w:r w:rsidRPr="001C45C2">
        <w:rPr>
          <w:rFonts w:cs="Calibri"/>
          <w:strike/>
          <w:lang w:val="es-PR"/>
        </w:rPr>
        <w:t xml:space="preserve"> </w:t>
      </w:r>
      <w:r w:rsidR="00EA44D5" w:rsidRPr="001C45C2">
        <w:rPr>
          <w:rFonts w:cs="Calibri"/>
          <w:strike/>
          <w:lang w:val="es-PR"/>
        </w:rPr>
        <w:t>la Administración Federal de Veteranos o por l</w:t>
      </w:r>
      <w:r w:rsidRPr="001C45C2">
        <w:rPr>
          <w:rFonts w:cs="Calibri"/>
          <w:strike/>
          <w:lang w:val="es-PR"/>
        </w:rPr>
        <w:t>a autoridad federal concernida.</w:t>
      </w:r>
    </w:p>
    <w:p w:rsidR="00A86F2B" w:rsidRPr="001C45C2" w:rsidRDefault="00A86F2B" w:rsidP="00032DE5">
      <w:pPr>
        <w:pStyle w:val="NoSpacing"/>
        <w:numPr>
          <w:ilvl w:val="0"/>
          <w:numId w:val="24"/>
        </w:numPr>
        <w:spacing w:before="120" w:after="120"/>
        <w:ind w:left="720"/>
        <w:rPr>
          <w:rFonts w:cs="Calibri"/>
          <w:strike/>
          <w:lang w:val="es-PR"/>
        </w:rPr>
      </w:pPr>
      <w:r w:rsidRPr="001C45C2">
        <w:rPr>
          <w:rFonts w:cs="Calibri"/>
          <w:strike/>
          <w:lang w:val="es-PR"/>
        </w:rPr>
        <w:t xml:space="preserve">Utilizar la </w:t>
      </w:r>
      <w:r w:rsidR="00D347CB" w:rsidRPr="001C45C2">
        <w:rPr>
          <w:rFonts w:cs="Calibri"/>
          <w:strike/>
          <w:lang w:val="es-PR"/>
        </w:rPr>
        <w:t xml:space="preserve">tarjeta al momento de abordar. </w:t>
      </w:r>
      <w:r w:rsidRPr="001C45C2">
        <w:rPr>
          <w:rFonts w:cs="Calibri"/>
          <w:strike/>
          <w:lang w:val="es-PR"/>
        </w:rPr>
        <w:t>Si no posee la tarjeta, tendrá que pagar la tarifa correspondiente.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E210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E2106" w:rsidRDefault="00FD084F" w:rsidP="00032DE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BE2106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957F76F" wp14:editId="2EBC234F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E2106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E2106" w:rsidRDefault="00FD084F" w:rsidP="00032DE5">
            <w:pPr>
              <w:rPr>
                <w:rFonts w:cs="Calibri"/>
                <w:b/>
                <w:sz w:val="28"/>
                <w:szCs w:val="28"/>
                <w:lang w:val="es-PR"/>
              </w:rPr>
            </w:pPr>
            <w:r w:rsidRPr="00BE2106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F0B45" w:rsidRPr="00BE2106" w:rsidRDefault="004E354E" w:rsidP="009932E4">
      <w:pPr>
        <w:pStyle w:val="NoSpacing"/>
        <w:numPr>
          <w:ilvl w:val="0"/>
          <w:numId w:val="40"/>
        </w:numPr>
        <w:spacing w:before="100" w:beforeAutospacing="1" w:after="100" w:afterAutospacing="1"/>
        <w:rPr>
          <w:rFonts w:cs="Calibri"/>
          <w:color w:val="000000"/>
          <w:lang w:val="es-PR"/>
        </w:rPr>
      </w:pPr>
      <w:r w:rsidRPr="004E354E">
        <w:rPr>
          <w:b/>
          <w:lang w:val="es-PR"/>
        </w:rPr>
        <w:t>¿Qué es ATI?</w:t>
      </w:r>
      <w:r w:rsidRPr="004E354E">
        <w:rPr>
          <w:lang w:val="es-PR"/>
        </w:rPr>
        <w:t xml:space="preserve"> Alternativa de Trans</w:t>
      </w:r>
      <w:r w:rsidR="0097725E">
        <w:rPr>
          <w:lang w:val="es-PR"/>
        </w:rPr>
        <w:t>porte Integrado, es la Directorí</w:t>
      </w:r>
      <w:r w:rsidRPr="004E354E">
        <w:rPr>
          <w:lang w:val="es-PR"/>
        </w:rPr>
        <w:t>a, Oficina que Administra el contrato de operación y mantenimiento del Tren Urbano</w:t>
      </w:r>
      <w:r w:rsidRPr="002C4F15">
        <w:rPr>
          <w:rFonts w:cstheme="minorHAnsi"/>
          <w:lang w:val="es-ES_tradnl"/>
        </w:rPr>
        <w:t>, Metro</w:t>
      </w:r>
      <w:r w:rsidR="0097725E"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>bus y próximamente de Metro Urbano y TU Conexión.   Las estaciones del Tren Urbano son utilizadas como centros de trasbordo o de conexión con el sistema guaguas de Metro</w:t>
      </w:r>
      <w:r>
        <w:rPr>
          <w:rFonts w:cstheme="minorHAnsi"/>
          <w:lang w:val="es-ES_tradnl"/>
        </w:rPr>
        <w:t xml:space="preserve"> </w:t>
      </w:r>
      <w:r w:rsidRPr="002C4F15">
        <w:rPr>
          <w:rFonts w:cstheme="minorHAnsi"/>
          <w:lang w:val="es-ES_tradnl"/>
        </w:rPr>
        <w:t xml:space="preserve">bus, AMA, Taxis, Shuttles y próximamente por Tu Conexión y Metro Urbano.  Este conglomerado de sistemas de transporte colectivo es conocido como ATI, Alternativa de Transporte Integrado o Transporte Urbano. </w:t>
      </w:r>
      <w:r w:rsidR="005F0B45" w:rsidRPr="00BE2106">
        <w:rPr>
          <w:rFonts w:cstheme="minorHAnsi"/>
          <w:lang w:val="es-PR"/>
        </w:rPr>
        <w:t xml:space="preserve"> </w:t>
      </w:r>
    </w:p>
    <w:p w:rsidR="0087709D" w:rsidRDefault="006C6230" w:rsidP="00032DE5">
      <w:pPr>
        <w:pStyle w:val="NoSpacing"/>
        <w:numPr>
          <w:ilvl w:val="0"/>
          <w:numId w:val="40"/>
        </w:numPr>
        <w:spacing w:before="120" w:after="120"/>
        <w:rPr>
          <w:rFonts w:cs="Calibri"/>
          <w:color w:val="000000"/>
          <w:lang w:val="es-PR"/>
        </w:rPr>
      </w:pPr>
      <w:r w:rsidRPr="00BE2106">
        <w:rPr>
          <w:rFonts w:cs="Calibri"/>
          <w:b/>
          <w:color w:val="000000"/>
          <w:lang w:val="es-PR"/>
        </w:rPr>
        <w:t>¿</w:t>
      </w:r>
      <w:r w:rsidR="005F0B45" w:rsidRPr="00BE2106">
        <w:rPr>
          <w:rFonts w:cs="Calibri"/>
          <w:b/>
          <w:color w:val="000000"/>
          <w:lang w:val="es-PR"/>
        </w:rPr>
        <w:t>Qué</w:t>
      </w:r>
      <w:r w:rsidR="005F0B45" w:rsidRPr="00BE2106">
        <w:rPr>
          <w:rFonts w:cs="Calibri"/>
          <w:b/>
          <w:lang w:val="es-PR"/>
        </w:rPr>
        <w:t xml:space="preserve"> es </w:t>
      </w:r>
      <w:r w:rsidR="00BE2106" w:rsidRPr="00BE2106">
        <w:rPr>
          <w:rFonts w:cs="Calibri"/>
          <w:b/>
          <w:lang w:val="es-PR"/>
        </w:rPr>
        <w:t>Metro bus</w:t>
      </w:r>
      <w:r w:rsidR="005F0B45" w:rsidRPr="00BE2106">
        <w:rPr>
          <w:rFonts w:cs="Calibri"/>
          <w:b/>
          <w:color w:val="000000"/>
          <w:lang w:val="es-PR"/>
        </w:rPr>
        <w:t>?</w:t>
      </w:r>
      <w:r w:rsidR="005F0B45" w:rsidRPr="00BE2106">
        <w:rPr>
          <w:rFonts w:cs="Calibri"/>
          <w:color w:val="000000"/>
          <w:lang w:val="es-PR"/>
        </w:rPr>
        <w:t xml:space="preserve"> -  </w:t>
      </w:r>
      <w:r w:rsidR="00BE2106" w:rsidRPr="00BE2106">
        <w:rPr>
          <w:rFonts w:cs="Calibri"/>
          <w:color w:val="000000"/>
          <w:lang w:val="es-PR"/>
        </w:rPr>
        <w:t>Metro bus</w:t>
      </w:r>
      <w:r w:rsidR="005F0B45" w:rsidRPr="00BE2106">
        <w:rPr>
          <w:rFonts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="00BE2106" w:rsidRPr="00BE2106">
        <w:rPr>
          <w:rFonts w:cs="Calibri"/>
          <w:color w:val="000000"/>
          <w:lang w:val="es-PR"/>
        </w:rPr>
        <w:t>Metro bus</w:t>
      </w:r>
      <w:r w:rsidR="005F0B45" w:rsidRPr="00BE2106">
        <w:rPr>
          <w:rFonts w:cs="Calibri"/>
          <w:color w:val="000000"/>
          <w:lang w:val="es-PR"/>
        </w:rPr>
        <w:t xml:space="preserve"> Expreso) y otras futuras expansiones del mismo.</w:t>
      </w:r>
    </w:p>
    <w:p w:rsidR="004E354E" w:rsidRPr="00BE2106" w:rsidRDefault="004E354E" w:rsidP="004E354E">
      <w:pPr>
        <w:pStyle w:val="NoSpacing"/>
        <w:spacing w:before="120" w:after="120"/>
        <w:rPr>
          <w:rFonts w:cs="Calibri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E2106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BE2106" w:rsidRDefault="00FD084F" w:rsidP="00032DE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E2106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79EB38F" wp14:editId="6E5B2F0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10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BE2106" w:rsidRDefault="006C6588" w:rsidP="00032DE5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BE2106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E</w:t>
            </w:r>
            <w:r w:rsidR="00FD084F" w:rsidRPr="00BE2106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4F4562" w:rsidRPr="00BE2106" w:rsidRDefault="007229E2" w:rsidP="00032DE5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hyperlink r:id="rId22" w:history="1">
        <w:r w:rsidR="006C6230" w:rsidRPr="00BE2106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Página Web del DTOP</w:t>
        </w:r>
      </w:hyperlink>
      <w:r w:rsidR="006C6230" w:rsidRPr="00BE2106">
        <w:rPr>
          <w:rStyle w:val="Hyperlink"/>
          <w:rFonts w:asciiTheme="minorHAnsi" w:hAnsiTheme="minorHAnsi" w:cstheme="minorHAnsi"/>
          <w:color w:val="0000FF"/>
          <w:sz w:val="22"/>
          <w:szCs w:val="22"/>
          <w:u w:val="none"/>
          <w:lang w:val="es-PR"/>
        </w:rPr>
        <w:t xml:space="preserve"> </w:t>
      </w:r>
      <w:r w:rsidR="00907844" w:rsidRPr="00BE2106">
        <w:rPr>
          <w:rFonts w:asciiTheme="minorHAnsi" w:hAnsiTheme="minorHAnsi"/>
          <w:sz w:val="22"/>
          <w:szCs w:val="22"/>
          <w:lang w:val="es-PR"/>
        </w:rPr>
        <w:t>-</w:t>
      </w:r>
      <w:r w:rsidR="006C6230" w:rsidRPr="00BE2106">
        <w:rPr>
          <w:rFonts w:asciiTheme="minorHAnsi" w:hAnsiTheme="minorHAnsi"/>
          <w:sz w:val="22"/>
          <w:szCs w:val="22"/>
          <w:lang w:val="es-PR"/>
        </w:rPr>
        <w:t xml:space="preserve"> </w:t>
      </w:r>
      <w:r w:rsidR="00907844" w:rsidRPr="00BE2106">
        <w:rPr>
          <w:rFonts w:asciiTheme="minorHAnsi" w:hAnsiTheme="minorHAnsi"/>
          <w:sz w:val="22"/>
          <w:szCs w:val="22"/>
          <w:lang w:val="es-PR"/>
        </w:rPr>
        <w:t>http://www.dtop.gobierno.pr</w:t>
      </w:r>
    </w:p>
    <w:p w:rsidR="00072A2E" w:rsidRPr="00FE085A" w:rsidRDefault="007229E2" w:rsidP="00032DE5">
      <w:pPr>
        <w:pStyle w:val="NoSpacing"/>
        <w:spacing w:before="120" w:after="120"/>
        <w:rPr>
          <w:rFonts w:ascii="Calibri" w:hAnsi="Calibri" w:cs="Calibri"/>
          <w:lang w:val="es-PR"/>
        </w:rPr>
      </w:pPr>
      <w:hyperlink r:id="rId23" w:history="1">
        <w:r w:rsidR="006C6230" w:rsidRPr="00BE2106">
          <w:rPr>
            <w:rStyle w:val="Hyperlink"/>
            <w:rFonts w:ascii="Calibri" w:hAnsi="Calibri" w:cs="Calibri"/>
            <w:color w:val="0000FF"/>
            <w:lang w:val="es-PR"/>
          </w:rPr>
          <w:t>Ley Carta de Derechos del Veterano enmendada</w:t>
        </w:r>
      </w:hyperlink>
    </w:p>
    <w:sectPr w:rsidR="00072A2E" w:rsidRPr="00FE085A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BD" w:rsidRDefault="00BB41BD" w:rsidP="005501A9">
      <w:pPr>
        <w:spacing w:after="0" w:line="240" w:lineRule="auto"/>
      </w:pPr>
      <w:r>
        <w:separator/>
      </w:r>
    </w:p>
  </w:endnote>
  <w:endnote w:type="continuationSeparator" w:id="0">
    <w:p w:rsidR="00BB41BD" w:rsidRDefault="00BB41B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B41BD" w:rsidTr="00C406A3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BB41BD" w:rsidRDefault="00BB41BD">
          <w:pPr>
            <w:pStyle w:val="Footer"/>
            <w:spacing w:before="120" w:after="120" w:line="276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431800" cy="3365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BB41BD" w:rsidRDefault="00ED2EBC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BB41BD" w:rsidRDefault="00BB41BD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7229E2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7229E2">
            <w:rPr>
              <w:noProof/>
              <w:lang w:val="es-PR"/>
            </w:rPr>
            <w:t>3</w:t>
          </w:r>
          <w:r>
            <w:rPr>
              <w:lang w:val="es-PR"/>
            </w:rPr>
            <w:fldChar w:fldCharType="end"/>
          </w:r>
        </w:p>
      </w:tc>
    </w:tr>
  </w:tbl>
  <w:p w:rsidR="00BB41BD" w:rsidRPr="00C406A3" w:rsidRDefault="00BB41BD" w:rsidP="00C40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BD" w:rsidRDefault="00BB41BD" w:rsidP="005501A9">
      <w:pPr>
        <w:spacing w:after="0" w:line="240" w:lineRule="auto"/>
      </w:pPr>
      <w:r>
        <w:separator/>
      </w:r>
    </w:p>
  </w:footnote>
  <w:footnote w:type="continuationSeparator" w:id="0">
    <w:p w:rsidR="00BB41BD" w:rsidRDefault="00BB41B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D" w:rsidRPr="00786C58" w:rsidRDefault="007229E2" w:rsidP="000848FD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368.5pt;margin-top:7.3pt;width:100.95pt;height:27.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nYzCkt4AAAAJAQAADwAAAAAAAAAAAAAAAACDBAAAZHJz&#10;L2Rvd25yZXYueG1sUEsFBgAAAAAEAAQA8wAAAI4FAAAAAA==&#10;">
          <v:textbox style="mso-fit-shape-to-text:t">
            <w:txbxContent>
              <w:p w:rsidR="00BB41BD" w:rsidRPr="00B81693" w:rsidRDefault="00BB41BD" w:rsidP="000A051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ATI</w:t>
                </w:r>
                <w:r w:rsidRPr="00B8169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012</w:t>
                </w:r>
              </w:p>
              <w:p w:rsidR="00BB41BD" w:rsidRPr="00B81693" w:rsidRDefault="00BB41BD" w:rsidP="000A051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81693">
                  <w:rPr>
                    <w:sz w:val="16"/>
                    <w:szCs w:val="16"/>
                  </w:rPr>
                  <w:t xml:space="preserve">Vigencia: </w:t>
                </w:r>
                <w:r w:rsidR="001C45C2">
                  <w:rPr>
                    <w:sz w:val="16"/>
                    <w:szCs w:val="16"/>
                  </w:rPr>
                  <w:t>30-ago</w:t>
                </w:r>
                <w:r w:rsidRPr="00B8169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bookmarkStart w:id="1" w:name="OLE_LINK1"/>
    <w:bookmarkStart w:id="2" w:name="OLE_LINK2"/>
    <w:r w:rsidR="00BB41BD">
      <w:rPr>
        <w:sz w:val="32"/>
        <w:szCs w:val="32"/>
      </w:rPr>
      <w:t>Alternativa</w:t>
    </w:r>
    <w:r w:rsidR="00BB41BD" w:rsidRPr="00786C58">
      <w:rPr>
        <w:sz w:val="32"/>
        <w:szCs w:val="32"/>
      </w:rPr>
      <w:t xml:space="preserve"> de Transporte Integrado (ATI)</w:t>
    </w:r>
    <w:bookmarkEnd w:id="1"/>
    <w:bookmarkEnd w:id="2"/>
  </w:p>
  <w:p w:rsidR="00BB41BD" w:rsidRPr="00786C58" w:rsidRDefault="00BB41BD" w:rsidP="000848FD">
    <w:pPr>
      <w:tabs>
        <w:tab w:val="right" w:pos="9360"/>
      </w:tabs>
      <w:spacing w:after="0" w:line="240" w:lineRule="auto"/>
      <w:rPr>
        <w:sz w:val="32"/>
        <w:szCs w:val="32"/>
      </w:rPr>
    </w:pPr>
    <w:r w:rsidRPr="00786C58">
      <w:rPr>
        <w:sz w:val="32"/>
        <w:szCs w:val="32"/>
      </w:rPr>
      <w:t>Tren Urbano (TU)</w:t>
    </w:r>
  </w:p>
  <w:p w:rsidR="00BB41BD" w:rsidRPr="00F70078" w:rsidRDefault="00BB41BD" w:rsidP="00F70078">
    <w:pPr>
      <w:spacing w:after="0" w:line="240" w:lineRule="auto"/>
      <w:rPr>
        <w:sz w:val="28"/>
        <w:szCs w:val="28"/>
      </w:rPr>
    </w:pPr>
    <w:bookmarkStart w:id="3" w:name="OLE_LINK3"/>
    <w:bookmarkStart w:id="4" w:name="OLE_LINK4"/>
    <w:r w:rsidRPr="00786C58">
      <w:rPr>
        <w:b/>
        <w:sz w:val="28"/>
        <w:szCs w:val="28"/>
      </w:rPr>
      <w:t>Información sobre Transporte para Veteranos</w:t>
    </w:r>
    <w:r w:rsidR="001C45C2">
      <w:rPr>
        <w:b/>
        <w:sz w:val="28"/>
        <w:szCs w:val="28"/>
      </w:rPr>
      <w:t xml:space="preserve"> </w:t>
    </w:r>
    <w:r w:rsidR="001C45C2" w:rsidRPr="001C45C2">
      <w:rPr>
        <w:b/>
        <w:sz w:val="28"/>
        <w:szCs w:val="28"/>
        <w:highlight w:val="yellow"/>
      </w:rPr>
      <w:t>(SERVICIO NO ACTIVO)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8B1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40468"/>
    <w:multiLevelType w:val="hybridMultilevel"/>
    <w:tmpl w:val="C3868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66CE1"/>
    <w:multiLevelType w:val="hybridMultilevel"/>
    <w:tmpl w:val="F0F237EC"/>
    <w:lvl w:ilvl="0" w:tplc="8B12C6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  <w:szCs w:val="22"/>
      </w:rPr>
    </w:lvl>
    <w:lvl w:ilvl="1" w:tplc="E3EA2556">
      <w:start w:val="1"/>
      <w:numFmt w:val="lowerLetter"/>
      <w:lvlText w:val="%2."/>
      <w:lvlJc w:val="left"/>
      <w:pPr>
        <w:ind w:left="1080" w:hanging="360"/>
      </w:pPr>
      <w:rPr>
        <w:rFonts w:ascii="Calibri" w:eastAsiaTheme="minorEastAsia" w:hAnsi="Calibri" w:cs="Calibri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87A4C"/>
    <w:multiLevelType w:val="hybridMultilevel"/>
    <w:tmpl w:val="6A2EDB1C"/>
    <w:lvl w:ilvl="0" w:tplc="D2B04D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4E0E"/>
    <w:multiLevelType w:val="hybridMultilevel"/>
    <w:tmpl w:val="5A0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32CCE"/>
    <w:multiLevelType w:val="hybridMultilevel"/>
    <w:tmpl w:val="CD98C0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867C3"/>
    <w:multiLevelType w:val="hybridMultilevel"/>
    <w:tmpl w:val="CCB61F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C2B0698"/>
    <w:multiLevelType w:val="hybridMultilevel"/>
    <w:tmpl w:val="CCB61F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</w:num>
  <w:num w:numId="3">
    <w:abstractNumId w:val="38"/>
  </w:num>
  <w:num w:numId="4">
    <w:abstractNumId w:val="47"/>
  </w:num>
  <w:num w:numId="5">
    <w:abstractNumId w:val="24"/>
  </w:num>
  <w:num w:numId="6">
    <w:abstractNumId w:val="22"/>
  </w:num>
  <w:num w:numId="7">
    <w:abstractNumId w:val="32"/>
  </w:num>
  <w:num w:numId="8">
    <w:abstractNumId w:val="16"/>
  </w:num>
  <w:num w:numId="9">
    <w:abstractNumId w:val="35"/>
  </w:num>
  <w:num w:numId="10">
    <w:abstractNumId w:val="14"/>
  </w:num>
  <w:num w:numId="11">
    <w:abstractNumId w:val="2"/>
  </w:num>
  <w:num w:numId="12">
    <w:abstractNumId w:val="44"/>
  </w:num>
  <w:num w:numId="13">
    <w:abstractNumId w:val="5"/>
  </w:num>
  <w:num w:numId="14">
    <w:abstractNumId w:val="36"/>
  </w:num>
  <w:num w:numId="15">
    <w:abstractNumId w:val="9"/>
  </w:num>
  <w:num w:numId="16">
    <w:abstractNumId w:val="29"/>
  </w:num>
  <w:num w:numId="17">
    <w:abstractNumId w:val="30"/>
  </w:num>
  <w:num w:numId="18">
    <w:abstractNumId w:val="19"/>
  </w:num>
  <w:num w:numId="19">
    <w:abstractNumId w:val="21"/>
  </w:num>
  <w:num w:numId="20">
    <w:abstractNumId w:val="20"/>
  </w:num>
  <w:num w:numId="21">
    <w:abstractNumId w:val="23"/>
  </w:num>
  <w:num w:numId="22">
    <w:abstractNumId w:val="34"/>
  </w:num>
  <w:num w:numId="23">
    <w:abstractNumId w:val="12"/>
  </w:num>
  <w:num w:numId="24">
    <w:abstractNumId w:val="11"/>
  </w:num>
  <w:num w:numId="25">
    <w:abstractNumId w:val="27"/>
  </w:num>
  <w:num w:numId="26">
    <w:abstractNumId w:val="6"/>
  </w:num>
  <w:num w:numId="27">
    <w:abstractNumId w:val="25"/>
  </w:num>
  <w:num w:numId="28">
    <w:abstractNumId w:val="43"/>
  </w:num>
  <w:num w:numId="29">
    <w:abstractNumId w:val="4"/>
  </w:num>
  <w:num w:numId="30">
    <w:abstractNumId w:val="7"/>
  </w:num>
  <w:num w:numId="31">
    <w:abstractNumId w:val="0"/>
  </w:num>
  <w:num w:numId="32">
    <w:abstractNumId w:val="13"/>
  </w:num>
  <w:num w:numId="33">
    <w:abstractNumId w:val="41"/>
  </w:num>
  <w:num w:numId="34">
    <w:abstractNumId w:val="8"/>
  </w:num>
  <w:num w:numId="35">
    <w:abstractNumId w:val="40"/>
  </w:num>
  <w:num w:numId="36">
    <w:abstractNumId w:val="45"/>
  </w:num>
  <w:num w:numId="37">
    <w:abstractNumId w:val="33"/>
  </w:num>
  <w:num w:numId="38">
    <w:abstractNumId w:val="42"/>
  </w:num>
  <w:num w:numId="39">
    <w:abstractNumId w:val="17"/>
  </w:num>
  <w:num w:numId="40">
    <w:abstractNumId w:val="1"/>
  </w:num>
  <w:num w:numId="41">
    <w:abstractNumId w:val="26"/>
  </w:num>
  <w:num w:numId="42">
    <w:abstractNumId w:val="46"/>
  </w:num>
  <w:num w:numId="43">
    <w:abstractNumId w:val="28"/>
  </w:num>
  <w:num w:numId="44">
    <w:abstractNumId w:val="3"/>
  </w:num>
  <w:num w:numId="45">
    <w:abstractNumId w:val="31"/>
  </w:num>
  <w:num w:numId="46">
    <w:abstractNumId w:val="39"/>
  </w:num>
  <w:num w:numId="47">
    <w:abstractNumId w:val="11"/>
  </w:num>
  <w:num w:numId="48">
    <w:abstractNumId w:val="1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1AC0"/>
    <w:rsid w:val="00002918"/>
    <w:rsid w:val="0000531A"/>
    <w:rsid w:val="00005E41"/>
    <w:rsid w:val="00007B6B"/>
    <w:rsid w:val="00007D45"/>
    <w:rsid w:val="000175F4"/>
    <w:rsid w:val="00026909"/>
    <w:rsid w:val="000274E0"/>
    <w:rsid w:val="00030E20"/>
    <w:rsid w:val="00032DE5"/>
    <w:rsid w:val="00034BA2"/>
    <w:rsid w:val="000460E1"/>
    <w:rsid w:val="00055854"/>
    <w:rsid w:val="00056733"/>
    <w:rsid w:val="00057000"/>
    <w:rsid w:val="00067356"/>
    <w:rsid w:val="00072A2E"/>
    <w:rsid w:val="000848FD"/>
    <w:rsid w:val="00096277"/>
    <w:rsid w:val="000A0517"/>
    <w:rsid w:val="000A1207"/>
    <w:rsid w:val="000A43E2"/>
    <w:rsid w:val="000A4AFA"/>
    <w:rsid w:val="000B69D3"/>
    <w:rsid w:val="000D5135"/>
    <w:rsid w:val="000E453B"/>
    <w:rsid w:val="000F53C3"/>
    <w:rsid w:val="000F7248"/>
    <w:rsid w:val="0011279C"/>
    <w:rsid w:val="0011361C"/>
    <w:rsid w:val="00126FC9"/>
    <w:rsid w:val="00133BAB"/>
    <w:rsid w:val="001356F1"/>
    <w:rsid w:val="001360CE"/>
    <w:rsid w:val="0014074D"/>
    <w:rsid w:val="00143632"/>
    <w:rsid w:val="00143BC8"/>
    <w:rsid w:val="00150C34"/>
    <w:rsid w:val="00156E6C"/>
    <w:rsid w:val="00162EC5"/>
    <w:rsid w:val="0016664C"/>
    <w:rsid w:val="001729C1"/>
    <w:rsid w:val="00174283"/>
    <w:rsid w:val="00181A79"/>
    <w:rsid w:val="00185F44"/>
    <w:rsid w:val="00187105"/>
    <w:rsid w:val="00194816"/>
    <w:rsid w:val="00195860"/>
    <w:rsid w:val="001A21E0"/>
    <w:rsid w:val="001B132B"/>
    <w:rsid w:val="001B4194"/>
    <w:rsid w:val="001B6C87"/>
    <w:rsid w:val="001C2D5F"/>
    <w:rsid w:val="001C45C2"/>
    <w:rsid w:val="001C6502"/>
    <w:rsid w:val="001C7A01"/>
    <w:rsid w:val="001D4C1B"/>
    <w:rsid w:val="001E0EC9"/>
    <w:rsid w:val="001E540F"/>
    <w:rsid w:val="001E770C"/>
    <w:rsid w:val="001E79D2"/>
    <w:rsid w:val="001F3C73"/>
    <w:rsid w:val="001F4CB9"/>
    <w:rsid w:val="001F61AD"/>
    <w:rsid w:val="002004EC"/>
    <w:rsid w:val="00201A5B"/>
    <w:rsid w:val="0020276F"/>
    <w:rsid w:val="00203A78"/>
    <w:rsid w:val="00204116"/>
    <w:rsid w:val="00207E32"/>
    <w:rsid w:val="0023127A"/>
    <w:rsid w:val="00231ED1"/>
    <w:rsid w:val="00242C6D"/>
    <w:rsid w:val="002439F8"/>
    <w:rsid w:val="00244692"/>
    <w:rsid w:val="00245FEB"/>
    <w:rsid w:val="002501E2"/>
    <w:rsid w:val="00262242"/>
    <w:rsid w:val="00262773"/>
    <w:rsid w:val="002712AF"/>
    <w:rsid w:val="002734CB"/>
    <w:rsid w:val="00277BF0"/>
    <w:rsid w:val="00280762"/>
    <w:rsid w:val="002817F7"/>
    <w:rsid w:val="002867E8"/>
    <w:rsid w:val="00293E52"/>
    <w:rsid w:val="00294398"/>
    <w:rsid w:val="002A017A"/>
    <w:rsid w:val="002A66B1"/>
    <w:rsid w:val="002A77C7"/>
    <w:rsid w:val="002B5156"/>
    <w:rsid w:val="002D1E0C"/>
    <w:rsid w:val="002D3544"/>
    <w:rsid w:val="002E4000"/>
    <w:rsid w:val="00301A66"/>
    <w:rsid w:val="003036CA"/>
    <w:rsid w:val="00306286"/>
    <w:rsid w:val="00307F9A"/>
    <w:rsid w:val="003158E0"/>
    <w:rsid w:val="0032205F"/>
    <w:rsid w:val="003343E3"/>
    <w:rsid w:val="00335EE6"/>
    <w:rsid w:val="0034335C"/>
    <w:rsid w:val="00351CDE"/>
    <w:rsid w:val="00360070"/>
    <w:rsid w:val="00362B7B"/>
    <w:rsid w:val="00370141"/>
    <w:rsid w:val="00381277"/>
    <w:rsid w:val="003A5CF1"/>
    <w:rsid w:val="003A7310"/>
    <w:rsid w:val="003B0B43"/>
    <w:rsid w:val="003B4575"/>
    <w:rsid w:val="003D4AB0"/>
    <w:rsid w:val="003E0674"/>
    <w:rsid w:val="003E74CE"/>
    <w:rsid w:val="003F7675"/>
    <w:rsid w:val="00401A81"/>
    <w:rsid w:val="00401FCE"/>
    <w:rsid w:val="004059EB"/>
    <w:rsid w:val="00410658"/>
    <w:rsid w:val="00410FA2"/>
    <w:rsid w:val="00412C48"/>
    <w:rsid w:val="00415A7A"/>
    <w:rsid w:val="004253B9"/>
    <w:rsid w:val="004418A1"/>
    <w:rsid w:val="00441F38"/>
    <w:rsid w:val="00445105"/>
    <w:rsid w:val="0045177E"/>
    <w:rsid w:val="004529FC"/>
    <w:rsid w:val="00456082"/>
    <w:rsid w:val="00456683"/>
    <w:rsid w:val="00456952"/>
    <w:rsid w:val="0047186A"/>
    <w:rsid w:val="00475E45"/>
    <w:rsid w:val="00476F59"/>
    <w:rsid w:val="004842B9"/>
    <w:rsid w:val="004847E5"/>
    <w:rsid w:val="004876B1"/>
    <w:rsid w:val="00490E1D"/>
    <w:rsid w:val="00496B75"/>
    <w:rsid w:val="004979AF"/>
    <w:rsid w:val="004A5AAE"/>
    <w:rsid w:val="004B1E89"/>
    <w:rsid w:val="004B51B4"/>
    <w:rsid w:val="004B6BD6"/>
    <w:rsid w:val="004C252D"/>
    <w:rsid w:val="004C3F4A"/>
    <w:rsid w:val="004C49B8"/>
    <w:rsid w:val="004D415A"/>
    <w:rsid w:val="004D459B"/>
    <w:rsid w:val="004D48D4"/>
    <w:rsid w:val="004E354E"/>
    <w:rsid w:val="004F2C17"/>
    <w:rsid w:val="004F4209"/>
    <w:rsid w:val="004F4562"/>
    <w:rsid w:val="004F53D2"/>
    <w:rsid w:val="00506097"/>
    <w:rsid w:val="00510D6D"/>
    <w:rsid w:val="005213F5"/>
    <w:rsid w:val="00541195"/>
    <w:rsid w:val="005420A8"/>
    <w:rsid w:val="00546E08"/>
    <w:rsid w:val="005501A9"/>
    <w:rsid w:val="005515A2"/>
    <w:rsid w:val="005556A2"/>
    <w:rsid w:val="00555D20"/>
    <w:rsid w:val="00556D9A"/>
    <w:rsid w:val="00560121"/>
    <w:rsid w:val="005642F4"/>
    <w:rsid w:val="005700D1"/>
    <w:rsid w:val="00573B2D"/>
    <w:rsid w:val="00580BC2"/>
    <w:rsid w:val="00585379"/>
    <w:rsid w:val="00591CEE"/>
    <w:rsid w:val="005A0025"/>
    <w:rsid w:val="005A5CF9"/>
    <w:rsid w:val="005C1B0C"/>
    <w:rsid w:val="005C1D13"/>
    <w:rsid w:val="005C33B7"/>
    <w:rsid w:val="005D0491"/>
    <w:rsid w:val="005D2679"/>
    <w:rsid w:val="005D72CC"/>
    <w:rsid w:val="005E4254"/>
    <w:rsid w:val="005F0B45"/>
    <w:rsid w:val="005F1108"/>
    <w:rsid w:val="00626B50"/>
    <w:rsid w:val="00632B07"/>
    <w:rsid w:val="00633154"/>
    <w:rsid w:val="0063366D"/>
    <w:rsid w:val="006407D8"/>
    <w:rsid w:val="006420C1"/>
    <w:rsid w:val="00644173"/>
    <w:rsid w:val="00644D82"/>
    <w:rsid w:val="00655D34"/>
    <w:rsid w:val="00663C81"/>
    <w:rsid w:val="0066535D"/>
    <w:rsid w:val="00667D45"/>
    <w:rsid w:val="006720FE"/>
    <w:rsid w:val="00681D7E"/>
    <w:rsid w:val="0068260E"/>
    <w:rsid w:val="00682CF3"/>
    <w:rsid w:val="0068687E"/>
    <w:rsid w:val="00696DAD"/>
    <w:rsid w:val="006A0477"/>
    <w:rsid w:val="006A05BF"/>
    <w:rsid w:val="006B5A60"/>
    <w:rsid w:val="006B7DFA"/>
    <w:rsid w:val="006C04E2"/>
    <w:rsid w:val="006C6230"/>
    <w:rsid w:val="006C6588"/>
    <w:rsid w:val="006E1AF2"/>
    <w:rsid w:val="006E374E"/>
    <w:rsid w:val="006E60B7"/>
    <w:rsid w:val="006F0187"/>
    <w:rsid w:val="006F359E"/>
    <w:rsid w:val="006F762C"/>
    <w:rsid w:val="00703EA1"/>
    <w:rsid w:val="00713B19"/>
    <w:rsid w:val="00714FD1"/>
    <w:rsid w:val="00715C83"/>
    <w:rsid w:val="007229E2"/>
    <w:rsid w:val="007271F4"/>
    <w:rsid w:val="00727778"/>
    <w:rsid w:val="0074728C"/>
    <w:rsid w:val="00757675"/>
    <w:rsid w:val="007701E8"/>
    <w:rsid w:val="00771457"/>
    <w:rsid w:val="00771BD6"/>
    <w:rsid w:val="007847D2"/>
    <w:rsid w:val="007853B4"/>
    <w:rsid w:val="00786C58"/>
    <w:rsid w:val="00794DFA"/>
    <w:rsid w:val="007A011F"/>
    <w:rsid w:val="007A656D"/>
    <w:rsid w:val="007B3E6F"/>
    <w:rsid w:val="007D07C4"/>
    <w:rsid w:val="007D2065"/>
    <w:rsid w:val="007D24F0"/>
    <w:rsid w:val="007D30EE"/>
    <w:rsid w:val="007E2CD2"/>
    <w:rsid w:val="007F0041"/>
    <w:rsid w:val="007F58DB"/>
    <w:rsid w:val="007F7A59"/>
    <w:rsid w:val="00802309"/>
    <w:rsid w:val="00810982"/>
    <w:rsid w:val="00810D2F"/>
    <w:rsid w:val="0081158C"/>
    <w:rsid w:val="00813E08"/>
    <w:rsid w:val="008151C0"/>
    <w:rsid w:val="008156D3"/>
    <w:rsid w:val="00824CB0"/>
    <w:rsid w:val="008404A6"/>
    <w:rsid w:val="00843780"/>
    <w:rsid w:val="0084795B"/>
    <w:rsid w:val="0085480B"/>
    <w:rsid w:val="00856044"/>
    <w:rsid w:val="00864522"/>
    <w:rsid w:val="008656EB"/>
    <w:rsid w:val="008677C5"/>
    <w:rsid w:val="008677EE"/>
    <w:rsid w:val="00867D05"/>
    <w:rsid w:val="00870598"/>
    <w:rsid w:val="0087673C"/>
    <w:rsid w:val="0087709D"/>
    <w:rsid w:val="00881E3C"/>
    <w:rsid w:val="0088380C"/>
    <w:rsid w:val="008860C9"/>
    <w:rsid w:val="008947B8"/>
    <w:rsid w:val="00896F4C"/>
    <w:rsid w:val="008A0367"/>
    <w:rsid w:val="008A2780"/>
    <w:rsid w:val="008A47CF"/>
    <w:rsid w:val="008A53A4"/>
    <w:rsid w:val="008B34C4"/>
    <w:rsid w:val="008B45A4"/>
    <w:rsid w:val="008B7F12"/>
    <w:rsid w:val="008C0036"/>
    <w:rsid w:val="008C018D"/>
    <w:rsid w:val="008C48AB"/>
    <w:rsid w:val="008D59E8"/>
    <w:rsid w:val="008E199B"/>
    <w:rsid w:val="008E354B"/>
    <w:rsid w:val="008F589E"/>
    <w:rsid w:val="00907844"/>
    <w:rsid w:val="00920F3A"/>
    <w:rsid w:val="009400E8"/>
    <w:rsid w:val="00944FCE"/>
    <w:rsid w:val="0095048A"/>
    <w:rsid w:val="00952F74"/>
    <w:rsid w:val="00953728"/>
    <w:rsid w:val="0095535A"/>
    <w:rsid w:val="00956859"/>
    <w:rsid w:val="0097725E"/>
    <w:rsid w:val="00983F08"/>
    <w:rsid w:val="009932E4"/>
    <w:rsid w:val="009A1E26"/>
    <w:rsid w:val="009B2C9B"/>
    <w:rsid w:val="009D148A"/>
    <w:rsid w:val="009D661E"/>
    <w:rsid w:val="009D6EA6"/>
    <w:rsid w:val="009E10B3"/>
    <w:rsid w:val="009E6F83"/>
    <w:rsid w:val="009F1AE8"/>
    <w:rsid w:val="009F31B5"/>
    <w:rsid w:val="009F3409"/>
    <w:rsid w:val="00A00750"/>
    <w:rsid w:val="00A05433"/>
    <w:rsid w:val="00A10DF3"/>
    <w:rsid w:val="00A1189D"/>
    <w:rsid w:val="00A21C4C"/>
    <w:rsid w:val="00A268A1"/>
    <w:rsid w:val="00A46933"/>
    <w:rsid w:val="00A51BA6"/>
    <w:rsid w:val="00A64429"/>
    <w:rsid w:val="00A7037E"/>
    <w:rsid w:val="00A75C43"/>
    <w:rsid w:val="00A81CA0"/>
    <w:rsid w:val="00A84814"/>
    <w:rsid w:val="00A85737"/>
    <w:rsid w:val="00A86F2B"/>
    <w:rsid w:val="00A92A66"/>
    <w:rsid w:val="00A9328C"/>
    <w:rsid w:val="00AA6801"/>
    <w:rsid w:val="00AB1A70"/>
    <w:rsid w:val="00AB301F"/>
    <w:rsid w:val="00AB7A80"/>
    <w:rsid w:val="00AC021E"/>
    <w:rsid w:val="00AC4AF3"/>
    <w:rsid w:val="00AD3D71"/>
    <w:rsid w:val="00AD5093"/>
    <w:rsid w:val="00AE47B6"/>
    <w:rsid w:val="00AE611B"/>
    <w:rsid w:val="00AF0F2D"/>
    <w:rsid w:val="00AF2EAF"/>
    <w:rsid w:val="00B17A85"/>
    <w:rsid w:val="00B17C75"/>
    <w:rsid w:val="00B21346"/>
    <w:rsid w:val="00B226BF"/>
    <w:rsid w:val="00B23C56"/>
    <w:rsid w:val="00B26E30"/>
    <w:rsid w:val="00B3153B"/>
    <w:rsid w:val="00B34D73"/>
    <w:rsid w:val="00B37CF5"/>
    <w:rsid w:val="00B47FD8"/>
    <w:rsid w:val="00B51261"/>
    <w:rsid w:val="00B54965"/>
    <w:rsid w:val="00B652EB"/>
    <w:rsid w:val="00B671BF"/>
    <w:rsid w:val="00B81B8F"/>
    <w:rsid w:val="00B96917"/>
    <w:rsid w:val="00B97614"/>
    <w:rsid w:val="00BA4883"/>
    <w:rsid w:val="00BB2DD5"/>
    <w:rsid w:val="00BB3F01"/>
    <w:rsid w:val="00BB41BD"/>
    <w:rsid w:val="00BC361C"/>
    <w:rsid w:val="00BD33AE"/>
    <w:rsid w:val="00BD4118"/>
    <w:rsid w:val="00BE2106"/>
    <w:rsid w:val="00C03036"/>
    <w:rsid w:val="00C04B25"/>
    <w:rsid w:val="00C133B5"/>
    <w:rsid w:val="00C14966"/>
    <w:rsid w:val="00C21DBC"/>
    <w:rsid w:val="00C21EBA"/>
    <w:rsid w:val="00C2489F"/>
    <w:rsid w:val="00C269C6"/>
    <w:rsid w:val="00C30F2D"/>
    <w:rsid w:val="00C406A3"/>
    <w:rsid w:val="00C46FF1"/>
    <w:rsid w:val="00C57105"/>
    <w:rsid w:val="00C614EA"/>
    <w:rsid w:val="00C62C17"/>
    <w:rsid w:val="00C7220A"/>
    <w:rsid w:val="00C77541"/>
    <w:rsid w:val="00C81993"/>
    <w:rsid w:val="00C84847"/>
    <w:rsid w:val="00C874B7"/>
    <w:rsid w:val="00C90375"/>
    <w:rsid w:val="00C955BE"/>
    <w:rsid w:val="00C9715B"/>
    <w:rsid w:val="00C97B29"/>
    <w:rsid w:val="00CA1937"/>
    <w:rsid w:val="00CA41F6"/>
    <w:rsid w:val="00CA703F"/>
    <w:rsid w:val="00CB43D3"/>
    <w:rsid w:val="00CB49A2"/>
    <w:rsid w:val="00CC0FD7"/>
    <w:rsid w:val="00CC6C50"/>
    <w:rsid w:val="00CC736A"/>
    <w:rsid w:val="00CD52EE"/>
    <w:rsid w:val="00CD63D6"/>
    <w:rsid w:val="00CE4FD4"/>
    <w:rsid w:val="00CF487B"/>
    <w:rsid w:val="00CF6A6D"/>
    <w:rsid w:val="00D22047"/>
    <w:rsid w:val="00D252D4"/>
    <w:rsid w:val="00D30847"/>
    <w:rsid w:val="00D31039"/>
    <w:rsid w:val="00D324EE"/>
    <w:rsid w:val="00D347CB"/>
    <w:rsid w:val="00D352B9"/>
    <w:rsid w:val="00D537FE"/>
    <w:rsid w:val="00D675FA"/>
    <w:rsid w:val="00D75257"/>
    <w:rsid w:val="00D84164"/>
    <w:rsid w:val="00D915BD"/>
    <w:rsid w:val="00D97047"/>
    <w:rsid w:val="00DA1DEB"/>
    <w:rsid w:val="00DA5FE2"/>
    <w:rsid w:val="00DB009A"/>
    <w:rsid w:val="00DB20A5"/>
    <w:rsid w:val="00DB4B92"/>
    <w:rsid w:val="00DB63E7"/>
    <w:rsid w:val="00DB7320"/>
    <w:rsid w:val="00DC2360"/>
    <w:rsid w:val="00DC5B33"/>
    <w:rsid w:val="00DC7A7E"/>
    <w:rsid w:val="00DD55E4"/>
    <w:rsid w:val="00DE0BCD"/>
    <w:rsid w:val="00DE2DB1"/>
    <w:rsid w:val="00DE398B"/>
    <w:rsid w:val="00DE40A6"/>
    <w:rsid w:val="00E02652"/>
    <w:rsid w:val="00E03443"/>
    <w:rsid w:val="00E05B59"/>
    <w:rsid w:val="00E101F1"/>
    <w:rsid w:val="00E1083B"/>
    <w:rsid w:val="00E1270C"/>
    <w:rsid w:val="00E23EAF"/>
    <w:rsid w:val="00E27EA1"/>
    <w:rsid w:val="00E47011"/>
    <w:rsid w:val="00E52481"/>
    <w:rsid w:val="00E64CA2"/>
    <w:rsid w:val="00E72094"/>
    <w:rsid w:val="00E76C8F"/>
    <w:rsid w:val="00E76FCE"/>
    <w:rsid w:val="00E81EED"/>
    <w:rsid w:val="00EA3459"/>
    <w:rsid w:val="00EA44D5"/>
    <w:rsid w:val="00EB6B0B"/>
    <w:rsid w:val="00EB71ED"/>
    <w:rsid w:val="00EC2FC0"/>
    <w:rsid w:val="00EC3B6E"/>
    <w:rsid w:val="00EC7A9F"/>
    <w:rsid w:val="00ED2EBC"/>
    <w:rsid w:val="00ED7764"/>
    <w:rsid w:val="00EE0ADA"/>
    <w:rsid w:val="00EE2B25"/>
    <w:rsid w:val="00EE3A06"/>
    <w:rsid w:val="00EF415B"/>
    <w:rsid w:val="00F0131E"/>
    <w:rsid w:val="00F01699"/>
    <w:rsid w:val="00F028E3"/>
    <w:rsid w:val="00F05D0B"/>
    <w:rsid w:val="00F10880"/>
    <w:rsid w:val="00F14512"/>
    <w:rsid w:val="00F16D6F"/>
    <w:rsid w:val="00F21675"/>
    <w:rsid w:val="00F22F06"/>
    <w:rsid w:val="00F3589A"/>
    <w:rsid w:val="00F412E4"/>
    <w:rsid w:val="00F44F70"/>
    <w:rsid w:val="00F51999"/>
    <w:rsid w:val="00F5308E"/>
    <w:rsid w:val="00F70078"/>
    <w:rsid w:val="00F73FAA"/>
    <w:rsid w:val="00F8075F"/>
    <w:rsid w:val="00F82722"/>
    <w:rsid w:val="00F83675"/>
    <w:rsid w:val="00F83691"/>
    <w:rsid w:val="00F842E3"/>
    <w:rsid w:val="00F848A6"/>
    <w:rsid w:val="00F84AF2"/>
    <w:rsid w:val="00F8763B"/>
    <w:rsid w:val="00F9134E"/>
    <w:rsid w:val="00FA27DC"/>
    <w:rsid w:val="00FA45BF"/>
    <w:rsid w:val="00FA5612"/>
    <w:rsid w:val="00FB373F"/>
    <w:rsid w:val="00FB4DF6"/>
    <w:rsid w:val="00FC52E7"/>
    <w:rsid w:val="00FC5542"/>
    <w:rsid w:val="00FD084F"/>
    <w:rsid w:val="00FD711B"/>
    <w:rsid w:val="00FE021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E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Ley%20Carta%20de%20Derechos%20del%20Veterano%20enmendada/Ley%20Carta%20de%20Derechos%20del%20Veterano%20enmendada.pdf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spnavigation.respondcrm.com/AppViewer.html?q=https://311prkb.respondcrm.com/respondweb/Ley%20Carta%20de%20Derechos%20del%20Veterano%20enmendada/Ley%20Carta%20de%20Derechos%20del%20Veterano%20enmendada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4060-8533-4594-8C9A-D6B9FCD65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31DAB-FF92-45A6-905A-0CF020983AE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8A83743-6548-4EBF-B672-4542E12B8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7E29B-F6CF-4A72-A918-837DAD28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Programa Transporte de Veteranos</vt:lpstr>
    </vt:vector>
  </TitlesOfParts>
  <Company>3-1-1 Tu Linea de Servicios de Gobierno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Programa Transporte de Veteranos</dc:title>
  <dc:subject>Información General</dc:subject>
  <dc:creator>3-1-1 Línea de Servicios de Gobierno</dc:creator>
  <cp:keywords>ATI</cp:keywords>
  <cp:lastModifiedBy>respondadmin</cp:lastModifiedBy>
  <cp:revision>7</cp:revision>
  <cp:lastPrinted>2012-10-19T19:37:00Z</cp:lastPrinted>
  <dcterms:created xsi:type="dcterms:W3CDTF">2012-10-19T19:40:00Z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