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720FB1" w:rsidTr="00720FB1">
        <w:tc>
          <w:tcPr>
            <w:tcW w:w="810" w:type="dxa"/>
            <w:tcBorders>
              <w:top w:val="single" w:sz="4" w:space="0" w:color="FFFFFF"/>
              <w:left w:val="single" w:sz="4" w:space="0" w:color="FFFFFF"/>
              <w:bottom w:val="single" w:sz="4" w:space="0" w:color="FFFFFF"/>
              <w:right w:val="single" w:sz="4" w:space="0" w:color="auto"/>
            </w:tcBorders>
            <w:vAlign w:val="center"/>
          </w:tcPr>
          <w:p w:rsidR="00591CEE" w:rsidRPr="00720FB1" w:rsidRDefault="00E621DB" w:rsidP="00591CEE">
            <w:pPr>
              <w:pStyle w:val="NormalWeb"/>
              <w:rPr>
                <w:rFonts w:ascii="Verdana" w:hAnsi="Verdana" w:cs="Arial"/>
                <w:color w:val="000000"/>
                <w:sz w:val="20"/>
                <w:szCs w:val="20"/>
                <w:lang w:val="es-PR"/>
              </w:rPr>
            </w:pPr>
            <w:bookmarkStart w:id="0" w:name="_GoBack"/>
            <w:bookmarkEnd w:id="0"/>
            <w:r>
              <w:rPr>
                <w:b/>
                <w:noProof/>
                <w:sz w:val="28"/>
                <w:szCs w:val="28"/>
              </w:rPr>
              <w:drawing>
                <wp:inline distT="0" distB="0" distL="0" distR="0">
                  <wp:extent cx="267335" cy="276225"/>
                  <wp:effectExtent l="0" t="0" r="0" b="9525"/>
                  <wp:docPr id="11"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335" cy="276225"/>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591CEE" w:rsidRPr="00720FB1" w:rsidRDefault="004979AF" w:rsidP="00720FB1">
            <w:pPr>
              <w:spacing w:after="0" w:line="240" w:lineRule="auto"/>
              <w:rPr>
                <w:b/>
                <w:sz w:val="28"/>
                <w:szCs w:val="28"/>
                <w:lang w:val="es-PR"/>
              </w:rPr>
            </w:pPr>
            <w:r w:rsidRPr="00720FB1">
              <w:rPr>
                <w:b/>
                <w:sz w:val="28"/>
                <w:szCs w:val="28"/>
                <w:lang w:val="es-PR"/>
              </w:rPr>
              <w:t xml:space="preserve">Descripción del Servicio </w:t>
            </w:r>
          </w:p>
        </w:tc>
      </w:tr>
    </w:tbl>
    <w:p w:rsidR="00C610BC" w:rsidRPr="00D42F89" w:rsidRDefault="00C470E8" w:rsidP="00D42F89">
      <w:pPr>
        <w:autoSpaceDE w:val="0"/>
        <w:autoSpaceDN w:val="0"/>
        <w:adjustRightInd w:val="0"/>
        <w:spacing w:before="120" w:after="120" w:line="240" w:lineRule="auto"/>
        <w:jc w:val="both"/>
        <w:rPr>
          <w:rFonts w:cs="Arial"/>
          <w:color w:val="000000"/>
          <w:lang w:val="es-ES_tradnl"/>
        </w:rPr>
      </w:pPr>
      <w:r w:rsidRPr="00D42F89">
        <w:rPr>
          <w:rFonts w:cs="Arial"/>
          <w:color w:val="000000"/>
          <w:lang w:val="es-PR"/>
        </w:rPr>
        <w:t>O</w:t>
      </w:r>
      <w:r w:rsidR="004B3629" w:rsidRPr="00D42F89">
        <w:rPr>
          <w:rFonts w:cs="Arial"/>
          <w:color w:val="000000"/>
          <w:lang w:val="es-PR"/>
        </w:rPr>
        <w:t xml:space="preserve">btener </w:t>
      </w:r>
      <w:r w:rsidR="00F9775A" w:rsidRPr="00D42F89">
        <w:rPr>
          <w:rFonts w:cs="Arial"/>
          <w:color w:val="000000"/>
          <w:lang w:val="es-PR"/>
        </w:rPr>
        <w:t xml:space="preserve">información y requisitos para Registro </w:t>
      </w:r>
      <w:r w:rsidR="006A4663" w:rsidRPr="00D42F89">
        <w:rPr>
          <w:rFonts w:cs="Arial"/>
          <w:color w:val="000000"/>
          <w:lang w:val="es-PR"/>
        </w:rPr>
        <w:t xml:space="preserve">formal </w:t>
      </w:r>
      <w:r w:rsidR="00F9775A" w:rsidRPr="00D42F89">
        <w:rPr>
          <w:rFonts w:cs="Arial"/>
          <w:color w:val="000000"/>
          <w:lang w:val="es-PR"/>
        </w:rPr>
        <w:t>de Vehículos</w:t>
      </w:r>
      <w:r w:rsidR="006A4663" w:rsidRPr="00D42F89">
        <w:rPr>
          <w:rFonts w:cs="Arial"/>
          <w:color w:val="000000"/>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3F4D82" w:rsidTr="00720FB1">
        <w:tc>
          <w:tcPr>
            <w:tcW w:w="810" w:type="dxa"/>
            <w:tcBorders>
              <w:top w:val="single" w:sz="4" w:space="0" w:color="FFFFFF"/>
              <w:left w:val="single" w:sz="4" w:space="0" w:color="FFFFFF"/>
              <w:bottom w:val="single" w:sz="4" w:space="0" w:color="FFFFFF"/>
              <w:right w:val="single" w:sz="4" w:space="0" w:color="auto"/>
            </w:tcBorders>
            <w:vAlign w:val="center"/>
          </w:tcPr>
          <w:p w:rsidR="00667D45" w:rsidRPr="00720FB1" w:rsidRDefault="00E621D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6225" cy="276225"/>
                  <wp:effectExtent l="0" t="0" r="9525" b="9525"/>
                  <wp:docPr id="10"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667D45" w:rsidRPr="00720FB1" w:rsidRDefault="004979AF" w:rsidP="00720FB1">
            <w:pPr>
              <w:spacing w:after="0" w:line="240" w:lineRule="auto"/>
              <w:rPr>
                <w:b/>
                <w:sz w:val="28"/>
                <w:szCs w:val="28"/>
                <w:lang w:val="es-PR"/>
              </w:rPr>
            </w:pPr>
            <w:r w:rsidRPr="00720FB1">
              <w:rPr>
                <w:b/>
                <w:sz w:val="28"/>
                <w:szCs w:val="28"/>
                <w:lang w:val="es-PR"/>
              </w:rPr>
              <w:t>Audiencia y Propósito</w:t>
            </w:r>
          </w:p>
        </w:tc>
      </w:tr>
    </w:tbl>
    <w:p w:rsidR="00082C9D" w:rsidRPr="00966C53" w:rsidRDefault="006A4663" w:rsidP="00170BF8">
      <w:pPr>
        <w:pStyle w:val="NormalWeb"/>
        <w:numPr>
          <w:ilvl w:val="0"/>
          <w:numId w:val="1"/>
        </w:numPr>
        <w:spacing w:before="120" w:beforeAutospacing="0" w:after="0" w:afterAutospacing="0"/>
        <w:jc w:val="both"/>
        <w:rPr>
          <w:rFonts w:ascii="Calibri" w:hAnsi="Calibri" w:cs="Arial"/>
          <w:color w:val="000000"/>
          <w:sz w:val="22"/>
          <w:szCs w:val="22"/>
          <w:lang w:val="es-PR"/>
        </w:rPr>
      </w:pPr>
      <w:r>
        <w:rPr>
          <w:rFonts w:ascii="Calibri" w:hAnsi="Calibri" w:cs="Arial"/>
          <w:color w:val="000000"/>
          <w:sz w:val="22"/>
          <w:szCs w:val="22"/>
          <w:lang w:val="es-ES_tradnl"/>
        </w:rPr>
        <w:t>Ciudadano d</w:t>
      </w:r>
      <w:r w:rsidR="00A32AE6">
        <w:rPr>
          <w:rFonts w:ascii="Calibri" w:hAnsi="Calibri" w:cs="Arial"/>
          <w:color w:val="000000"/>
          <w:sz w:val="22"/>
          <w:szCs w:val="22"/>
          <w:lang w:val="es-ES_tradnl"/>
        </w:rPr>
        <w:t xml:space="preserve">ueño de vehículo </w:t>
      </w:r>
    </w:p>
    <w:p w:rsidR="00F9775A" w:rsidRPr="00170BF8" w:rsidRDefault="003B3762" w:rsidP="00170BF8">
      <w:pPr>
        <w:pStyle w:val="ListParagraph"/>
        <w:numPr>
          <w:ilvl w:val="0"/>
          <w:numId w:val="2"/>
        </w:numPr>
        <w:autoSpaceDE w:val="0"/>
        <w:autoSpaceDN w:val="0"/>
        <w:adjustRightInd w:val="0"/>
        <w:spacing w:after="120" w:line="240" w:lineRule="auto"/>
        <w:jc w:val="both"/>
        <w:rPr>
          <w:rFonts w:cs="Arial"/>
          <w:color w:val="000000"/>
          <w:lang w:val="es-ES_tradnl"/>
        </w:rPr>
      </w:pPr>
      <w:r w:rsidRPr="00F9775A">
        <w:rPr>
          <w:rFonts w:cs="Arial"/>
          <w:color w:val="000000"/>
          <w:lang w:val="es-PR"/>
        </w:rPr>
        <w:t xml:space="preserve">Proveerle </w:t>
      </w:r>
      <w:r w:rsidR="00EC3C79" w:rsidRPr="00F9775A">
        <w:rPr>
          <w:rFonts w:cs="Arial"/>
          <w:color w:val="000000"/>
          <w:lang w:val="es-PR"/>
        </w:rPr>
        <w:t xml:space="preserve">información y requisitos </w:t>
      </w:r>
      <w:r w:rsidRPr="00F9775A">
        <w:rPr>
          <w:rFonts w:cs="Arial"/>
          <w:color w:val="000000"/>
          <w:lang w:val="es-PR"/>
        </w:rPr>
        <w:t xml:space="preserve">al </w:t>
      </w:r>
      <w:r w:rsidR="00E50FA5" w:rsidRPr="00F9775A">
        <w:rPr>
          <w:rFonts w:cs="Arial"/>
          <w:color w:val="000000"/>
          <w:lang w:val="es-PR"/>
        </w:rPr>
        <w:t>ciudadano</w:t>
      </w:r>
      <w:r w:rsidR="006B139A" w:rsidRPr="00F9775A">
        <w:rPr>
          <w:rFonts w:cs="Arial"/>
          <w:color w:val="000000"/>
          <w:lang w:val="es-PR"/>
        </w:rPr>
        <w:t xml:space="preserve"> </w:t>
      </w:r>
      <w:r w:rsidR="00EC3C79" w:rsidRPr="00F9775A">
        <w:rPr>
          <w:rFonts w:cs="Arial"/>
          <w:color w:val="000000"/>
          <w:lang w:val="es-PR"/>
        </w:rPr>
        <w:t xml:space="preserve">que </w:t>
      </w:r>
      <w:r w:rsidR="00C152ED" w:rsidRPr="00F9775A">
        <w:rPr>
          <w:rFonts w:cs="Arial"/>
          <w:color w:val="000000"/>
          <w:lang w:val="es-PR"/>
        </w:rPr>
        <w:t xml:space="preserve">quiere hacer registro </w:t>
      </w:r>
      <w:r w:rsidR="006A4663">
        <w:rPr>
          <w:rFonts w:cs="Arial"/>
          <w:color w:val="000000"/>
          <w:lang w:val="es-PR"/>
        </w:rPr>
        <w:t xml:space="preserve">formal </w:t>
      </w:r>
      <w:r w:rsidR="00F9775A">
        <w:rPr>
          <w:rFonts w:cs="Arial"/>
          <w:color w:val="000000"/>
          <w:lang w:val="es-PR"/>
        </w:rPr>
        <w:t>de v</w:t>
      </w:r>
      <w:r w:rsidR="00F9775A" w:rsidRPr="00F9775A">
        <w:rPr>
          <w:rFonts w:cs="Arial"/>
          <w:color w:val="000000"/>
          <w:lang w:val="es-PR"/>
        </w:rPr>
        <w:t>ehículos</w:t>
      </w:r>
      <w:r w:rsidR="00F9775A">
        <w:rPr>
          <w:rFonts w:cs="Arial"/>
          <w:color w:val="000000"/>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720FB1" w:rsidTr="00720FB1">
        <w:tc>
          <w:tcPr>
            <w:tcW w:w="810" w:type="dxa"/>
            <w:tcBorders>
              <w:top w:val="single" w:sz="4" w:space="0" w:color="FFFFFF"/>
              <w:left w:val="single" w:sz="4" w:space="0" w:color="FFFFFF"/>
              <w:bottom w:val="single" w:sz="4" w:space="0" w:color="FFFFFF"/>
              <w:right w:val="single" w:sz="4" w:space="0" w:color="auto"/>
            </w:tcBorders>
            <w:vAlign w:val="center"/>
          </w:tcPr>
          <w:p w:rsidR="00F44F70" w:rsidRPr="00966C53" w:rsidRDefault="00E621D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6225" cy="276225"/>
                  <wp:effectExtent l="0" t="0" r="9525" b="9525"/>
                  <wp:docPr id="9"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F44F70" w:rsidRPr="00720FB1" w:rsidRDefault="004A5AAE" w:rsidP="00720FB1">
            <w:pPr>
              <w:spacing w:after="0" w:line="240" w:lineRule="auto"/>
              <w:rPr>
                <w:b/>
                <w:sz w:val="28"/>
                <w:szCs w:val="28"/>
                <w:lang w:val="es-PR"/>
              </w:rPr>
            </w:pPr>
            <w:r w:rsidRPr="00966C53">
              <w:rPr>
                <w:b/>
                <w:sz w:val="28"/>
                <w:szCs w:val="28"/>
                <w:lang w:val="es-PR"/>
              </w:rPr>
              <w:t>Consideraciones</w:t>
            </w:r>
          </w:p>
        </w:tc>
      </w:tr>
    </w:tbl>
    <w:p w:rsidR="00B6774E" w:rsidRPr="00170BF8" w:rsidRDefault="00D118CF" w:rsidP="00D42F89">
      <w:pPr>
        <w:autoSpaceDE w:val="0"/>
        <w:autoSpaceDN w:val="0"/>
        <w:adjustRightInd w:val="0"/>
        <w:spacing w:before="120" w:after="120" w:line="240" w:lineRule="auto"/>
        <w:rPr>
          <w:rFonts w:cs="Arial"/>
          <w:lang w:val="es-ES_tradnl"/>
        </w:rPr>
      </w:pPr>
      <w:r>
        <w:rPr>
          <w:rFonts w:cs="Arial"/>
          <w:lang w:val="es-ES_tradnl"/>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D42F89" w:rsidTr="00720FB1">
        <w:tc>
          <w:tcPr>
            <w:tcW w:w="810" w:type="dxa"/>
            <w:tcBorders>
              <w:top w:val="single" w:sz="4" w:space="0" w:color="FFFFFF"/>
              <w:left w:val="single" w:sz="4" w:space="0" w:color="FFFFFF"/>
              <w:bottom w:val="single" w:sz="4" w:space="0" w:color="FFFFFF"/>
              <w:right w:val="single" w:sz="4" w:space="0" w:color="auto"/>
            </w:tcBorders>
            <w:vAlign w:val="center"/>
          </w:tcPr>
          <w:p w:rsidR="00591CEE" w:rsidRPr="00720FB1" w:rsidRDefault="00E621D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6225" cy="276225"/>
                  <wp:effectExtent l="0" t="0" r="9525" b="9525"/>
                  <wp:docPr id="4"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591CEE" w:rsidRPr="00720FB1" w:rsidRDefault="00CA1937" w:rsidP="00720FB1">
            <w:pPr>
              <w:spacing w:after="0" w:line="240" w:lineRule="auto"/>
              <w:rPr>
                <w:b/>
                <w:sz w:val="28"/>
                <w:szCs w:val="28"/>
                <w:lang w:val="es-PR"/>
              </w:rPr>
            </w:pPr>
            <w:r w:rsidRPr="00720FB1">
              <w:rPr>
                <w:b/>
                <w:sz w:val="28"/>
                <w:szCs w:val="28"/>
                <w:lang w:val="es-PR"/>
              </w:rPr>
              <w:t>Lugar y Horario de Servicio</w:t>
            </w:r>
          </w:p>
        </w:tc>
      </w:tr>
    </w:tbl>
    <w:p w:rsidR="005D72CC" w:rsidRPr="00170BF8" w:rsidRDefault="00E351B4" w:rsidP="00170BF8">
      <w:pPr>
        <w:pStyle w:val="NormalWeb"/>
        <w:spacing w:before="120" w:beforeAutospacing="0" w:after="120" w:afterAutospacing="0"/>
        <w:rPr>
          <w:lang w:val="es-PR"/>
        </w:rPr>
      </w:pPr>
      <w:r w:rsidRPr="007E6308">
        <w:rPr>
          <w:rFonts w:ascii="Calibri" w:hAnsi="Calibri" w:cs="Arial"/>
          <w:color w:val="000000"/>
          <w:sz w:val="22"/>
          <w:szCs w:val="22"/>
          <w:lang w:val="es-PR"/>
        </w:rPr>
        <w:t>Localice en el directorio la o</w:t>
      </w:r>
      <w:r w:rsidR="004F4209" w:rsidRPr="007E6308">
        <w:rPr>
          <w:rFonts w:ascii="Calibri" w:hAnsi="Calibri" w:cs="Arial"/>
          <w:color w:val="000000"/>
          <w:sz w:val="22"/>
          <w:szCs w:val="22"/>
          <w:lang w:val="es-PR"/>
        </w:rPr>
        <w:t>ficina de CESCO</w:t>
      </w:r>
      <w:r w:rsidRPr="007E6308">
        <w:rPr>
          <w:rFonts w:ascii="Calibri" w:hAnsi="Calibri" w:cs="Arial"/>
          <w:color w:val="000000"/>
          <w:sz w:val="22"/>
          <w:szCs w:val="22"/>
          <w:lang w:val="es-PR"/>
        </w:rPr>
        <w:t xml:space="preserve"> correspondiente</w:t>
      </w:r>
      <w:r w:rsidR="004F4209" w:rsidRPr="007E6308">
        <w:rPr>
          <w:rFonts w:ascii="Calibri" w:hAnsi="Calibri" w:cs="Arial"/>
          <w:color w:val="000000"/>
          <w:sz w:val="22"/>
          <w:szCs w:val="22"/>
          <w:lang w:val="es-PR"/>
        </w:rPr>
        <w:t>.</w:t>
      </w:r>
      <w:r w:rsidR="00681D7E">
        <w:rPr>
          <w:rFonts w:ascii="Calibri" w:hAnsi="Calibri" w:cs="Arial"/>
          <w:color w:val="000000"/>
          <w:sz w:val="22"/>
          <w:szCs w:val="22"/>
          <w:lang w:val="es-PR"/>
        </w:rPr>
        <w:t xml:space="preserve">  </w:t>
      </w:r>
      <w:r w:rsidR="00681D7E">
        <w:rPr>
          <w:rFonts w:ascii="Calibri" w:hAnsi="Calibri" w:cs="Arial"/>
          <w:color w:val="000000"/>
          <w:sz w:val="22"/>
          <w:szCs w:val="22"/>
          <w:lang w:val="es-PR"/>
        </w:rPr>
        <w:tab/>
      </w:r>
      <w:r w:rsidR="00681D7E">
        <w:rPr>
          <w:rFonts w:ascii="Calibri" w:hAnsi="Calibri" w:cs="Arial"/>
          <w:color w:val="000000"/>
          <w:sz w:val="22"/>
          <w:szCs w:val="22"/>
          <w:lang w:val="es-PR"/>
        </w:rPr>
        <w:tab/>
      </w:r>
      <w:r w:rsidR="00170BF8">
        <w:rPr>
          <w:rFonts w:ascii="Calibri" w:hAnsi="Calibri" w:cs="Arial"/>
          <w:color w:val="000000"/>
          <w:sz w:val="22"/>
          <w:szCs w:val="22"/>
          <w:lang w:val="es-PR"/>
        </w:rPr>
        <w:tab/>
      </w:r>
      <w:hyperlink r:id="rId16" w:history="1">
        <w:r w:rsidR="00681D7E" w:rsidRPr="00170BF8">
          <w:rPr>
            <w:rStyle w:val="Hyperlink"/>
            <w:rFonts w:ascii="Calibri" w:hAnsi="Calibri" w:cs="Arial"/>
            <w:sz w:val="22"/>
            <w:szCs w:val="22"/>
            <w:lang w:val="es-PR"/>
          </w:rPr>
          <w:t>Directorio de CESCO</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D42F89" w:rsidTr="00720FB1">
        <w:tc>
          <w:tcPr>
            <w:tcW w:w="810" w:type="dxa"/>
            <w:tcBorders>
              <w:top w:val="single" w:sz="4" w:space="0" w:color="FFFFFF"/>
              <w:left w:val="single" w:sz="4" w:space="0" w:color="FFFFFF"/>
              <w:bottom w:val="single" w:sz="4" w:space="0" w:color="FFFFFF"/>
              <w:right w:val="single" w:sz="4" w:space="0" w:color="auto"/>
            </w:tcBorders>
            <w:vAlign w:val="center"/>
          </w:tcPr>
          <w:p w:rsidR="005D72CC" w:rsidRPr="00720FB1" w:rsidRDefault="00E621D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6225" cy="276225"/>
                  <wp:effectExtent l="0" t="0" r="9525" b="9525"/>
                  <wp:docPr id="5"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5D72CC" w:rsidRPr="00720FB1" w:rsidRDefault="005D72CC" w:rsidP="00720FB1">
            <w:pPr>
              <w:spacing w:after="0" w:line="240" w:lineRule="auto"/>
              <w:rPr>
                <w:b/>
                <w:sz w:val="28"/>
                <w:szCs w:val="28"/>
                <w:lang w:val="es-PR"/>
              </w:rPr>
            </w:pPr>
            <w:r w:rsidRPr="00720FB1">
              <w:rPr>
                <w:b/>
                <w:sz w:val="28"/>
                <w:szCs w:val="28"/>
                <w:lang w:val="es-PR"/>
              </w:rPr>
              <w:t>Costo</w:t>
            </w:r>
            <w:r w:rsidR="004979AF" w:rsidRPr="00720FB1">
              <w:rPr>
                <w:b/>
                <w:sz w:val="28"/>
                <w:szCs w:val="28"/>
                <w:lang w:val="es-PR"/>
              </w:rPr>
              <w:t xml:space="preserve"> del Servicio y </w:t>
            </w:r>
            <w:r w:rsidR="008A0367" w:rsidRPr="00720FB1">
              <w:rPr>
                <w:b/>
                <w:sz w:val="28"/>
                <w:szCs w:val="28"/>
                <w:lang w:val="es-PR"/>
              </w:rPr>
              <w:t>Método</w:t>
            </w:r>
            <w:r w:rsidR="004979AF" w:rsidRPr="00720FB1">
              <w:rPr>
                <w:b/>
                <w:sz w:val="28"/>
                <w:szCs w:val="28"/>
                <w:lang w:val="es-PR"/>
              </w:rPr>
              <w:t>s</w:t>
            </w:r>
            <w:r w:rsidR="008A0367" w:rsidRPr="00720FB1">
              <w:rPr>
                <w:b/>
                <w:sz w:val="28"/>
                <w:szCs w:val="28"/>
                <w:lang w:val="es-PR"/>
              </w:rPr>
              <w:t xml:space="preserve"> de Pago</w:t>
            </w:r>
          </w:p>
        </w:tc>
      </w:tr>
    </w:tbl>
    <w:p w:rsidR="00A04AFB" w:rsidRPr="00170BF8" w:rsidRDefault="00A04AFB" w:rsidP="00170BF8">
      <w:pPr>
        <w:numPr>
          <w:ilvl w:val="0"/>
          <w:numId w:val="5"/>
        </w:numPr>
        <w:autoSpaceDE w:val="0"/>
        <w:autoSpaceDN w:val="0"/>
        <w:adjustRightInd w:val="0"/>
        <w:spacing w:before="120" w:after="0" w:line="240" w:lineRule="auto"/>
        <w:rPr>
          <w:rFonts w:asciiTheme="minorHAnsi" w:hAnsiTheme="minorHAnsi" w:cs="Arial"/>
          <w:b/>
          <w:lang w:val="es-ES_tradnl"/>
        </w:rPr>
      </w:pPr>
      <w:r w:rsidRPr="00170BF8">
        <w:rPr>
          <w:rFonts w:asciiTheme="minorHAnsi" w:hAnsiTheme="minorHAnsi" w:cs="Arial"/>
          <w:b/>
          <w:color w:val="00B050"/>
          <w:lang w:val="es-ES_tradnl"/>
        </w:rPr>
        <w:t xml:space="preserve">Sello de Rentas Internas por el </w:t>
      </w:r>
      <w:r w:rsidRPr="00170BF8">
        <w:rPr>
          <w:rFonts w:asciiTheme="minorHAnsi" w:hAnsiTheme="minorHAnsi" w:cs="Arial"/>
          <w:b/>
          <w:iCs/>
          <w:color w:val="00B050"/>
          <w:lang w:val="es-ES_tradnl"/>
        </w:rPr>
        <w:t xml:space="preserve">valor </w:t>
      </w:r>
      <w:r w:rsidRPr="00170BF8">
        <w:rPr>
          <w:rFonts w:asciiTheme="minorHAnsi" w:hAnsiTheme="minorHAnsi" w:cs="Arial"/>
          <w:b/>
          <w:color w:val="00B050"/>
          <w:lang w:val="es-ES_tradnl"/>
        </w:rPr>
        <w:t>de diez (</w:t>
      </w:r>
      <w:r w:rsidR="00170BF8" w:rsidRPr="00170BF8">
        <w:rPr>
          <w:rFonts w:asciiTheme="minorHAnsi" w:hAnsiTheme="minorHAnsi" w:cs="Arial"/>
          <w:b/>
          <w:color w:val="00B050"/>
          <w:lang w:val="es-ES_tradnl"/>
        </w:rPr>
        <w:t>$</w:t>
      </w:r>
      <w:r w:rsidRPr="00170BF8">
        <w:rPr>
          <w:rFonts w:asciiTheme="minorHAnsi" w:hAnsiTheme="minorHAnsi" w:cs="Arial"/>
          <w:b/>
          <w:color w:val="00B050"/>
          <w:lang w:val="es-ES_tradnl"/>
        </w:rPr>
        <w:t>10</w:t>
      </w:r>
      <w:r w:rsidR="00170BF8" w:rsidRPr="00170BF8">
        <w:rPr>
          <w:rFonts w:asciiTheme="minorHAnsi" w:hAnsiTheme="minorHAnsi" w:cs="Arial"/>
          <w:b/>
          <w:color w:val="00B050"/>
          <w:lang w:val="es-ES_tradnl"/>
        </w:rPr>
        <w:t>.00) dólares.</w:t>
      </w:r>
    </w:p>
    <w:p w:rsidR="007A3C9F" w:rsidRPr="00170BF8" w:rsidRDefault="007A3C9F" w:rsidP="007A3C9F">
      <w:pPr>
        <w:numPr>
          <w:ilvl w:val="0"/>
          <w:numId w:val="5"/>
        </w:numPr>
        <w:autoSpaceDE w:val="0"/>
        <w:autoSpaceDN w:val="0"/>
        <w:adjustRightInd w:val="0"/>
        <w:spacing w:after="0" w:line="240" w:lineRule="auto"/>
        <w:jc w:val="both"/>
        <w:rPr>
          <w:rFonts w:asciiTheme="minorHAnsi" w:hAnsiTheme="minorHAnsi" w:cs="Arial"/>
          <w:b/>
          <w:lang w:val="es-ES_tradnl"/>
        </w:rPr>
      </w:pPr>
      <w:r w:rsidRPr="00170BF8">
        <w:rPr>
          <w:rFonts w:asciiTheme="minorHAnsi" w:hAnsiTheme="minorHAnsi" w:cs="Arial"/>
          <w:b/>
          <w:color w:val="00B050"/>
          <w:lang w:val="es-ES_tradnl"/>
        </w:rPr>
        <w:t>Comprobante de Rentas Internas código</w:t>
      </w:r>
      <w:r w:rsidR="00170BF8" w:rsidRPr="00170BF8">
        <w:rPr>
          <w:rFonts w:asciiTheme="minorHAnsi" w:hAnsiTheme="minorHAnsi" w:cs="Arial"/>
          <w:b/>
          <w:color w:val="00B050"/>
          <w:lang w:val="es-ES_tradnl"/>
        </w:rPr>
        <w:t xml:space="preserve"> 2024, por el valor de </w:t>
      </w:r>
      <w:r w:rsidRPr="00170BF8">
        <w:rPr>
          <w:rFonts w:asciiTheme="minorHAnsi" w:hAnsiTheme="minorHAnsi" w:cs="Arial"/>
          <w:b/>
          <w:color w:val="00B050"/>
          <w:lang w:val="es-ES_tradnl"/>
        </w:rPr>
        <w:t>diez (</w:t>
      </w:r>
      <w:r w:rsidR="00170BF8">
        <w:rPr>
          <w:rFonts w:asciiTheme="minorHAnsi" w:hAnsiTheme="minorHAnsi" w:cs="Arial"/>
          <w:b/>
          <w:color w:val="00B050"/>
          <w:lang w:val="es-ES_tradnl"/>
        </w:rPr>
        <w:t>$</w:t>
      </w:r>
      <w:r w:rsidRPr="00170BF8">
        <w:rPr>
          <w:rFonts w:asciiTheme="minorHAnsi" w:hAnsiTheme="minorHAnsi" w:cs="Arial"/>
          <w:b/>
          <w:color w:val="00B050"/>
          <w:lang w:val="es-ES_tradnl"/>
        </w:rPr>
        <w:t>10</w:t>
      </w:r>
      <w:r w:rsidR="00170BF8">
        <w:rPr>
          <w:rFonts w:asciiTheme="minorHAnsi" w:hAnsiTheme="minorHAnsi" w:cs="Arial"/>
          <w:b/>
          <w:color w:val="00B050"/>
          <w:lang w:val="es-ES_tradnl"/>
        </w:rPr>
        <w:t>.00</w:t>
      </w:r>
      <w:r w:rsidRPr="00170BF8">
        <w:rPr>
          <w:rFonts w:asciiTheme="minorHAnsi" w:hAnsiTheme="minorHAnsi" w:cs="Arial"/>
          <w:b/>
          <w:color w:val="00B050"/>
          <w:lang w:val="es-ES_tradnl"/>
        </w:rPr>
        <w:t>) dólares</w:t>
      </w:r>
      <w:r w:rsidRPr="00170BF8">
        <w:rPr>
          <w:rFonts w:asciiTheme="minorHAnsi" w:hAnsiTheme="minorHAnsi" w:cs="Arial"/>
          <w:b/>
          <w:lang w:val="es-ES_tradnl"/>
        </w:rPr>
        <w:t>.</w:t>
      </w:r>
    </w:p>
    <w:p w:rsidR="007A3C9F" w:rsidRPr="00170BF8" w:rsidRDefault="007A3C9F" w:rsidP="007A3C9F">
      <w:pPr>
        <w:numPr>
          <w:ilvl w:val="0"/>
          <w:numId w:val="5"/>
        </w:numPr>
        <w:autoSpaceDE w:val="0"/>
        <w:autoSpaceDN w:val="0"/>
        <w:adjustRightInd w:val="0"/>
        <w:spacing w:after="0" w:line="240" w:lineRule="auto"/>
        <w:jc w:val="both"/>
        <w:rPr>
          <w:rFonts w:asciiTheme="minorHAnsi" w:hAnsiTheme="minorHAnsi" w:cs="Arial"/>
          <w:lang w:val="es-ES_tradnl"/>
        </w:rPr>
      </w:pPr>
      <w:r w:rsidRPr="00170BF8">
        <w:rPr>
          <w:rFonts w:asciiTheme="minorHAnsi" w:hAnsiTheme="minorHAnsi" w:cs="Arial"/>
          <w:lang w:val="es-ES_tradnl"/>
        </w:rPr>
        <w:t xml:space="preserve">De haber adquirido el vehículo mediante financiamiento local o extranjero, traer el contrato </w:t>
      </w:r>
      <w:r w:rsidRPr="00170BF8">
        <w:rPr>
          <w:rFonts w:asciiTheme="minorHAnsi" w:hAnsiTheme="minorHAnsi"/>
          <w:lang w:val="es-ES_tradnl"/>
        </w:rPr>
        <w:t xml:space="preserve">y </w:t>
      </w:r>
      <w:r w:rsidRPr="00170BF8">
        <w:rPr>
          <w:rFonts w:asciiTheme="minorHAnsi" w:hAnsiTheme="minorHAnsi" w:cs="Arial"/>
          <w:b/>
          <w:color w:val="00B050"/>
          <w:lang w:val="es-ES_tradnl"/>
        </w:rPr>
        <w:t xml:space="preserve">pagará el </w:t>
      </w:r>
      <w:r w:rsidRPr="00170BF8">
        <w:rPr>
          <w:rFonts w:asciiTheme="minorHAnsi" w:hAnsiTheme="minorHAnsi"/>
          <w:b/>
          <w:iCs/>
          <w:color w:val="00B050"/>
          <w:lang w:val="es-ES_tradnl"/>
        </w:rPr>
        <w:t xml:space="preserve">.005 % </w:t>
      </w:r>
      <w:r w:rsidRPr="00170BF8">
        <w:rPr>
          <w:rFonts w:asciiTheme="minorHAnsi" w:hAnsiTheme="minorHAnsi" w:cs="Arial"/>
          <w:b/>
          <w:color w:val="00B050"/>
          <w:lang w:val="es-ES_tradnl"/>
        </w:rPr>
        <w:t>del precio de venta en Sellos de Rentas Internas</w:t>
      </w:r>
      <w:r w:rsidRPr="00170BF8">
        <w:rPr>
          <w:rFonts w:asciiTheme="minorHAnsi" w:hAnsiTheme="minorHAnsi" w:cs="Arial"/>
          <w:lang w:val="es-ES_tradnl"/>
        </w:rPr>
        <w:t xml:space="preserve"> (Cooperativas locales están exentas).</w:t>
      </w:r>
    </w:p>
    <w:p w:rsidR="00424A57" w:rsidRPr="00170BF8" w:rsidRDefault="00CA1B66" w:rsidP="00170BF8">
      <w:pPr>
        <w:numPr>
          <w:ilvl w:val="0"/>
          <w:numId w:val="5"/>
        </w:numPr>
        <w:autoSpaceDE w:val="0"/>
        <w:autoSpaceDN w:val="0"/>
        <w:adjustRightInd w:val="0"/>
        <w:spacing w:after="120" w:line="240" w:lineRule="auto"/>
        <w:rPr>
          <w:rFonts w:asciiTheme="minorHAnsi" w:hAnsiTheme="minorHAnsi" w:cs="Arial"/>
          <w:lang w:val="es-ES_tradnl"/>
        </w:rPr>
      </w:pPr>
      <w:r w:rsidRPr="00170BF8">
        <w:rPr>
          <w:rFonts w:asciiTheme="minorHAnsi" w:hAnsiTheme="minorHAnsi" w:cs="Arial"/>
          <w:lang w:val="es-ES_tradnl"/>
        </w:rPr>
        <w:t>Podría conllevar costos adicionales por servicios secundarios.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720FB1" w:rsidTr="00720FB1">
        <w:trPr>
          <w:tblHeader/>
        </w:trPr>
        <w:tc>
          <w:tcPr>
            <w:tcW w:w="810" w:type="dxa"/>
            <w:tcBorders>
              <w:top w:val="single" w:sz="4" w:space="0" w:color="FFFFFF"/>
              <w:left w:val="single" w:sz="4" w:space="0" w:color="FFFFFF"/>
              <w:bottom w:val="single" w:sz="4" w:space="0" w:color="FFFFFF"/>
              <w:right w:val="single" w:sz="4" w:space="0" w:color="auto"/>
            </w:tcBorders>
            <w:vAlign w:val="center"/>
          </w:tcPr>
          <w:p w:rsidR="003E0674" w:rsidRPr="00720FB1" w:rsidRDefault="00E621D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310515" cy="276225"/>
                  <wp:effectExtent l="0" t="0" r="0" b="9525"/>
                  <wp:docPr id="6"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0515" cy="276225"/>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3E0674" w:rsidRPr="00720FB1" w:rsidRDefault="003E0674" w:rsidP="00720FB1">
            <w:pPr>
              <w:spacing w:after="0" w:line="240" w:lineRule="auto"/>
              <w:rPr>
                <w:b/>
                <w:sz w:val="28"/>
                <w:szCs w:val="28"/>
                <w:lang w:val="es-PR"/>
              </w:rPr>
            </w:pPr>
            <w:r w:rsidRPr="00720FB1">
              <w:rPr>
                <w:b/>
                <w:sz w:val="28"/>
                <w:szCs w:val="28"/>
                <w:lang w:val="es-PR"/>
              </w:rPr>
              <w:t>Requisitos</w:t>
            </w:r>
            <w:r w:rsidR="004979AF" w:rsidRPr="00720FB1">
              <w:rPr>
                <w:b/>
                <w:sz w:val="28"/>
                <w:szCs w:val="28"/>
                <w:lang w:val="es-PR"/>
              </w:rPr>
              <w:t xml:space="preserve"> para Obtener Servicio</w:t>
            </w:r>
          </w:p>
        </w:tc>
      </w:tr>
    </w:tbl>
    <w:p w:rsidR="00EC26AF" w:rsidRPr="00170BF8" w:rsidRDefault="00EC26AF" w:rsidP="006C412F">
      <w:pPr>
        <w:numPr>
          <w:ilvl w:val="0"/>
          <w:numId w:val="25"/>
        </w:numPr>
        <w:autoSpaceDE w:val="0"/>
        <w:autoSpaceDN w:val="0"/>
        <w:adjustRightInd w:val="0"/>
        <w:spacing w:before="120" w:after="0" w:line="240" w:lineRule="auto"/>
        <w:jc w:val="both"/>
        <w:rPr>
          <w:rFonts w:cs="Arial"/>
          <w:lang w:val="es-ES_tradnl"/>
        </w:rPr>
      </w:pPr>
      <w:r w:rsidRPr="00170BF8">
        <w:rPr>
          <w:rFonts w:cs="Arial"/>
          <w:lang w:val="es-ES_tradnl"/>
        </w:rPr>
        <w:t xml:space="preserve">Llenar y firmar el Formulario </w:t>
      </w:r>
      <w:hyperlink r:id="rId19" w:history="1">
        <w:r w:rsidRPr="00170BF8">
          <w:rPr>
            <w:rStyle w:val="Hyperlink"/>
            <w:rFonts w:cs="Arial"/>
            <w:color w:val="FF0000"/>
            <w:lang w:val="es-ES_tradnl"/>
          </w:rPr>
          <w:t>DTOP-776</w:t>
        </w:r>
        <w:r w:rsidR="00170BF8" w:rsidRPr="00170BF8">
          <w:rPr>
            <w:rStyle w:val="Hyperlink"/>
            <w:rFonts w:cs="Arial"/>
            <w:color w:val="FF0000"/>
            <w:lang w:val="es-ES_tradnl"/>
          </w:rPr>
          <w:t xml:space="preserve"> </w:t>
        </w:r>
        <w:r w:rsidRPr="00170BF8">
          <w:rPr>
            <w:rStyle w:val="Hyperlink"/>
            <w:rFonts w:cs="Arial"/>
            <w:color w:val="FF0000"/>
            <w:lang w:val="es-ES_tradnl"/>
          </w:rPr>
          <w:t>Solicitud para Registración de Vehículos de Motor</w:t>
        </w:r>
      </w:hyperlink>
      <w:r w:rsidR="00170BF8">
        <w:rPr>
          <w:rFonts w:cs="Arial"/>
          <w:lang w:val="es-ES_tradnl"/>
        </w:rPr>
        <w:t xml:space="preserve"> </w:t>
      </w:r>
      <w:r w:rsidRPr="00170BF8">
        <w:rPr>
          <w:rFonts w:cs="Arial"/>
          <w:lang w:val="es-ES_tradnl"/>
        </w:rPr>
        <w:t>(Anejo I).</w:t>
      </w:r>
    </w:p>
    <w:p w:rsidR="00EC26AF" w:rsidRPr="00170BF8" w:rsidRDefault="00EC26AF" w:rsidP="00170BF8">
      <w:pPr>
        <w:numPr>
          <w:ilvl w:val="0"/>
          <w:numId w:val="25"/>
        </w:numPr>
        <w:autoSpaceDE w:val="0"/>
        <w:autoSpaceDN w:val="0"/>
        <w:adjustRightInd w:val="0"/>
        <w:spacing w:after="0" w:line="240" w:lineRule="auto"/>
        <w:jc w:val="both"/>
        <w:rPr>
          <w:rFonts w:cs="Arial"/>
          <w:lang w:val="es-ES_tradnl"/>
        </w:rPr>
      </w:pPr>
      <w:r w:rsidRPr="00170BF8">
        <w:rPr>
          <w:rFonts w:cs="Arial"/>
          <w:lang w:val="es-ES_tradnl"/>
        </w:rPr>
        <w:t>Certificado de Origen o Título de Propiedad (si aplica de acuerdo al N.A.</w:t>
      </w:r>
      <w:r w:rsidR="00D34557">
        <w:rPr>
          <w:rFonts w:cs="Arial"/>
          <w:lang w:val="es-ES_tradnl"/>
        </w:rPr>
        <w:t>D</w:t>
      </w:r>
      <w:r w:rsidRPr="00170BF8">
        <w:rPr>
          <w:rFonts w:cs="Arial"/>
          <w:lang w:val="es-ES_tradnl"/>
        </w:rPr>
        <w:t>.A. "National Automobile Dealers Association", de no aplicar se requerirá la Registración del vehículo) del Vehículo.</w:t>
      </w:r>
    </w:p>
    <w:p w:rsidR="00EC26AF" w:rsidRPr="00170BF8" w:rsidRDefault="00EC26AF" w:rsidP="00170BF8">
      <w:pPr>
        <w:numPr>
          <w:ilvl w:val="0"/>
          <w:numId w:val="25"/>
        </w:numPr>
        <w:autoSpaceDE w:val="0"/>
        <w:autoSpaceDN w:val="0"/>
        <w:adjustRightInd w:val="0"/>
        <w:spacing w:after="0" w:line="240" w:lineRule="auto"/>
        <w:jc w:val="both"/>
        <w:rPr>
          <w:rFonts w:cs="Arial"/>
          <w:lang w:val="es-ES_tradnl"/>
        </w:rPr>
      </w:pPr>
      <w:r w:rsidRPr="00170BF8">
        <w:rPr>
          <w:rFonts w:cs="Arial"/>
          <w:lang w:val="es-ES_tradnl"/>
        </w:rPr>
        <w:t xml:space="preserve">De haber adquirido el vehículo mediante financiamiento local o extranjero, traer el contrato </w:t>
      </w:r>
      <w:r w:rsidRPr="00170BF8">
        <w:rPr>
          <w:lang w:val="es-ES_tradnl"/>
        </w:rPr>
        <w:t xml:space="preserve">y </w:t>
      </w:r>
      <w:r w:rsidRPr="00170BF8">
        <w:rPr>
          <w:rFonts w:cs="Arial"/>
          <w:b/>
          <w:color w:val="00B050"/>
          <w:lang w:val="es-ES_tradnl"/>
        </w:rPr>
        <w:t xml:space="preserve">pagará el </w:t>
      </w:r>
      <w:r w:rsidRPr="00170BF8">
        <w:rPr>
          <w:b/>
          <w:i/>
          <w:iCs/>
          <w:color w:val="00B050"/>
          <w:lang w:val="es-ES_tradnl"/>
        </w:rPr>
        <w:t xml:space="preserve">.005 % </w:t>
      </w:r>
      <w:r w:rsidRPr="00170BF8">
        <w:rPr>
          <w:rFonts w:cs="Arial"/>
          <w:b/>
          <w:color w:val="00B050"/>
          <w:lang w:val="es-ES_tradnl"/>
        </w:rPr>
        <w:t>del precio de venta en Sellos de Rentas Internas</w:t>
      </w:r>
      <w:r w:rsidRPr="00170BF8">
        <w:rPr>
          <w:rFonts w:cs="Arial"/>
          <w:lang w:val="es-ES_tradnl"/>
        </w:rPr>
        <w:t xml:space="preserve"> (Cooperativas locales están exentas).</w:t>
      </w:r>
    </w:p>
    <w:p w:rsidR="00EC26AF" w:rsidRPr="00170BF8" w:rsidRDefault="00EC26AF" w:rsidP="00170BF8">
      <w:pPr>
        <w:numPr>
          <w:ilvl w:val="0"/>
          <w:numId w:val="25"/>
        </w:numPr>
        <w:autoSpaceDE w:val="0"/>
        <w:autoSpaceDN w:val="0"/>
        <w:adjustRightInd w:val="0"/>
        <w:spacing w:after="0" w:line="240" w:lineRule="auto"/>
        <w:jc w:val="both"/>
        <w:rPr>
          <w:rFonts w:cs="Arial"/>
          <w:lang w:val="es-ES_tradnl"/>
        </w:rPr>
      </w:pPr>
      <w:r w:rsidRPr="00170BF8">
        <w:rPr>
          <w:rFonts w:cs="Arial"/>
          <w:lang w:val="es-ES_tradnl"/>
        </w:rPr>
        <w:t>Hoja de Arbitrios (Forma 5C-2042).</w:t>
      </w:r>
    </w:p>
    <w:p w:rsidR="00EC26AF" w:rsidRPr="00170BF8" w:rsidRDefault="00EC26AF" w:rsidP="00170BF8">
      <w:pPr>
        <w:numPr>
          <w:ilvl w:val="0"/>
          <w:numId w:val="25"/>
        </w:numPr>
        <w:autoSpaceDE w:val="0"/>
        <w:autoSpaceDN w:val="0"/>
        <w:adjustRightInd w:val="0"/>
        <w:spacing w:after="0" w:line="240" w:lineRule="auto"/>
        <w:jc w:val="both"/>
        <w:rPr>
          <w:rFonts w:cs="Arial"/>
          <w:lang w:val="es-ES_tradnl"/>
        </w:rPr>
      </w:pPr>
      <w:r w:rsidRPr="00170BF8">
        <w:rPr>
          <w:rFonts w:cs="Arial"/>
          <w:lang w:val="es-ES_tradnl"/>
        </w:rPr>
        <w:t>Comprobante de pago de Derechos Anuales.</w:t>
      </w:r>
    </w:p>
    <w:p w:rsidR="00EC26AF" w:rsidRPr="00170BF8" w:rsidRDefault="00EC26AF" w:rsidP="00170BF8">
      <w:pPr>
        <w:numPr>
          <w:ilvl w:val="0"/>
          <w:numId w:val="25"/>
        </w:numPr>
        <w:autoSpaceDE w:val="0"/>
        <w:autoSpaceDN w:val="0"/>
        <w:adjustRightInd w:val="0"/>
        <w:spacing w:after="0" w:line="240" w:lineRule="auto"/>
        <w:jc w:val="both"/>
        <w:rPr>
          <w:rFonts w:cs="Arial"/>
          <w:lang w:val="es-ES_tradnl"/>
        </w:rPr>
      </w:pPr>
      <w:r w:rsidRPr="00170BF8">
        <w:rPr>
          <w:rFonts w:cs="Arial"/>
          <w:lang w:val="es-ES_tradnl"/>
        </w:rPr>
        <w:t>Comprobante de pago del Seguro del ACAA.</w:t>
      </w:r>
    </w:p>
    <w:p w:rsidR="00EC26AF" w:rsidRPr="00170BF8" w:rsidRDefault="00EC26AF" w:rsidP="00170BF8">
      <w:pPr>
        <w:numPr>
          <w:ilvl w:val="0"/>
          <w:numId w:val="25"/>
        </w:numPr>
        <w:autoSpaceDE w:val="0"/>
        <w:autoSpaceDN w:val="0"/>
        <w:adjustRightInd w:val="0"/>
        <w:spacing w:after="0" w:line="240" w:lineRule="auto"/>
        <w:jc w:val="both"/>
        <w:rPr>
          <w:rFonts w:cs="Arial"/>
          <w:lang w:val="es-ES_tradnl"/>
        </w:rPr>
      </w:pPr>
      <w:r w:rsidRPr="00170BF8">
        <w:rPr>
          <w:rFonts w:cs="Arial"/>
          <w:lang w:val="es-ES_tradnl"/>
        </w:rPr>
        <w:t>Comprobante de pago del Seguro Obligatorio (si aplica).</w:t>
      </w:r>
    </w:p>
    <w:p w:rsidR="00EC26AF" w:rsidRPr="00170BF8" w:rsidRDefault="00EC26AF" w:rsidP="00170BF8">
      <w:pPr>
        <w:numPr>
          <w:ilvl w:val="0"/>
          <w:numId w:val="25"/>
        </w:numPr>
        <w:autoSpaceDE w:val="0"/>
        <w:autoSpaceDN w:val="0"/>
        <w:adjustRightInd w:val="0"/>
        <w:spacing w:after="0" w:line="240" w:lineRule="auto"/>
        <w:jc w:val="both"/>
        <w:rPr>
          <w:rFonts w:cs="Arial"/>
          <w:b/>
          <w:lang w:val="es-ES_tradnl"/>
        </w:rPr>
      </w:pPr>
      <w:r w:rsidRPr="00170BF8">
        <w:rPr>
          <w:rFonts w:cs="Arial"/>
          <w:b/>
          <w:color w:val="00B050"/>
          <w:lang w:val="es-ES_tradnl"/>
        </w:rPr>
        <w:t xml:space="preserve">Sello de Rentas Internas por el </w:t>
      </w:r>
      <w:r w:rsidRPr="00170BF8">
        <w:rPr>
          <w:rFonts w:cs="Arial"/>
          <w:b/>
          <w:i/>
          <w:iCs/>
          <w:color w:val="00B050"/>
          <w:lang w:val="es-ES_tradnl"/>
        </w:rPr>
        <w:t xml:space="preserve">valor </w:t>
      </w:r>
      <w:r w:rsidRPr="00170BF8">
        <w:rPr>
          <w:rFonts w:cs="Arial"/>
          <w:b/>
          <w:color w:val="00B050"/>
          <w:lang w:val="es-ES_tradnl"/>
        </w:rPr>
        <w:t>de diez (</w:t>
      </w:r>
      <w:r w:rsidR="00170BF8">
        <w:rPr>
          <w:rFonts w:cs="Arial"/>
          <w:b/>
          <w:color w:val="00B050"/>
          <w:lang w:val="es-ES_tradnl"/>
        </w:rPr>
        <w:t>$</w:t>
      </w:r>
      <w:r w:rsidRPr="00170BF8">
        <w:rPr>
          <w:rFonts w:cs="Arial"/>
          <w:b/>
          <w:color w:val="00B050"/>
          <w:lang w:val="es-ES_tradnl"/>
        </w:rPr>
        <w:t>10</w:t>
      </w:r>
      <w:r w:rsidR="00170BF8">
        <w:rPr>
          <w:rFonts w:cs="Arial"/>
          <w:b/>
          <w:color w:val="00B050"/>
          <w:lang w:val="es-ES_tradnl"/>
        </w:rPr>
        <w:t>.00</w:t>
      </w:r>
      <w:r w:rsidRPr="00170BF8">
        <w:rPr>
          <w:rFonts w:cs="Arial"/>
          <w:b/>
          <w:color w:val="00B050"/>
          <w:lang w:val="es-ES_tradnl"/>
        </w:rPr>
        <w:t>) dólares</w:t>
      </w:r>
      <w:r w:rsidRPr="00170BF8">
        <w:rPr>
          <w:rFonts w:cs="Arial"/>
          <w:b/>
          <w:lang w:val="es-ES_tradnl"/>
        </w:rPr>
        <w:t>.</w:t>
      </w:r>
    </w:p>
    <w:p w:rsidR="00EC26AF" w:rsidRPr="00170BF8" w:rsidRDefault="00EC26AF" w:rsidP="00170BF8">
      <w:pPr>
        <w:numPr>
          <w:ilvl w:val="0"/>
          <w:numId w:val="25"/>
        </w:numPr>
        <w:autoSpaceDE w:val="0"/>
        <w:autoSpaceDN w:val="0"/>
        <w:adjustRightInd w:val="0"/>
        <w:spacing w:after="0" w:line="240" w:lineRule="auto"/>
        <w:jc w:val="both"/>
        <w:rPr>
          <w:rFonts w:cs="Arial"/>
          <w:b/>
          <w:lang w:val="es-ES_tradnl"/>
        </w:rPr>
      </w:pPr>
      <w:r w:rsidRPr="00170BF8">
        <w:rPr>
          <w:rFonts w:cs="Arial"/>
          <w:b/>
          <w:color w:val="00B050"/>
          <w:lang w:val="es-ES_tradnl"/>
        </w:rPr>
        <w:t>Comprobante de Rentas Interna</w:t>
      </w:r>
      <w:r w:rsidR="00170BF8">
        <w:rPr>
          <w:rFonts w:cs="Arial"/>
          <w:b/>
          <w:color w:val="00B050"/>
          <w:lang w:val="es-ES_tradnl"/>
        </w:rPr>
        <w:t xml:space="preserve">s código 2024, por el valor de </w:t>
      </w:r>
      <w:r w:rsidRPr="00170BF8">
        <w:rPr>
          <w:rFonts w:cs="Arial"/>
          <w:b/>
          <w:color w:val="00B050"/>
          <w:lang w:val="es-ES_tradnl"/>
        </w:rPr>
        <w:t>diez (</w:t>
      </w:r>
      <w:r w:rsidR="00170BF8">
        <w:rPr>
          <w:rFonts w:cs="Arial"/>
          <w:b/>
          <w:color w:val="00B050"/>
          <w:lang w:val="es-ES_tradnl"/>
        </w:rPr>
        <w:t>$</w:t>
      </w:r>
      <w:r w:rsidRPr="00170BF8">
        <w:rPr>
          <w:rFonts w:cs="Arial"/>
          <w:b/>
          <w:color w:val="00B050"/>
          <w:lang w:val="es-ES_tradnl"/>
        </w:rPr>
        <w:t>10</w:t>
      </w:r>
      <w:r w:rsidR="00170BF8">
        <w:rPr>
          <w:rFonts w:cs="Arial"/>
          <w:b/>
          <w:color w:val="00B050"/>
          <w:lang w:val="es-ES_tradnl"/>
        </w:rPr>
        <w:t>.00</w:t>
      </w:r>
      <w:r w:rsidRPr="00170BF8">
        <w:rPr>
          <w:rFonts w:cs="Arial"/>
          <w:b/>
          <w:color w:val="00B050"/>
          <w:lang w:val="es-ES_tradnl"/>
        </w:rPr>
        <w:t>) dólares</w:t>
      </w:r>
      <w:r w:rsidRPr="00170BF8">
        <w:rPr>
          <w:rFonts w:cs="Arial"/>
          <w:b/>
          <w:lang w:val="es-ES_tradnl"/>
        </w:rPr>
        <w:t>.</w:t>
      </w:r>
    </w:p>
    <w:p w:rsidR="00082B5B" w:rsidRPr="00170BF8" w:rsidRDefault="00082B5B" w:rsidP="00170BF8">
      <w:pPr>
        <w:numPr>
          <w:ilvl w:val="0"/>
          <w:numId w:val="25"/>
        </w:numPr>
        <w:autoSpaceDE w:val="0"/>
        <w:autoSpaceDN w:val="0"/>
        <w:adjustRightInd w:val="0"/>
        <w:spacing w:after="0" w:line="240" w:lineRule="auto"/>
        <w:jc w:val="both"/>
        <w:rPr>
          <w:rFonts w:cs="Arial"/>
          <w:lang w:val="es-ES_tradnl"/>
        </w:rPr>
      </w:pPr>
      <w:r w:rsidRPr="00170BF8">
        <w:rPr>
          <w:rFonts w:cs="Arial"/>
          <w:lang w:val="es-ES_tradnl"/>
        </w:rPr>
        <w:t>Certificación de Pesaje (solo aplica a Vehículos Pesados).</w:t>
      </w:r>
    </w:p>
    <w:p w:rsidR="00082B5B" w:rsidRPr="00082B5B" w:rsidRDefault="007A3C9F" w:rsidP="00170BF8">
      <w:pPr>
        <w:numPr>
          <w:ilvl w:val="1"/>
          <w:numId w:val="25"/>
        </w:numPr>
        <w:autoSpaceDE w:val="0"/>
        <w:autoSpaceDN w:val="0"/>
        <w:adjustRightInd w:val="0"/>
        <w:spacing w:after="0" w:line="240" w:lineRule="auto"/>
        <w:jc w:val="both"/>
        <w:rPr>
          <w:rFonts w:cs="Arial"/>
          <w:lang w:val="es-ES_tradnl"/>
        </w:rPr>
      </w:pPr>
      <w:r>
        <w:rPr>
          <w:rFonts w:cs="Arial"/>
          <w:lang w:val="es-ES_tradnl"/>
        </w:rPr>
        <w:t>D</w:t>
      </w:r>
      <w:r w:rsidR="00082B5B" w:rsidRPr="00082B5B">
        <w:rPr>
          <w:rFonts w:cs="Arial"/>
          <w:lang w:val="es-ES_tradnl"/>
        </w:rPr>
        <w:t>e no poseer la Certificación de Pesaje el sistema le asignará una Tablilla Provisional y el propietario tendrá treinta (30) días para regresar a culminar la transacción.</w:t>
      </w:r>
    </w:p>
    <w:p w:rsidR="00CB4EEA" w:rsidRDefault="00082B5B" w:rsidP="00170BF8">
      <w:pPr>
        <w:numPr>
          <w:ilvl w:val="0"/>
          <w:numId w:val="25"/>
        </w:numPr>
        <w:autoSpaceDE w:val="0"/>
        <w:autoSpaceDN w:val="0"/>
        <w:adjustRightInd w:val="0"/>
        <w:spacing w:after="0" w:line="240" w:lineRule="auto"/>
        <w:jc w:val="both"/>
        <w:rPr>
          <w:rFonts w:cs="Arial"/>
          <w:lang w:val="es-ES_tradnl"/>
        </w:rPr>
      </w:pPr>
      <w:r w:rsidRPr="00082B5B">
        <w:rPr>
          <w:rFonts w:cs="Arial"/>
          <w:lang w:val="es-ES_tradnl"/>
        </w:rPr>
        <w:t>Certificado de Inspección por Emanación de Gases (si aplica).</w:t>
      </w:r>
    </w:p>
    <w:p w:rsidR="00916562" w:rsidRPr="00CB4EEA" w:rsidRDefault="00170BF8" w:rsidP="00170BF8">
      <w:pPr>
        <w:autoSpaceDE w:val="0"/>
        <w:autoSpaceDN w:val="0"/>
        <w:adjustRightInd w:val="0"/>
        <w:spacing w:after="120" w:line="240" w:lineRule="auto"/>
        <w:jc w:val="both"/>
        <w:rPr>
          <w:rFonts w:cs="Arial"/>
          <w:lang w:val="es-ES_tradnl"/>
        </w:rPr>
      </w:pPr>
      <w:r w:rsidRPr="00170BF8">
        <w:rPr>
          <w:rFonts w:cs="Arial"/>
          <w:b/>
          <w:bCs/>
          <w:lang w:val="es-ES_tradnl"/>
        </w:rPr>
        <w:lastRenderedPageBreak/>
        <w:t xml:space="preserve">Nota: </w:t>
      </w:r>
      <w:r w:rsidRPr="00170BF8">
        <w:rPr>
          <w:rFonts w:cs="Arial"/>
          <w:lang w:val="es-ES_tradnl"/>
        </w:rPr>
        <w:t>Todo vehículo financiado en el extranjero, no le será requerido el Título de Propiedad, sin embargo se le requerirá una autorización del acreedor por escrito para registrar en Puerto Rico, junto a la Registración o copia del Titulo de Propiedad.</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CB4EEA" w:rsidTr="00720FB1">
        <w:tc>
          <w:tcPr>
            <w:tcW w:w="810" w:type="dxa"/>
            <w:tcBorders>
              <w:top w:val="single" w:sz="4" w:space="0" w:color="FFFFFF"/>
              <w:left w:val="single" w:sz="4" w:space="0" w:color="FFFFFF"/>
              <w:bottom w:val="single" w:sz="4" w:space="0" w:color="FFFFFF"/>
              <w:right w:val="single" w:sz="4" w:space="0" w:color="auto"/>
            </w:tcBorders>
            <w:vAlign w:val="center"/>
          </w:tcPr>
          <w:p w:rsidR="00667D45" w:rsidRPr="00CB4EEA" w:rsidRDefault="00E621DB" w:rsidP="00082B5B">
            <w:pPr>
              <w:pStyle w:val="NormalWeb"/>
              <w:jc w:val="both"/>
              <w:rPr>
                <w:rFonts w:ascii="Calibri" w:hAnsi="Calibri" w:cs="Arial"/>
                <w:color w:val="000000"/>
                <w:sz w:val="22"/>
                <w:szCs w:val="22"/>
                <w:lang w:val="es-PR"/>
              </w:rPr>
            </w:pPr>
            <w:r>
              <w:rPr>
                <w:rFonts w:ascii="Calibri" w:hAnsi="Calibri" w:cs="Arial"/>
                <w:noProof/>
                <w:sz w:val="22"/>
                <w:szCs w:val="22"/>
              </w:rPr>
              <w:drawing>
                <wp:inline distT="0" distB="0" distL="0" distR="0">
                  <wp:extent cx="276225" cy="276225"/>
                  <wp:effectExtent l="0" t="0" r="9525" b="9525"/>
                  <wp:docPr id="3"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11279C" w:rsidRPr="00CB4EEA">
              <w:rPr>
                <w:rFonts w:ascii="Calibri" w:hAnsi="Calibri" w:cs="Arial"/>
                <w:color w:val="000000"/>
                <w:sz w:val="22"/>
                <w:szCs w:val="22"/>
                <w:lang w:val="es-PR"/>
              </w:rPr>
              <w:t xml:space="preserve"> </w:t>
            </w:r>
          </w:p>
        </w:tc>
        <w:tc>
          <w:tcPr>
            <w:tcW w:w="9468" w:type="dxa"/>
            <w:tcBorders>
              <w:left w:val="single" w:sz="4" w:space="0" w:color="auto"/>
              <w:bottom w:val="single" w:sz="4" w:space="0" w:color="auto"/>
            </w:tcBorders>
            <w:shd w:val="clear" w:color="auto" w:fill="DBE5F1"/>
            <w:vAlign w:val="center"/>
          </w:tcPr>
          <w:p w:rsidR="00667D45" w:rsidRPr="00CB4EEA" w:rsidRDefault="00FD084F" w:rsidP="00082B5B">
            <w:pPr>
              <w:spacing w:after="0" w:line="240" w:lineRule="auto"/>
              <w:jc w:val="both"/>
              <w:rPr>
                <w:b/>
                <w:lang w:val="es-PR"/>
              </w:rPr>
            </w:pPr>
            <w:r w:rsidRPr="00CB4EEA">
              <w:rPr>
                <w:b/>
                <w:lang w:val="es-PR"/>
              </w:rPr>
              <w:t>Preguntas Frecuentes</w:t>
            </w:r>
          </w:p>
        </w:tc>
      </w:tr>
    </w:tbl>
    <w:p w:rsidR="00FD084F" w:rsidRPr="00D42F89" w:rsidRDefault="00522DD5" w:rsidP="00D42F89">
      <w:pPr>
        <w:spacing w:before="120" w:after="120" w:line="240" w:lineRule="auto"/>
        <w:rPr>
          <w:lang w:val="es-PR"/>
        </w:rPr>
      </w:pPr>
      <w:r w:rsidRPr="00D42F89">
        <w:rPr>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720FB1" w:rsidTr="00720FB1">
        <w:tc>
          <w:tcPr>
            <w:tcW w:w="810" w:type="dxa"/>
            <w:tcBorders>
              <w:top w:val="single" w:sz="4" w:space="0" w:color="FFFFFF"/>
              <w:left w:val="single" w:sz="4" w:space="0" w:color="FFFFFF"/>
              <w:bottom w:val="single" w:sz="4" w:space="0" w:color="FFFFFF"/>
              <w:right w:val="single" w:sz="4" w:space="0" w:color="auto"/>
            </w:tcBorders>
            <w:vAlign w:val="center"/>
          </w:tcPr>
          <w:p w:rsidR="00FD084F" w:rsidRPr="00720FB1" w:rsidRDefault="00E621DB" w:rsidP="00F3589A">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extent cx="276225" cy="276225"/>
                  <wp:effectExtent l="0" t="0" r="9525" b="9525"/>
                  <wp:docPr id="8"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FD084F" w:rsidRPr="00720FB1">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vAlign w:val="center"/>
          </w:tcPr>
          <w:p w:rsidR="00FD084F" w:rsidRPr="00720FB1" w:rsidRDefault="006C6588" w:rsidP="00720FB1">
            <w:pPr>
              <w:spacing w:after="0" w:line="240" w:lineRule="auto"/>
              <w:rPr>
                <w:b/>
                <w:sz w:val="28"/>
                <w:szCs w:val="28"/>
                <w:lang w:val="es-PR"/>
              </w:rPr>
            </w:pPr>
            <w:r w:rsidRPr="00720FB1">
              <w:rPr>
                <w:b/>
                <w:sz w:val="28"/>
                <w:szCs w:val="28"/>
                <w:lang w:val="es-PR"/>
              </w:rPr>
              <w:t>E</w:t>
            </w:r>
            <w:r w:rsidR="00FD084F" w:rsidRPr="00720FB1">
              <w:rPr>
                <w:b/>
                <w:sz w:val="28"/>
                <w:szCs w:val="28"/>
                <w:lang w:val="es-PR"/>
              </w:rPr>
              <w:t>nlaces Relacionados</w:t>
            </w:r>
          </w:p>
        </w:tc>
      </w:tr>
    </w:tbl>
    <w:p w:rsidR="005501A9" w:rsidRDefault="007B16B9" w:rsidP="00170BF8">
      <w:pPr>
        <w:spacing w:before="120" w:after="0" w:line="240" w:lineRule="auto"/>
        <w:rPr>
          <w:rStyle w:val="Hyperlink"/>
          <w:rFonts w:cs="Arial"/>
          <w:color w:val="auto"/>
          <w:sz w:val="24"/>
          <w:szCs w:val="24"/>
          <w:u w:val="none"/>
          <w:lang w:val="es-PR"/>
        </w:rPr>
      </w:pPr>
      <w:hyperlink r:id="rId22" w:history="1">
        <w:r w:rsidR="00170BF8">
          <w:rPr>
            <w:rStyle w:val="Hyperlink"/>
            <w:rFonts w:cs="Arial"/>
            <w:sz w:val="24"/>
            <w:szCs w:val="24"/>
            <w:lang w:val="es-PR"/>
          </w:rPr>
          <w:t>Página Web D</w:t>
        </w:r>
        <w:r w:rsidR="005420A8">
          <w:rPr>
            <w:rStyle w:val="Hyperlink"/>
            <w:rFonts w:cs="Arial"/>
            <w:sz w:val="24"/>
            <w:szCs w:val="24"/>
            <w:lang w:val="es-PR"/>
          </w:rPr>
          <w:t>TOP</w:t>
        </w:r>
      </w:hyperlink>
      <w:r w:rsidR="00170BF8">
        <w:rPr>
          <w:rStyle w:val="Hyperlink"/>
          <w:rFonts w:cs="Arial"/>
          <w:sz w:val="24"/>
          <w:szCs w:val="24"/>
          <w:lang w:val="es-PR"/>
        </w:rPr>
        <w:t xml:space="preserve"> </w:t>
      </w:r>
      <w:r w:rsidR="00170BF8">
        <w:rPr>
          <w:rStyle w:val="Hyperlink"/>
          <w:rFonts w:cs="Arial"/>
          <w:color w:val="auto"/>
          <w:sz w:val="24"/>
          <w:szCs w:val="24"/>
          <w:u w:val="none"/>
          <w:lang w:val="es-PR"/>
        </w:rPr>
        <w:t>– http://www.dtop.gov.pr</w:t>
      </w:r>
    </w:p>
    <w:p w:rsidR="00170BF8" w:rsidRPr="00170BF8" w:rsidRDefault="007B16B9" w:rsidP="00170BF8">
      <w:pPr>
        <w:spacing w:after="0" w:line="240" w:lineRule="auto"/>
        <w:rPr>
          <w:lang w:val="es-PR"/>
        </w:rPr>
      </w:pPr>
      <w:hyperlink r:id="rId23" w:history="1">
        <w:r w:rsidR="00170BF8" w:rsidRPr="00170BF8">
          <w:rPr>
            <w:rStyle w:val="Hyperlink"/>
            <w:rFonts w:cs="Arial"/>
            <w:color w:val="FF0000"/>
            <w:lang w:val="es-ES_tradnl"/>
          </w:rPr>
          <w:t>DTOP-776 Solicitud para Registración de Vehículos de Motor</w:t>
        </w:r>
      </w:hyperlink>
    </w:p>
    <w:sectPr w:rsidR="00170BF8" w:rsidRPr="00170BF8" w:rsidSect="00953728">
      <w:headerReference w:type="default" r:id="rId24"/>
      <w:footerReference w:type="default" r:id="rId25"/>
      <w:pgSz w:w="12240" w:h="15840"/>
      <w:pgMar w:top="418" w:right="1440" w:bottom="900" w:left="1440" w:header="720" w:footer="361" w:gutter="0"/>
      <w:pgBorders w:offsetFrom="page">
        <w:top w:val="single" w:sz="4" w:space="24" w:color="FFFFFF"/>
        <w:left w:val="single" w:sz="4" w:space="24" w:color="FFFFFF"/>
        <w:bottom w:val="single" w:sz="4" w:space="24" w:color="FFFFFF"/>
        <w:right w:val="single" w:sz="4" w:space="24" w:color="FFFFF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E7C" w:rsidRDefault="00687E7C" w:rsidP="005501A9">
      <w:pPr>
        <w:spacing w:after="0" w:line="240" w:lineRule="auto"/>
      </w:pPr>
      <w:r>
        <w:separator/>
      </w:r>
    </w:p>
  </w:endnote>
  <w:endnote w:type="continuationSeparator" w:id="0">
    <w:p w:rsidR="00687E7C" w:rsidRDefault="00687E7C"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left w:val="single" w:sz="4" w:space="0" w:color="FFFFFF"/>
        <w:bottom w:val="single" w:sz="4" w:space="0" w:color="FFFFFF"/>
        <w:right w:val="single" w:sz="4" w:space="0" w:color="FFFFFF"/>
        <w:insideV w:val="single" w:sz="4" w:space="0" w:color="FFFFFF"/>
      </w:tblBorders>
      <w:shd w:val="clear" w:color="auto" w:fill="FFFFFF"/>
      <w:tblLook w:val="04A0" w:firstRow="1" w:lastRow="0" w:firstColumn="1" w:lastColumn="0" w:noHBand="0" w:noVBand="1"/>
    </w:tblPr>
    <w:tblGrid>
      <w:gridCol w:w="2394"/>
      <w:gridCol w:w="4194"/>
      <w:gridCol w:w="2988"/>
    </w:tblGrid>
    <w:tr w:rsidR="00550B6E" w:rsidRPr="00720FB1" w:rsidTr="00720FB1">
      <w:tc>
        <w:tcPr>
          <w:tcW w:w="2394" w:type="dxa"/>
          <w:shd w:val="clear" w:color="auto" w:fill="FFFFFF"/>
          <w:vAlign w:val="center"/>
        </w:tcPr>
        <w:p w:rsidR="00550B6E" w:rsidRPr="00720FB1" w:rsidRDefault="00D42F89" w:rsidP="00720FB1">
          <w:pPr>
            <w:pStyle w:val="Footer"/>
            <w:jc w:val="center"/>
          </w:pPr>
          <w:r>
            <w:rPr>
              <w:noProof/>
            </w:rPr>
            <w:drawing>
              <wp:anchor distT="0" distB="0" distL="114300" distR="114300" simplePos="0" relativeHeight="251656704" behindDoc="0" locked="0" layoutInCell="1" allowOverlap="1" wp14:anchorId="778EE5FC" wp14:editId="4019E5EA">
                <wp:simplePos x="0" y="0"/>
                <wp:positionH relativeFrom="column">
                  <wp:posOffset>-463550</wp:posOffset>
                </wp:positionH>
                <wp:positionV relativeFrom="paragraph">
                  <wp:posOffset>54610</wp:posOffset>
                </wp:positionV>
                <wp:extent cx="349250" cy="272415"/>
                <wp:effectExtent l="0" t="0" r="0" b="0"/>
                <wp:wrapSquare wrapText="bothSides"/>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9250" cy="272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6B9">
            <w:rPr>
              <w:noProof/>
            </w:rPr>
            <w:pict>
              <v:shapetype id="_x0000_t32" coordsize="21600,21600" o:spt="32" o:oned="t" path="m,l21600,21600e" filled="f">
                <v:path arrowok="t" fillok="f" o:connecttype="none"/>
                <o:lock v:ext="edit" shapetype="t"/>
              </v:shapetype>
              <v:shape id="AutoShape 5" o:spid="_x0000_s80897" type="#_x0000_t32" style="position:absolute;left:0;text-align:left;margin-left:-35.9pt;margin-top:3.1pt;width:471.3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w:r>
        </w:p>
      </w:tc>
      <w:tc>
        <w:tcPr>
          <w:tcW w:w="4194" w:type="dxa"/>
          <w:shd w:val="clear" w:color="auto" w:fill="FFFFFF"/>
          <w:vAlign w:val="center"/>
        </w:tcPr>
        <w:p w:rsidR="00550B6E" w:rsidRPr="00720FB1" w:rsidRDefault="00D42F89" w:rsidP="00720FB1">
          <w:pPr>
            <w:pStyle w:val="Footer"/>
            <w:jc w:val="center"/>
            <w:rPr>
              <w:lang w:val="es-PR"/>
            </w:rPr>
          </w:pPr>
          <w:r>
            <w:rPr>
              <w:lang w:val="es-PR"/>
            </w:rPr>
            <w:t>3-1-1 Tu Línea de Servicios de Gobierno</w:t>
          </w:r>
        </w:p>
      </w:tc>
      <w:tc>
        <w:tcPr>
          <w:tcW w:w="2988" w:type="dxa"/>
          <w:shd w:val="clear" w:color="auto" w:fill="FFFFFF"/>
          <w:vAlign w:val="center"/>
        </w:tcPr>
        <w:p w:rsidR="00550B6E" w:rsidRPr="00720FB1" w:rsidRDefault="00550B6E" w:rsidP="00720FB1">
          <w:pPr>
            <w:spacing w:after="0" w:line="240" w:lineRule="auto"/>
            <w:jc w:val="right"/>
            <w:rPr>
              <w:lang w:val="es-PR"/>
            </w:rPr>
          </w:pPr>
          <w:r w:rsidRPr="00720FB1">
            <w:rPr>
              <w:lang w:val="es-PR"/>
            </w:rPr>
            <w:t xml:space="preserve">Página </w:t>
          </w:r>
          <w:r w:rsidR="00CD0139" w:rsidRPr="00720FB1">
            <w:rPr>
              <w:lang w:val="es-PR"/>
            </w:rPr>
            <w:fldChar w:fldCharType="begin"/>
          </w:r>
          <w:r w:rsidRPr="00720FB1">
            <w:rPr>
              <w:lang w:val="es-PR"/>
            </w:rPr>
            <w:instrText xml:space="preserve"> PAGE </w:instrText>
          </w:r>
          <w:r w:rsidR="00CD0139" w:rsidRPr="00720FB1">
            <w:rPr>
              <w:lang w:val="es-PR"/>
            </w:rPr>
            <w:fldChar w:fldCharType="separate"/>
          </w:r>
          <w:r w:rsidR="007B16B9">
            <w:rPr>
              <w:noProof/>
              <w:lang w:val="es-PR"/>
            </w:rPr>
            <w:t>1</w:t>
          </w:r>
          <w:r w:rsidR="00CD0139" w:rsidRPr="00720FB1">
            <w:rPr>
              <w:lang w:val="es-PR"/>
            </w:rPr>
            <w:fldChar w:fldCharType="end"/>
          </w:r>
          <w:r w:rsidRPr="00720FB1">
            <w:rPr>
              <w:lang w:val="es-PR"/>
            </w:rPr>
            <w:t xml:space="preserve"> de </w:t>
          </w:r>
          <w:r w:rsidR="00CD0139" w:rsidRPr="00720FB1">
            <w:rPr>
              <w:lang w:val="es-PR"/>
            </w:rPr>
            <w:fldChar w:fldCharType="begin"/>
          </w:r>
          <w:r w:rsidRPr="00720FB1">
            <w:rPr>
              <w:lang w:val="es-PR"/>
            </w:rPr>
            <w:instrText xml:space="preserve"> NUMPAGES  </w:instrText>
          </w:r>
          <w:r w:rsidR="00CD0139" w:rsidRPr="00720FB1">
            <w:rPr>
              <w:lang w:val="es-PR"/>
            </w:rPr>
            <w:fldChar w:fldCharType="separate"/>
          </w:r>
          <w:r w:rsidR="007B16B9">
            <w:rPr>
              <w:noProof/>
              <w:lang w:val="es-PR"/>
            </w:rPr>
            <w:t>2</w:t>
          </w:r>
          <w:r w:rsidR="00CD0139" w:rsidRPr="00720FB1">
            <w:rPr>
              <w:lang w:val="es-PR"/>
            </w:rPr>
            <w:fldChar w:fldCharType="end"/>
          </w:r>
          <w:r w:rsidRPr="00720FB1">
            <w:rPr>
              <w:lang w:val="es-PR"/>
            </w:rPr>
            <w:t xml:space="preserve"> </w:t>
          </w:r>
        </w:p>
      </w:tc>
    </w:tr>
  </w:tbl>
  <w:p w:rsidR="00550B6E" w:rsidRDefault="00550B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E7C" w:rsidRDefault="00687E7C" w:rsidP="005501A9">
      <w:pPr>
        <w:spacing w:after="0" w:line="240" w:lineRule="auto"/>
      </w:pPr>
      <w:r>
        <w:separator/>
      </w:r>
    </w:p>
  </w:footnote>
  <w:footnote w:type="continuationSeparator" w:id="0">
    <w:p w:rsidR="00687E7C" w:rsidRDefault="00687E7C"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08" w:rsidRDefault="007B16B9" w:rsidP="00A17208">
    <w:pPr>
      <w:tabs>
        <w:tab w:val="right" w:pos="9360"/>
      </w:tabs>
      <w:spacing w:after="0" w:line="240" w:lineRule="auto"/>
      <w:rPr>
        <w:sz w:val="32"/>
        <w:szCs w:val="32"/>
        <w:lang w:val="es-PR"/>
      </w:rPr>
    </w:pPr>
    <w:r>
      <w:rPr>
        <w:noProof/>
        <w:sz w:val="32"/>
        <w:szCs w:val="32"/>
      </w:rPr>
      <w:pict>
        <v:shapetype id="_x0000_t202" coordsize="21600,21600" o:spt="202" path="m,l,21600r21600,l21600,xe">
          <v:stroke joinstyle="miter"/>
          <v:path gradientshapeok="t" o:connecttype="rect"/>
        </v:shapetype>
        <v:shape id="Text Box 8" o:spid="_x0000_s80898" type="#_x0000_t202" style="position:absolute;margin-left:388.75pt;margin-top:3.2pt;width:82.7pt;height:27.5pt;z-index:251658752;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">
          <v:textbox style="mso-fit-shape-to-text:t">
            <w:txbxContent>
              <w:p w:rsidR="00A17208" w:rsidRPr="00456683" w:rsidRDefault="00A17208" w:rsidP="00A17208">
                <w:pPr>
                  <w:spacing w:after="0" w:line="240" w:lineRule="auto"/>
                  <w:jc w:val="center"/>
                  <w:rPr>
                    <w:sz w:val="16"/>
                    <w:szCs w:val="16"/>
                  </w:rPr>
                </w:pPr>
                <w:r w:rsidRPr="00456683">
                  <w:rPr>
                    <w:sz w:val="16"/>
                    <w:szCs w:val="16"/>
                  </w:rPr>
                  <w:t>CESCO-</w:t>
                </w:r>
                <w:r>
                  <w:rPr>
                    <w:sz w:val="16"/>
                    <w:szCs w:val="16"/>
                  </w:rPr>
                  <w:t>095</w:t>
                </w:r>
              </w:p>
              <w:p w:rsidR="00A17208" w:rsidRPr="00456683" w:rsidRDefault="00D56AFD" w:rsidP="00A17208">
                <w:pPr>
                  <w:spacing w:after="0" w:line="240" w:lineRule="auto"/>
                  <w:jc w:val="center"/>
                  <w:rPr>
                    <w:sz w:val="16"/>
                    <w:szCs w:val="16"/>
                  </w:rPr>
                </w:pPr>
                <w:r>
                  <w:rPr>
                    <w:sz w:val="16"/>
                    <w:szCs w:val="16"/>
                  </w:rPr>
                  <w:t>Vigencia: 30-jun</w:t>
                </w:r>
                <w:r w:rsidR="00A17208">
                  <w:rPr>
                    <w:sz w:val="16"/>
                    <w:szCs w:val="16"/>
                  </w:rPr>
                  <w:t>-12</w:t>
                </w:r>
              </w:p>
            </w:txbxContent>
          </v:textbox>
        </v:shape>
      </w:pict>
    </w:r>
    <w:r w:rsidR="00A17208" w:rsidRPr="00667D45">
      <w:rPr>
        <w:sz w:val="32"/>
        <w:szCs w:val="32"/>
        <w:lang w:val="es-PR"/>
      </w:rPr>
      <w:t xml:space="preserve">Departamento de </w:t>
    </w:r>
    <w:r w:rsidR="00A17208">
      <w:rPr>
        <w:sz w:val="32"/>
        <w:szCs w:val="32"/>
        <w:lang w:val="es-PR"/>
      </w:rPr>
      <w:t>Transportación y Obras Públicas (DTOP)</w:t>
    </w:r>
  </w:p>
  <w:p w:rsidR="00A17208" w:rsidRPr="00B0495C" w:rsidRDefault="00A17208" w:rsidP="00A17208">
    <w:pPr>
      <w:tabs>
        <w:tab w:val="right" w:pos="9360"/>
      </w:tabs>
      <w:spacing w:after="0" w:line="240" w:lineRule="auto"/>
      <w:rPr>
        <w:sz w:val="32"/>
        <w:szCs w:val="32"/>
        <w:lang w:val="es-PR"/>
      </w:rPr>
    </w:pPr>
    <w:r>
      <w:rPr>
        <w:sz w:val="32"/>
        <w:szCs w:val="32"/>
        <w:lang w:val="es-PR"/>
      </w:rPr>
      <w:t>Centros de Servicios al Conductor (CESCO)</w:t>
    </w:r>
    <w:r w:rsidRPr="00667D45">
      <w:rPr>
        <w:b/>
        <w:sz w:val="32"/>
        <w:szCs w:val="32"/>
        <w:lang w:val="es-PR"/>
      </w:rPr>
      <w:t xml:space="preserve"> </w:t>
    </w:r>
  </w:p>
  <w:p w:rsidR="00550B6E" w:rsidRPr="00A17208" w:rsidRDefault="00A17208" w:rsidP="001313F8">
    <w:pPr>
      <w:spacing w:after="0" w:line="240" w:lineRule="auto"/>
      <w:rPr>
        <w:b/>
        <w:sz w:val="28"/>
        <w:szCs w:val="28"/>
        <w:lang w:val="es-PR"/>
      </w:rPr>
    </w:pPr>
    <w:bookmarkStart w:id="1" w:name="OLE_LINK1"/>
    <w:bookmarkStart w:id="2" w:name="OLE_LINK2"/>
    <w:r w:rsidRPr="00A17208">
      <w:rPr>
        <w:rFonts w:cs="Arial"/>
        <w:b/>
        <w:color w:val="000000"/>
        <w:sz w:val="28"/>
        <w:szCs w:val="28"/>
        <w:lang w:val="es-PR"/>
      </w:rPr>
      <w:t>I</w:t>
    </w:r>
    <w:r w:rsidR="006A4663" w:rsidRPr="00A17208">
      <w:rPr>
        <w:rFonts w:cs="Arial"/>
        <w:b/>
        <w:color w:val="000000"/>
        <w:sz w:val="28"/>
        <w:szCs w:val="28"/>
        <w:lang w:val="es-PR"/>
      </w:rPr>
      <w:t>nformación y Requisitos Registro formal de Vehículos</w:t>
    </w:r>
    <w:bookmarkEnd w:id="1"/>
    <w:bookmarkEnd w:id="2"/>
    <w:r w:rsidR="00550B6E" w:rsidRPr="00A17208">
      <w:rPr>
        <w:b/>
        <w:sz w:val="28"/>
        <w:szCs w:val="28"/>
        <w:lang w:val="es-PR"/>
      </w:rPr>
      <w:tab/>
    </w:r>
    <w:r w:rsidR="00550B6E" w:rsidRPr="00A17208">
      <w:rPr>
        <w:b/>
        <w:sz w:val="28"/>
        <w:szCs w:val="28"/>
        <w:lang w:val="es-PR"/>
      </w:rPr>
      <w:tab/>
    </w:r>
  </w:p>
  <w:p w:rsidR="00550B6E" w:rsidRPr="005D7FB4" w:rsidRDefault="00550B6E" w:rsidP="0047186A">
    <w:pPr>
      <w:spacing w:after="0" w:line="240" w:lineRule="auto"/>
      <w:rPr>
        <w:sz w:val="32"/>
        <w:szCs w:val="32"/>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7D9E"/>
    <w:multiLevelType w:val="hybridMultilevel"/>
    <w:tmpl w:val="63C84876"/>
    <w:lvl w:ilvl="0" w:tplc="52BC698E">
      <w:start w:val="1"/>
      <w:numFmt w:val="decimal"/>
      <w:lvlText w:val="%1."/>
      <w:lvlJc w:val="left"/>
      <w:pPr>
        <w:ind w:left="720" w:hanging="360"/>
      </w:pPr>
      <w:rPr>
        <w:b w:val="0"/>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nsid w:val="09780341"/>
    <w:multiLevelType w:val="hybridMultilevel"/>
    <w:tmpl w:val="7C4284DA"/>
    <w:lvl w:ilvl="0" w:tplc="E204669A">
      <w:start w:val="7"/>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FF3F55"/>
    <w:multiLevelType w:val="hybridMultilevel"/>
    <w:tmpl w:val="384E80E2"/>
    <w:lvl w:ilvl="0" w:tplc="D82CC01A">
      <w:start w:val="1"/>
      <w:numFmt w:val="bullet"/>
      <w:lvlText w:val="-"/>
      <w:lvlJc w:val="left"/>
      <w:pPr>
        <w:ind w:left="1440" w:hanging="360"/>
      </w:pPr>
      <w:rPr>
        <w:rFonts w:ascii="Calibri" w:eastAsia="Calibr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B54CDD"/>
    <w:multiLevelType w:val="hybridMultilevel"/>
    <w:tmpl w:val="030646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8343E"/>
    <w:multiLevelType w:val="hybridMultilevel"/>
    <w:tmpl w:val="A956B784"/>
    <w:lvl w:ilvl="0" w:tplc="69C4FB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739FC"/>
    <w:multiLevelType w:val="hybridMultilevel"/>
    <w:tmpl w:val="FF481586"/>
    <w:lvl w:ilvl="0" w:tplc="FC5E34D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26CB2"/>
    <w:multiLevelType w:val="hybridMultilevel"/>
    <w:tmpl w:val="6762B0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A81803"/>
    <w:multiLevelType w:val="hybridMultilevel"/>
    <w:tmpl w:val="0C8EF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421D9"/>
    <w:multiLevelType w:val="hybridMultilevel"/>
    <w:tmpl w:val="6A5A88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6E5C34"/>
    <w:multiLevelType w:val="hybridMultilevel"/>
    <w:tmpl w:val="F57C5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E2D57"/>
    <w:multiLevelType w:val="hybridMultilevel"/>
    <w:tmpl w:val="7FC4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77D72"/>
    <w:multiLevelType w:val="hybridMultilevel"/>
    <w:tmpl w:val="ED8E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3851B7"/>
    <w:multiLevelType w:val="hybridMultilevel"/>
    <w:tmpl w:val="555C129A"/>
    <w:lvl w:ilvl="0" w:tplc="0952ED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E91907"/>
    <w:multiLevelType w:val="hybridMultilevel"/>
    <w:tmpl w:val="9866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1D40B3"/>
    <w:multiLevelType w:val="hybridMultilevel"/>
    <w:tmpl w:val="A100E4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E995E97"/>
    <w:multiLevelType w:val="hybridMultilevel"/>
    <w:tmpl w:val="4F5E4866"/>
    <w:lvl w:ilvl="0" w:tplc="DCD09398">
      <w:start w:val="1"/>
      <w:numFmt w:val="decimal"/>
      <w:lvlText w:val="%1."/>
      <w:lvlJc w:val="left"/>
      <w:pPr>
        <w:tabs>
          <w:tab w:val="num" w:pos="720"/>
        </w:tabs>
        <w:ind w:left="720" w:hanging="360"/>
      </w:pPr>
      <w:rPr>
        <w:rFonts w:hint="default"/>
        <w:b w:val="0"/>
      </w:rPr>
    </w:lvl>
    <w:lvl w:ilvl="1" w:tplc="45182BCC">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ED610D9"/>
    <w:multiLevelType w:val="hybridMultilevel"/>
    <w:tmpl w:val="2E04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E775EE"/>
    <w:multiLevelType w:val="hybridMultilevel"/>
    <w:tmpl w:val="E336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606EC7"/>
    <w:multiLevelType w:val="hybridMultilevel"/>
    <w:tmpl w:val="BDE47422"/>
    <w:lvl w:ilvl="0" w:tplc="DA06D2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A4703D"/>
    <w:multiLevelType w:val="hybridMultilevel"/>
    <w:tmpl w:val="D7764B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C43F50"/>
    <w:multiLevelType w:val="hybridMultilevel"/>
    <w:tmpl w:val="5DEED0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463DF9"/>
    <w:multiLevelType w:val="hybridMultilevel"/>
    <w:tmpl w:val="8ECCD2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E56E29"/>
    <w:multiLevelType w:val="hybridMultilevel"/>
    <w:tmpl w:val="7C8C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B937B5"/>
    <w:multiLevelType w:val="multilevel"/>
    <w:tmpl w:val="4E5812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F146CD9"/>
    <w:multiLevelType w:val="hybridMultilevel"/>
    <w:tmpl w:val="10E693A4"/>
    <w:lvl w:ilvl="0" w:tplc="643E04BC">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8"/>
  </w:num>
  <w:num w:numId="3">
    <w:abstractNumId w:val="5"/>
  </w:num>
  <w:num w:numId="4">
    <w:abstractNumId w:val="4"/>
  </w:num>
  <w:num w:numId="5">
    <w:abstractNumId w:val="7"/>
  </w:num>
  <w:num w:numId="6">
    <w:abstractNumId w:val="19"/>
  </w:num>
  <w:num w:numId="7">
    <w:abstractNumId w:val="1"/>
  </w:num>
  <w:num w:numId="8">
    <w:abstractNumId w:val="11"/>
  </w:num>
  <w:num w:numId="9">
    <w:abstractNumId w:val="20"/>
  </w:num>
  <w:num w:numId="10">
    <w:abstractNumId w:val="2"/>
  </w:num>
  <w:num w:numId="11">
    <w:abstractNumId w:val="17"/>
  </w:num>
  <w:num w:numId="12">
    <w:abstractNumId w:val="22"/>
  </w:num>
  <w:num w:numId="13">
    <w:abstractNumId w:val="24"/>
  </w:num>
  <w:num w:numId="14">
    <w:abstractNumId w:val="13"/>
  </w:num>
  <w:num w:numId="15">
    <w:abstractNumId w:val="23"/>
  </w:num>
  <w:num w:numId="16">
    <w:abstractNumId w:val="15"/>
  </w:num>
  <w:num w:numId="17">
    <w:abstractNumId w:val="21"/>
  </w:num>
  <w:num w:numId="18">
    <w:abstractNumId w:val="12"/>
  </w:num>
  <w:num w:numId="19">
    <w:abstractNumId w:val="6"/>
  </w:num>
  <w:num w:numId="20">
    <w:abstractNumId w:val="9"/>
  </w:num>
  <w:num w:numId="21">
    <w:abstractNumId w:val="16"/>
  </w:num>
  <w:num w:numId="22">
    <w:abstractNumId w:val="8"/>
  </w:num>
  <w:num w:numId="23">
    <w:abstractNumId w:val="3"/>
  </w:num>
  <w:num w:numId="24">
    <w:abstractNumId w:val="14"/>
  </w:num>
  <w:num w:numId="2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80900">
      <o:colormenu v:ext="edit" fillcolor="none [2894]"/>
    </o:shapedefaults>
    <o:shapelayout v:ext="edit">
      <o:idmap v:ext="edit" data="79"/>
      <o:rules v:ext="edit">
        <o:r id="V:Rule2" type="connector" idref="#AutoShape 5"/>
      </o:rules>
    </o:shapelayout>
  </w:hdrShapeDefaults>
  <w:footnotePr>
    <w:footnote w:id="-1"/>
    <w:footnote w:id="0"/>
  </w:footnotePr>
  <w:endnotePr>
    <w:endnote w:id="-1"/>
    <w:endnote w:id="0"/>
  </w:endnotePr>
  <w:compat>
    <w:compatSetting w:name="compatibilityMode" w:uri="http://schemas.microsoft.com/office/word" w:val="12"/>
  </w:compat>
  <w:rsids>
    <w:rsidRoot w:val="005501A9"/>
    <w:rsid w:val="0000385F"/>
    <w:rsid w:val="000064DF"/>
    <w:rsid w:val="0001255C"/>
    <w:rsid w:val="00012C2E"/>
    <w:rsid w:val="00015EBF"/>
    <w:rsid w:val="00016319"/>
    <w:rsid w:val="0002076F"/>
    <w:rsid w:val="00020B54"/>
    <w:rsid w:val="00031A8D"/>
    <w:rsid w:val="000415E3"/>
    <w:rsid w:val="00041871"/>
    <w:rsid w:val="00047063"/>
    <w:rsid w:val="00055E51"/>
    <w:rsid w:val="00057000"/>
    <w:rsid w:val="00065992"/>
    <w:rsid w:val="00070762"/>
    <w:rsid w:val="000711C4"/>
    <w:rsid w:val="00073967"/>
    <w:rsid w:val="00074180"/>
    <w:rsid w:val="0007474E"/>
    <w:rsid w:val="00080556"/>
    <w:rsid w:val="00082B5B"/>
    <w:rsid w:val="00082C9D"/>
    <w:rsid w:val="00084E4A"/>
    <w:rsid w:val="000A1207"/>
    <w:rsid w:val="000A2154"/>
    <w:rsid w:val="000A247D"/>
    <w:rsid w:val="000B69D3"/>
    <w:rsid w:val="000C2F63"/>
    <w:rsid w:val="00101F6F"/>
    <w:rsid w:val="001045AC"/>
    <w:rsid w:val="00110241"/>
    <w:rsid w:val="0011279C"/>
    <w:rsid w:val="001133A1"/>
    <w:rsid w:val="00116409"/>
    <w:rsid w:val="00117657"/>
    <w:rsid w:val="00120BFD"/>
    <w:rsid w:val="00126FC9"/>
    <w:rsid w:val="001313F8"/>
    <w:rsid w:val="00133BAB"/>
    <w:rsid w:val="001356F1"/>
    <w:rsid w:val="001422B5"/>
    <w:rsid w:val="00146F6A"/>
    <w:rsid w:val="00165A17"/>
    <w:rsid w:val="0016664C"/>
    <w:rsid w:val="00170BF8"/>
    <w:rsid w:val="00173244"/>
    <w:rsid w:val="00174283"/>
    <w:rsid w:val="00181A79"/>
    <w:rsid w:val="00185841"/>
    <w:rsid w:val="00185F44"/>
    <w:rsid w:val="001952F0"/>
    <w:rsid w:val="001A1343"/>
    <w:rsid w:val="001A2B8F"/>
    <w:rsid w:val="001B4194"/>
    <w:rsid w:val="001B6524"/>
    <w:rsid w:val="001B6C87"/>
    <w:rsid w:val="001C2D5F"/>
    <w:rsid w:val="001C7A01"/>
    <w:rsid w:val="001D6FA5"/>
    <w:rsid w:val="001E770C"/>
    <w:rsid w:val="001F24B3"/>
    <w:rsid w:val="002004EC"/>
    <w:rsid w:val="0020276F"/>
    <w:rsid w:val="002027B7"/>
    <w:rsid w:val="00203A78"/>
    <w:rsid w:val="00204116"/>
    <w:rsid w:val="00207971"/>
    <w:rsid w:val="00217A24"/>
    <w:rsid w:val="00223087"/>
    <w:rsid w:val="00227F69"/>
    <w:rsid w:val="00231ED1"/>
    <w:rsid w:val="002337B8"/>
    <w:rsid w:val="00245FEB"/>
    <w:rsid w:val="002501E2"/>
    <w:rsid w:val="0026696E"/>
    <w:rsid w:val="002734CB"/>
    <w:rsid w:val="00277906"/>
    <w:rsid w:val="00277BF0"/>
    <w:rsid w:val="0028410A"/>
    <w:rsid w:val="00291F4F"/>
    <w:rsid w:val="00297067"/>
    <w:rsid w:val="002A01E4"/>
    <w:rsid w:val="002B5156"/>
    <w:rsid w:val="002B627D"/>
    <w:rsid w:val="002D1943"/>
    <w:rsid w:val="002D1E0C"/>
    <w:rsid w:val="002D3544"/>
    <w:rsid w:val="002E05F8"/>
    <w:rsid w:val="002E0F55"/>
    <w:rsid w:val="00306064"/>
    <w:rsid w:val="00306286"/>
    <w:rsid w:val="00307F9A"/>
    <w:rsid w:val="00316D81"/>
    <w:rsid w:val="00330AB0"/>
    <w:rsid w:val="0033729E"/>
    <w:rsid w:val="00342F17"/>
    <w:rsid w:val="00350886"/>
    <w:rsid w:val="00350D1F"/>
    <w:rsid w:val="003538E6"/>
    <w:rsid w:val="00362723"/>
    <w:rsid w:val="00362B7B"/>
    <w:rsid w:val="00363427"/>
    <w:rsid w:val="00363702"/>
    <w:rsid w:val="003646D2"/>
    <w:rsid w:val="003667AB"/>
    <w:rsid w:val="00370141"/>
    <w:rsid w:val="003712B2"/>
    <w:rsid w:val="00371B1F"/>
    <w:rsid w:val="0037560D"/>
    <w:rsid w:val="00381F8B"/>
    <w:rsid w:val="00395FFD"/>
    <w:rsid w:val="003A7310"/>
    <w:rsid w:val="003B3762"/>
    <w:rsid w:val="003B4575"/>
    <w:rsid w:val="003B4A89"/>
    <w:rsid w:val="003B56CE"/>
    <w:rsid w:val="003B66DC"/>
    <w:rsid w:val="003D3174"/>
    <w:rsid w:val="003E0674"/>
    <w:rsid w:val="003F4D82"/>
    <w:rsid w:val="00410A0E"/>
    <w:rsid w:val="00410F51"/>
    <w:rsid w:val="00412C48"/>
    <w:rsid w:val="00415813"/>
    <w:rsid w:val="00420F43"/>
    <w:rsid w:val="00421999"/>
    <w:rsid w:val="00424A57"/>
    <w:rsid w:val="00445105"/>
    <w:rsid w:val="004529FC"/>
    <w:rsid w:val="00456683"/>
    <w:rsid w:val="00466DE0"/>
    <w:rsid w:val="0047186A"/>
    <w:rsid w:val="004722E0"/>
    <w:rsid w:val="00475E45"/>
    <w:rsid w:val="00476F59"/>
    <w:rsid w:val="004817D8"/>
    <w:rsid w:val="004842B9"/>
    <w:rsid w:val="004847E5"/>
    <w:rsid w:val="0049553C"/>
    <w:rsid w:val="00495C7E"/>
    <w:rsid w:val="004979AF"/>
    <w:rsid w:val="00497EDC"/>
    <w:rsid w:val="004A5AAE"/>
    <w:rsid w:val="004B2109"/>
    <w:rsid w:val="004B3629"/>
    <w:rsid w:val="004C1DC4"/>
    <w:rsid w:val="004C76A8"/>
    <w:rsid w:val="004D28D1"/>
    <w:rsid w:val="004D415A"/>
    <w:rsid w:val="004D462D"/>
    <w:rsid w:val="004D56A8"/>
    <w:rsid w:val="004E6696"/>
    <w:rsid w:val="004F4209"/>
    <w:rsid w:val="005001FA"/>
    <w:rsid w:val="00506097"/>
    <w:rsid w:val="005107A2"/>
    <w:rsid w:val="005203F0"/>
    <w:rsid w:val="005204BC"/>
    <w:rsid w:val="00522DD5"/>
    <w:rsid w:val="005420A8"/>
    <w:rsid w:val="0054401D"/>
    <w:rsid w:val="005450B4"/>
    <w:rsid w:val="005501A9"/>
    <w:rsid w:val="00550B6E"/>
    <w:rsid w:val="005515A2"/>
    <w:rsid w:val="005556A2"/>
    <w:rsid w:val="00564F47"/>
    <w:rsid w:val="0057643F"/>
    <w:rsid w:val="00591CEE"/>
    <w:rsid w:val="005B34F0"/>
    <w:rsid w:val="005B671E"/>
    <w:rsid w:val="005C16A8"/>
    <w:rsid w:val="005C16CD"/>
    <w:rsid w:val="005C1B0C"/>
    <w:rsid w:val="005C1D13"/>
    <w:rsid w:val="005C305B"/>
    <w:rsid w:val="005C33B7"/>
    <w:rsid w:val="005C41F2"/>
    <w:rsid w:val="005D1945"/>
    <w:rsid w:val="005D63CD"/>
    <w:rsid w:val="005D72CC"/>
    <w:rsid w:val="005D7FB4"/>
    <w:rsid w:val="005F1E2D"/>
    <w:rsid w:val="005F1F59"/>
    <w:rsid w:val="0060157A"/>
    <w:rsid w:val="00604EA7"/>
    <w:rsid w:val="006103AE"/>
    <w:rsid w:val="006147B9"/>
    <w:rsid w:val="00615A81"/>
    <w:rsid w:val="0062003A"/>
    <w:rsid w:val="00622CF9"/>
    <w:rsid w:val="00633154"/>
    <w:rsid w:val="00633887"/>
    <w:rsid w:val="00655A46"/>
    <w:rsid w:val="00655D34"/>
    <w:rsid w:val="0066535D"/>
    <w:rsid w:val="00667D45"/>
    <w:rsid w:val="00681D7E"/>
    <w:rsid w:val="0068260E"/>
    <w:rsid w:val="0068687E"/>
    <w:rsid w:val="00687E7C"/>
    <w:rsid w:val="00695A20"/>
    <w:rsid w:val="006A3312"/>
    <w:rsid w:val="006A4663"/>
    <w:rsid w:val="006B139A"/>
    <w:rsid w:val="006B250C"/>
    <w:rsid w:val="006B2A93"/>
    <w:rsid w:val="006B5A60"/>
    <w:rsid w:val="006B7DFA"/>
    <w:rsid w:val="006C412F"/>
    <w:rsid w:val="006C4768"/>
    <w:rsid w:val="006C5F4E"/>
    <w:rsid w:val="006C6588"/>
    <w:rsid w:val="006D0577"/>
    <w:rsid w:val="006D1F43"/>
    <w:rsid w:val="006D527A"/>
    <w:rsid w:val="006E0D0E"/>
    <w:rsid w:val="006E18EC"/>
    <w:rsid w:val="006E374E"/>
    <w:rsid w:val="006F359E"/>
    <w:rsid w:val="00702100"/>
    <w:rsid w:val="0071025C"/>
    <w:rsid w:val="00714415"/>
    <w:rsid w:val="00720FB1"/>
    <w:rsid w:val="007271F4"/>
    <w:rsid w:val="00730AB4"/>
    <w:rsid w:val="00731FF3"/>
    <w:rsid w:val="00733E62"/>
    <w:rsid w:val="00737D81"/>
    <w:rsid w:val="00745645"/>
    <w:rsid w:val="0074728C"/>
    <w:rsid w:val="00761D3E"/>
    <w:rsid w:val="0076530D"/>
    <w:rsid w:val="00781D61"/>
    <w:rsid w:val="00793E27"/>
    <w:rsid w:val="00797D5B"/>
    <w:rsid w:val="007A3C9F"/>
    <w:rsid w:val="007A5AF5"/>
    <w:rsid w:val="007B0BAE"/>
    <w:rsid w:val="007B16B9"/>
    <w:rsid w:val="007C07A3"/>
    <w:rsid w:val="007C41E4"/>
    <w:rsid w:val="007D07C4"/>
    <w:rsid w:val="007D439A"/>
    <w:rsid w:val="007D4B1E"/>
    <w:rsid w:val="007D77EB"/>
    <w:rsid w:val="007D7CE9"/>
    <w:rsid w:val="007E6308"/>
    <w:rsid w:val="007E69ED"/>
    <w:rsid w:val="007F0041"/>
    <w:rsid w:val="007F3B56"/>
    <w:rsid w:val="007F7A59"/>
    <w:rsid w:val="00804A98"/>
    <w:rsid w:val="00821A1E"/>
    <w:rsid w:val="00824CB0"/>
    <w:rsid w:val="00825676"/>
    <w:rsid w:val="00830747"/>
    <w:rsid w:val="00835C44"/>
    <w:rsid w:val="0083735A"/>
    <w:rsid w:val="0084790B"/>
    <w:rsid w:val="00847E61"/>
    <w:rsid w:val="00852401"/>
    <w:rsid w:val="00860ECD"/>
    <w:rsid w:val="008623E1"/>
    <w:rsid w:val="008915DF"/>
    <w:rsid w:val="008947B8"/>
    <w:rsid w:val="008A0367"/>
    <w:rsid w:val="008A1BF8"/>
    <w:rsid w:val="008B7F12"/>
    <w:rsid w:val="008C5A6B"/>
    <w:rsid w:val="008D513F"/>
    <w:rsid w:val="008E26A5"/>
    <w:rsid w:val="008E5D9C"/>
    <w:rsid w:val="008E7605"/>
    <w:rsid w:val="008F4E50"/>
    <w:rsid w:val="008F5E03"/>
    <w:rsid w:val="009005C4"/>
    <w:rsid w:val="0090501F"/>
    <w:rsid w:val="00911D48"/>
    <w:rsid w:val="009144E1"/>
    <w:rsid w:val="009146D1"/>
    <w:rsid w:val="00915ECD"/>
    <w:rsid w:val="00916562"/>
    <w:rsid w:val="00920139"/>
    <w:rsid w:val="00920F3A"/>
    <w:rsid w:val="009263E1"/>
    <w:rsid w:val="0094481A"/>
    <w:rsid w:val="00947085"/>
    <w:rsid w:val="00953728"/>
    <w:rsid w:val="0095435D"/>
    <w:rsid w:val="00960F49"/>
    <w:rsid w:val="00966C53"/>
    <w:rsid w:val="00981D66"/>
    <w:rsid w:val="00983F08"/>
    <w:rsid w:val="009877F6"/>
    <w:rsid w:val="00993B3A"/>
    <w:rsid w:val="009A1E26"/>
    <w:rsid w:val="009A7186"/>
    <w:rsid w:val="009B2462"/>
    <w:rsid w:val="009B2C9B"/>
    <w:rsid w:val="009C052B"/>
    <w:rsid w:val="009D5C98"/>
    <w:rsid w:val="009E10B3"/>
    <w:rsid w:val="009E6F83"/>
    <w:rsid w:val="009E73F4"/>
    <w:rsid w:val="009F07BD"/>
    <w:rsid w:val="009F5C61"/>
    <w:rsid w:val="00A03941"/>
    <w:rsid w:val="00A04AFB"/>
    <w:rsid w:val="00A05433"/>
    <w:rsid w:val="00A12058"/>
    <w:rsid w:val="00A17208"/>
    <w:rsid w:val="00A2237D"/>
    <w:rsid w:val="00A32AE6"/>
    <w:rsid w:val="00A4344E"/>
    <w:rsid w:val="00A46133"/>
    <w:rsid w:val="00A55690"/>
    <w:rsid w:val="00A61E8C"/>
    <w:rsid w:val="00A64429"/>
    <w:rsid w:val="00A66E0C"/>
    <w:rsid w:val="00A671C5"/>
    <w:rsid w:val="00A71562"/>
    <w:rsid w:val="00A76A93"/>
    <w:rsid w:val="00A82875"/>
    <w:rsid w:val="00A84CBE"/>
    <w:rsid w:val="00A85737"/>
    <w:rsid w:val="00AA13A5"/>
    <w:rsid w:val="00AA3C75"/>
    <w:rsid w:val="00AB14BC"/>
    <w:rsid w:val="00AB301F"/>
    <w:rsid w:val="00AB3593"/>
    <w:rsid w:val="00AB4D1A"/>
    <w:rsid w:val="00AB7975"/>
    <w:rsid w:val="00AB7A80"/>
    <w:rsid w:val="00AC1BFA"/>
    <w:rsid w:val="00AD2226"/>
    <w:rsid w:val="00AD3D71"/>
    <w:rsid w:val="00AE3275"/>
    <w:rsid w:val="00AF0F2D"/>
    <w:rsid w:val="00AF1A03"/>
    <w:rsid w:val="00AF2EAF"/>
    <w:rsid w:val="00AF3288"/>
    <w:rsid w:val="00AF7BEB"/>
    <w:rsid w:val="00B114E7"/>
    <w:rsid w:val="00B15EDE"/>
    <w:rsid w:val="00B26E30"/>
    <w:rsid w:val="00B31DB6"/>
    <w:rsid w:val="00B34D73"/>
    <w:rsid w:val="00B4183C"/>
    <w:rsid w:val="00B42006"/>
    <w:rsid w:val="00B66895"/>
    <w:rsid w:val="00B671BF"/>
    <w:rsid w:val="00B6774E"/>
    <w:rsid w:val="00B714A5"/>
    <w:rsid w:val="00B72277"/>
    <w:rsid w:val="00B85495"/>
    <w:rsid w:val="00B96917"/>
    <w:rsid w:val="00B97614"/>
    <w:rsid w:val="00BB37CD"/>
    <w:rsid w:val="00BC1D16"/>
    <w:rsid w:val="00BC361C"/>
    <w:rsid w:val="00BC3ED7"/>
    <w:rsid w:val="00BD08B1"/>
    <w:rsid w:val="00BD4B48"/>
    <w:rsid w:val="00BD6153"/>
    <w:rsid w:val="00BD6A0B"/>
    <w:rsid w:val="00BE023C"/>
    <w:rsid w:val="00BF58CB"/>
    <w:rsid w:val="00BF6876"/>
    <w:rsid w:val="00C02E02"/>
    <w:rsid w:val="00C0581A"/>
    <w:rsid w:val="00C133B5"/>
    <w:rsid w:val="00C14966"/>
    <w:rsid w:val="00C152ED"/>
    <w:rsid w:val="00C21865"/>
    <w:rsid w:val="00C21DBC"/>
    <w:rsid w:val="00C30F2D"/>
    <w:rsid w:val="00C3528A"/>
    <w:rsid w:val="00C435B9"/>
    <w:rsid w:val="00C43D19"/>
    <w:rsid w:val="00C470E8"/>
    <w:rsid w:val="00C5493B"/>
    <w:rsid w:val="00C55C08"/>
    <w:rsid w:val="00C57F23"/>
    <w:rsid w:val="00C610BC"/>
    <w:rsid w:val="00C614EA"/>
    <w:rsid w:val="00C62C17"/>
    <w:rsid w:val="00C660A8"/>
    <w:rsid w:val="00C66F03"/>
    <w:rsid w:val="00C7220A"/>
    <w:rsid w:val="00C75E57"/>
    <w:rsid w:val="00C7714F"/>
    <w:rsid w:val="00C77541"/>
    <w:rsid w:val="00C81E32"/>
    <w:rsid w:val="00C84847"/>
    <w:rsid w:val="00C85244"/>
    <w:rsid w:val="00C921DA"/>
    <w:rsid w:val="00C96CDF"/>
    <w:rsid w:val="00CA1937"/>
    <w:rsid w:val="00CA1B66"/>
    <w:rsid w:val="00CA2ABA"/>
    <w:rsid w:val="00CB4EEA"/>
    <w:rsid w:val="00CC1FF3"/>
    <w:rsid w:val="00CD0139"/>
    <w:rsid w:val="00CD63D6"/>
    <w:rsid w:val="00CD668A"/>
    <w:rsid w:val="00CD6E83"/>
    <w:rsid w:val="00CE33B2"/>
    <w:rsid w:val="00CF5738"/>
    <w:rsid w:val="00D100B7"/>
    <w:rsid w:val="00D118CF"/>
    <w:rsid w:val="00D12B70"/>
    <w:rsid w:val="00D15C65"/>
    <w:rsid w:val="00D161DA"/>
    <w:rsid w:val="00D22047"/>
    <w:rsid w:val="00D24BFC"/>
    <w:rsid w:val="00D34557"/>
    <w:rsid w:val="00D35BDF"/>
    <w:rsid w:val="00D42F89"/>
    <w:rsid w:val="00D43ACA"/>
    <w:rsid w:val="00D45E87"/>
    <w:rsid w:val="00D4721A"/>
    <w:rsid w:val="00D5036E"/>
    <w:rsid w:val="00D56AFD"/>
    <w:rsid w:val="00D63431"/>
    <w:rsid w:val="00D641AE"/>
    <w:rsid w:val="00D6545D"/>
    <w:rsid w:val="00D70131"/>
    <w:rsid w:val="00D734B8"/>
    <w:rsid w:val="00D820F6"/>
    <w:rsid w:val="00D83E55"/>
    <w:rsid w:val="00D91037"/>
    <w:rsid w:val="00D9383E"/>
    <w:rsid w:val="00D97047"/>
    <w:rsid w:val="00DA3878"/>
    <w:rsid w:val="00DA5FE2"/>
    <w:rsid w:val="00DB009A"/>
    <w:rsid w:val="00DB0DDF"/>
    <w:rsid w:val="00DB1E78"/>
    <w:rsid w:val="00DB2084"/>
    <w:rsid w:val="00DB20A5"/>
    <w:rsid w:val="00DB49F6"/>
    <w:rsid w:val="00DB63E7"/>
    <w:rsid w:val="00DC7A7E"/>
    <w:rsid w:val="00DC7F63"/>
    <w:rsid w:val="00DD55E4"/>
    <w:rsid w:val="00DD59EC"/>
    <w:rsid w:val="00DF4BFE"/>
    <w:rsid w:val="00E0121C"/>
    <w:rsid w:val="00E05B59"/>
    <w:rsid w:val="00E101F1"/>
    <w:rsid w:val="00E108AC"/>
    <w:rsid w:val="00E174E1"/>
    <w:rsid w:val="00E23A54"/>
    <w:rsid w:val="00E27EA1"/>
    <w:rsid w:val="00E351B4"/>
    <w:rsid w:val="00E408E0"/>
    <w:rsid w:val="00E41FB7"/>
    <w:rsid w:val="00E50FA5"/>
    <w:rsid w:val="00E52414"/>
    <w:rsid w:val="00E621DB"/>
    <w:rsid w:val="00E62688"/>
    <w:rsid w:val="00E6474A"/>
    <w:rsid w:val="00E8061A"/>
    <w:rsid w:val="00E84C6E"/>
    <w:rsid w:val="00EB1CDA"/>
    <w:rsid w:val="00EC26AF"/>
    <w:rsid w:val="00EC3C79"/>
    <w:rsid w:val="00EC4775"/>
    <w:rsid w:val="00ED30B9"/>
    <w:rsid w:val="00EE0ADA"/>
    <w:rsid w:val="00EE3A06"/>
    <w:rsid w:val="00EF0FE0"/>
    <w:rsid w:val="00EF5854"/>
    <w:rsid w:val="00F00B8A"/>
    <w:rsid w:val="00F028E3"/>
    <w:rsid w:val="00F102BD"/>
    <w:rsid w:val="00F10880"/>
    <w:rsid w:val="00F11802"/>
    <w:rsid w:val="00F161FF"/>
    <w:rsid w:val="00F16963"/>
    <w:rsid w:val="00F16F1E"/>
    <w:rsid w:val="00F17283"/>
    <w:rsid w:val="00F25662"/>
    <w:rsid w:val="00F25AA2"/>
    <w:rsid w:val="00F27C54"/>
    <w:rsid w:val="00F3589A"/>
    <w:rsid w:val="00F44962"/>
    <w:rsid w:val="00F44F70"/>
    <w:rsid w:val="00F5308E"/>
    <w:rsid w:val="00F64231"/>
    <w:rsid w:val="00F77063"/>
    <w:rsid w:val="00F8075F"/>
    <w:rsid w:val="00F83691"/>
    <w:rsid w:val="00F9775A"/>
    <w:rsid w:val="00FB373F"/>
    <w:rsid w:val="00FB4538"/>
    <w:rsid w:val="00FC2890"/>
    <w:rsid w:val="00FC36F6"/>
    <w:rsid w:val="00FC63DB"/>
    <w:rsid w:val="00FD084F"/>
    <w:rsid w:val="00FD2A64"/>
    <w:rsid w:val="00FD7E1D"/>
    <w:rsid w:val="00FE79A9"/>
    <w:rsid w:val="00FE7C86"/>
    <w:rsid w:val="00FF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900">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rPr>
  </w:style>
  <w:style w:type="paragraph" w:styleId="Heading3">
    <w:name w:val="heading 3"/>
    <w:basedOn w:val="Normal"/>
    <w:next w:val="Normal"/>
    <w:link w:val="Heading3Char"/>
    <w:qFormat/>
    <w:rsid w:val="008F5E03"/>
    <w:pPr>
      <w:keepNext/>
      <w:spacing w:after="0" w:line="240" w:lineRule="auto"/>
      <w:outlineLvl w:val="2"/>
    </w:pPr>
    <w:rPr>
      <w:rFonts w:ascii="Times New Roman" w:eastAsia="Times New Roman" w:hAnsi="Times New Roman"/>
      <w:b/>
      <w:bCs/>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 w:type="paragraph" w:styleId="BodyTextIndent2">
    <w:name w:val="Body Text Indent 2"/>
    <w:basedOn w:val="Normal"/>
    <w:link w:val="BodyTextIndent2Char"/>
    <w:uiPriority w:val="99"/>
    <w:semiHidden/>
    <w:unhideWhenUsed/>
    <w:rsid w:val="001313F8"/>
    <w:pPr>
      <w:spacing w:after="120" w:line="480" w:lineRule="auto"/>
      <w:ind w:left="360"/>
    </w:pPr>
  </w:style>
  <w:style w:type="character" w:customStyle="1" w:styleId="BodyTextIndent2Char">
    <w:name w:val="Body Text Indent 2 Char"/>
    <w:basedOn w:val="DefaultParagraphFont"/>
    <w:link w:val="BodyTextIndent2"/>
    <w:uiPriority w:val="99"/>
    <w:semiHidden/>
    <w:rsid w:val="001313F8"/>
  </w:style>
  <w:style w:type="character" w:customStyle="1" w:styleId="Heading3Char">
    <w:name w:val="Heading 3 Char"/>
    <w:basedOn w:val="DefaultParagraphFont"/>
    <w:link w:val="Heading3"/>
    <w:rsid w:val="008F5E03"/>
    <w:rPr>
      <w:rFonts w:ascii="Times New Roman" w:eastAsia="Times New Roman" w:hAnsi="Times New Roman" w:cs="Times New Roman"/>
      <w:b/>
      <w:bCs/>
      <w:szCs w:val="24"/>
      <w:lang w:val="es-ES"/>
    </w:rPr>
  </w:style>
  <w:style w:type="paragraph" w:customStyle="1" w:styleId="Default">
    <w:name w:val="Default"/>
    <w:rsid w:val="00A671C5"/>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9992584">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523395710">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05729015">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Directorio%20de%20Oficinas%20Centro%20de%20Servicios%20al%20Conductor%20(CESCO)/CESCO-000-Directorio%20de%20CESCO.pdf"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spnavigation.respondcrm.com/AppViewer.html?q=https://311prkb.respondcrm.com/respondweb/Solicitud%20para%20Registraci&#243;n%20de%20Veh&#237;culos%20de%20Motor/DTOP-776%20Solicitud%20Para%20Registracion%20De%20Vehiculos%20de%20Motor.pdf" TargetMode="External"/><Relationship Id="rId10" Type="http://schemas.openxmlformats.org/officeDocument/2006/relationships/footnotes" Target="footnotes.xml"/><Relationship Id="rId19" Type="http://schemas.openxmlformats.org/officeDocument/2006/relationships/hyperlink" Target="https://spnavigation.respondcrm.com/AppViewer.html?q=https://311prkb.respondcrm.com/respondweb/Solicitud%20para%20Registraci&#243;n%20de%20Veh&#237;culos%20de%20Motor/DTOP-776%20Solicitud%20Para%20Registracion%20De%20Vehiculos%20de%20Moto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dtop.gov.pr/index.asp"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64</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95FD0-087F-4452-89E7-B06901CA6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3EA7B-FEBD-47F9-BCDC-BDBC1EDB2C9D}">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41053C75-5111-45A6-A447-0CF56E988D38}">
  <ds:schemaRefs>
    <ds:schemaRef ds:uri="http://schemas.microsoft.com/sharepoint/v3/contenttype/forms"/>
  </ds:schemaRefs>
</ds:datastoreItem>
</file>

<file path=customXml/itemProps4.xml><?xml version="1.0" encoding="utf-8"?>
<ds:datastoreItem xmlns:ds="http://schemas.openxmlformats.org/officeDocument/2006/customXml" ds:itemID="{A08EBD60-11CA-4F3B-880B-175A2D69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Información y Requisitos Registro formal de Vehículos</vt:lpstr>
    </vt:vector>
  </TitlesOfParts>
  <Company>Toshiba</Company>
  <LinksUpToDate>false</LinksUpToDate>
  <CharactersWithSpaces>3091</CharactersWithSpaces>
  <SharedDoc>false</SharedDoc>
  <HLinks>
    <vt:vector size="12" baseType="variant">
      <vt:variant>
        <vt:i4>5832780</vt:i4>
      </vt:variant>
      <vt:variant>
        <vt:i4>3</vt:i4>
      </vt:variant>
      <vt:variant>
        <vt:i4>0</vt:i4>
      </vt:variant>
      <vt:variant>
        <vt:i4>5</vt:i4>
      </vt:variant>
      <vt:variant>
        <vt:lpwstr>http://www.dtop.gov.pr/index.asp</vt:lpwstr>
      </vt:variant>
      <vt:variant>
        <vt:lpwstr/>
      </vt:variant>
      <vt:variant>
        <vt:i4>1769481</vt:i4>
      </vt:variant>
      <vt:variant>
        <vt:i4>0</vt:i4>
      </vt:variant>
      <vt:variant>
        <vt:i4>0</vt:i4>
      </vt:variant>
      <vt:variant>
        <vt:i4>5</vt:i4>
      </vt:variant>
      <vt:variant>
        <vt:lpwstr>../../../../../../Contenido/DTOP/CESCO/DTOP-CESCO-017 Directorio de CESCO.pdf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y Requisitos Registro formal de Vehículos</dc:title>
  <dc:subject>Información General</dc:subject>
  <dc:creator>3-1-1 Tu Línea de Servicios de Gobierno</dc:creator>
  <cp:keywords>CESCO</cp:keywords>
  <cp:lastModifiedBy>respondadmin</cp:lastModifiedBy>
  <cp:revision>6</cp:revision>
  <cp:lastPrinted>2012-08-03T19:07:00Z</cp:lastPrinted>
  <dcterms:created xsi:type="dcterms:W3CDTF">2012-09-28T21:17:00Z</dcterms:created>
  <dcterms:modified xsi:type="dcterms:W3CDTF">2016-01-05T17:27:00Z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