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4731A" w:rsidRDefault="00B203BE" w:rsidP="00CC3BE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4731A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0CD88A9" wp14:editId="2800A2A6">
                  <wp:extent cx="266700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4731A" w:rsidRDefault="004979AF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C4731A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C4731A" w:rsidRDefault="009B1532" w:rsidP="00CC3BED">
      <w:pPr>
        <w:numPr>
          <w:ilvl w:val="0"/>
          <w:numId w:val="37"/>
        </w:numPr>
        <w:spacing w:before="120" w:after="120" w:line="240" w:lineRule="auto"/>
      </w:pPr>
      <w:r w:rsidRPr="00C4731A">
        <w:t xml:space="preserve">Ofrecer información </w:t>
      </w:r>
      <w:r w:rsidR="005B1BEA" w:rsidRPr="00C4731A">
        <w:t>relacionada al Programa de Servicios Regionalizados (PSR)</w:t>
      </w:r>
      <w:r w:rsidR="003C4186" w:rsidRPr="00C4731A">
        <w:rPr>
          <w:rFonts w:cs="Arial"/>
          <w:color w:val="000000"/>
        </w:rPr>
        <w:t>.</w:t>
      </w:r>
    </w:p>
    <w:p w:rsidR="00277908" w:rsidRPr="00C4731A" w:rsidRDefault="00277908" w:rsidP="00CC3BED">
      <w:pPr>
        <w:numPr>
          <w:ilvl w:val="0"/>
          <w:numId w:val="37"/>
        </w:numPr>
        <w:spacing w:before="120" w:after="120" w:line="240" w:lineRule="auto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4731A" w:rsidRDefault="00F511FE" w:rsidP="00CC3BE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731A">
              <w:t xml:space="preserve"> </w:t>
            </w:r>
            <w:r w:rsidR="00B203BE" w:rsidRPr="00C473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1D383DD" wp14:editId="0A7691FA">
                  <wp:extent cx="276225" cy="276225"/>
                  <wp:effectExtent l="0" t="0" r="9525" b="9525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C4731A" w:rsidRDefault="004979AF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C4731A" w:rsidRDefault="001703B6" w:rsidP="00CC3BE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C4731A">
        <w:rPr>
          <w:rFonts w:ascii="Calibri" w:hAnsi="Calibri" w:cs="Arial"/>
          <w:color w:val="000000"/>
          <w:sz w:val="22"/>
          <w:szCs w:val="22"/>
        </w:rPr>
        <w:t>Comunidad en general</w:t>
      </w:r>
      <w:r w:rsidR="00FF5752" w:rsidRPr="00C4731A">
        <w:rPr>
          <w:rFonts w:ascii="Calibri" w:hAnsi="Calibri" w:cs="Arial"/>
          <w:color w:val="000000"/>
          <w:sz w:val="22"/>
          <w:szCs w:val="22"/>
        </w:rPr>
        <w:t>.</w:t>
      </w:r>
    </w:p>
    <w:p w:rsidR="00B96718" w:rsidRPr="00C4731A" w:rsidRDefault="00B96718" w:rsidP="00CC3BED">
      <w:pPr>
        <w:numPr>
          <w:ilvl w:val="0"/>
          <w:numId w:val="1"/>
        </w:numPr>
        <w:spacing w:before="120" w:after="120" w:line="240" w:lineRule="auto"/>
      </w:pPr>
      <w:r w:rsidRPr="00C4731A">
        <w:t xml:space="preserve">Se persigue el acercar los servicios que presta la </w:t>
      </w:r>
      <w:r w:rsidR="00D30B71" w:rsidRPr="00C4731A">
        <w:t xml:space="preserve">Junta de Calidad Ambiental (JCA) </w:t>
      </w:r>
      <w:r w:rsidRPr="00C4731A">
        <w:t>a las comunidades y, en la medida que sea posible, agilizar los procedimientos administrativos a fin de brindar un servicio de excelencia con la mayor prontitud posible para beneficio de la ciudadanía.  Permitiendo a su vez rapidez y eficiencia en la atención de cada caso en particular.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C4731A" w:rsidRDefault="00B203BE" w:rsidP="00CC3BE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73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1CACB63" wp14:editId="5BE944D8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C4731A" w:rsidRDefault="004A5AAE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1345C3" w:rsidRPr="00C4731A" w:rsidRDefault="00D905D2" w:rsidP="00CC3BED">
      <w:pPr>
        <w:numPr>
          <w:ilvl w:val="0"/>
          <w:numId w:val="37"/>
        </w:numPr>
        <w:spacing w:before="120" w:after="120" w:line="240" w:lineRule="auto"/>
      </w:pPr>
      <w:r w:rsidRPr="00C4731A">
        <w:t xml:space="preserve">El programa establece el enlace entre cada una de las cinco regiones y la Oficina Central de San Juan, promoviendo así la descentralización de los servicios que presta </w:t>
      </w:r>
      <w:r w:rsidR="00D30B71" w:rsidRPr="00C4731A">
        <w:t xml:space="preserve">Junta de Calidad Ambiental (JCA) </w:t>
      </w:r>
      <w:r w:rsidRPr="00C4731A">
        <w:t>en sus programas operacionales y haciéndolos mucho más accesibles a la población fuera de la zona metropolitana.</w:t>
      </w:r>
    </w:p>
    <w:p w:rsidR="00D905D2" w:rsidRPr="00C4731A" w:rsidRDefault="00D905D2" w:rsidP="00CC3BED">
      <w:pPr>
        <w:numPr>
          <w:ilvl w:val="0"/>
          <w:numId w:val="37"/>
        </w:numPr>
        <w:spacing w:before="120" w:after="120" w:line="240" w:lineRule="auto"/>
      </w:pPr>
      <w:r w:rsidRPr="00C4731A">
        <w:t xml:space="preserve">Las oficinas regionales de la </w:t>
      </w:r>
      <w:r w:rsidR="00D30B71" w:rsidRPr="00C4731A">
        <w:t xml:space="preserve">Junta de Calidad Ambiental (JCA) </w:t>
      </w:r>
      <w:r w:rsidRPr="00C4731A">
        <w:t>prestan servicios inherentes a los cinco (5) programas principales de la Agencia:</w:t>
      </w:r>
    </w:p>
    <w:p w:rsidR="00D905D2" w:rsidRPr="00C4731A" w:rsidRDefault="000D1AD0" w:rsidP="00CC3BED">
      <w:pPr>
        <w:numPr>
          <w:ilvl w:val="1"/>
          <w:numId w:val="37"/>
        </w:numPr>
        <w:spacing w:before="120" w:after="120" w:line="240" w:lineRule="auto"/>
      </w:pPr>
      <w:hyperlink r:id="rId15" w:history="1">
        <w:r w:rsidR="00CF777F" w:rsidRPr="00C4731A">
          <w:rPr>
            <w:rStyle w:val="Hyperlink"/>
          </w:rPr>
          <w:t>Información del Área Calidad de Aire</w:t>
        </w:r>
      </w:hyperlink>
      <w:r w:rsidR="00CF777F" w:rsidRPr="00C4731A">
        <w:t xml:space="preserve"> </w:t>
      </w:r>
    </w:p>
    <w:p w:rsidR="00D905D2" w:rsidRPr="00C4731A" w:rsidRDefault="000D1AD0" w:rsidP="00CC3BED">
      <w:pPr>
        <w:numPr>
          <w:ilvl w:val="1"/>
          <w:numId w:val="37"/>
        </w:numPr>
        <w:spacing w:before="120" w:after="120" w:line="240" w:lineRule="auto"/>
      </w:pPr>
      <w:hyperlink r:id="rId16" w:history="1">
        <w:r w:rsidR="00CF777F" w:rsidRPr="00C4731A">
          <w:rPr>
            <w:rStyle w:val="Hyperlink"/>
          </w:rPr>
          <w:t>Información del Área Calidad de Agua</w:t>
        </w:r>
      </w:hyperlink>
      <w:r w:rsidR="00CF777F" w:rsidRPr="00C4731A">
        <w:t xml:space="preserve">    </w:t>
      </w:r>
    </w:p>
    <w:p w:rsidR="00D905D2" w:rsidRPr="00C4731A" w:rsidRDefault="000D1AD0" w:rsidP="00CC3BED">
      <w:pPr>
        <w:numPr>
          <w:ilvl w:val="1"/>
          <w:numId w:val="37"/>
        </w:numPr>
        <w:spacing w:before="120" w:after="120" w:line="240" w:lineRule="auto"/>
      </w:pPr>
      <w:hyperlink r:id="rId17" w:history="1">
        <w:r w:rsidR="00CF777F" w:rsidRPr="00C4731A">
          <w:rPr>
            <w:rStyle w:val="Hyperlink"/>
          </w:rPr>
          <w:t>Información del Área Control de Contaminación de Terrenos</w:t>
        </w:r>
      </w:hyperlink>
      <w:r w:rsidR="00CF777F" w:rsidRPr="00C4731A">
        <w:t xml:space="preserve"> </w:t>
      </w:r>
    </w:p>
    <w:p w:rsidR="00B80BD6" w:rsidRPr="00C4731A" w:rsidRDefault="000D1AD0" w:rsidP="00CC3BED">
      <w:pPr>
        <w:numPr>
          <w:ilvl w:val="1"/>
          <w:numId w:val="37"/>
        </w:numPr>
        <w:spacing w:before="120" w:after="120" w:line="240" w:lineRule="auto"/>
      </w:pPr>
      <w:hyperlink r:id="rId18" w:history="1">
        <w:r w:rsidR="00B80BD6" w:rsidRPr="00C4731A">
          <w:rPr>
            <w:rStyle w:val="Hyperlink"/>
          </w:rPr>
          <w:t xml:space="preserve">Información del </w:t>
        </w:r>
        <w:r w:rsidR="00C4731A" w:rsidRPr="00C4731A">
          <w:rPr>
            <w:rStyle w:val="Hyperlink"/>
          </w:rPr>
          <w:t>Área</w:t>
        </w:r>
        <w:r w:rsidR="00B80BD6" w:rsidRPr="00C4731A">
          <w:rPr>
            <w:rStyle w:val="Hyperlink"/>
          </w:rPr>
          <w:t xml:space="preserve"> de Evaluación y Planificación Estratégica Ambiental</w:t>
        </w:r>
      </w:hyperlink>
      <w:r w:rsidR="00B80BD6" w:rsidRPr="00C4731A">
        <w:t xml:space="preserve"> </w:t>
      </w:r>
    </w:p>
    <w:p w:rsidR="00D905D2" w:rsidRPr="00C4731A" w:rsidRDefault="000D1AD0" w:rsidP="00CC3BED">
      <w:pPr>
        <w:numPr>
          <w:ilvl w:val="1"/>
          <w:numId w:val="37"/>
        </w:numPr>
        <w:spacing w:before="120" w:after="120" w:line="240" w:lineRule="auto"/>
      </w:pPr>
      <w:hyperlink r:id="rId19" w:history="1">
        <w:r w:rsidR="00CF777F" w:rsidRPr="00C4731A">
          <w:rPr>
            <w:rStyle w:val="Hyperlink"/>
          </w:rPr>
          <w:t>Información del Área Control de Ruido y Oficina de Querellas</w:t>
        </w:r>
      </w:hyperlink>
    </w:p>
    <w:p w:rsidR="0063127A" w:rsidRDefault="0063127A" w:rsidP="00CC3BED">
      <w:pPr>
        <w:numPr>
          <w:ilvl w:val="0"/>
          <w:numId w:val="37"/>
        </w:numPr>
        <w:spacing w:before="120" w:after="120" w:line="240" w:lineRule="auto"/>
      </w:pPr>
      <w:r>
        <w:t>Estos servicios incluyen:</w:t>
      </w:r>
    </w:p>
    <w:p w:rsidR="0063127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>la radicación, evaluación, aprobación o den</w:t>
      </w:r>
      <w:r w:rsidR="0063127A">
        <w:t>egación de permisos ambientales</w:t>
      </w:r>
    </w:p>
    <w:p w:rsidR="0063127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 xml:space="preserve">realización de inspecciones de cumplimiento a la comunidad regulada, </w:t>
      </w:r>
    </w:p>
    <w:p w:rsidR="0063127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 xml:space="preserve">atención de querellas, </w:t>
      </w:r>
    </w:p>
    <w:p w:rsidR="0063127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 xml:space="preserve">atención de emergencias ambientales, </w:t>
      </w:r>
    </w:p>
    <w:p w:rsidR="0063127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 xml:space="preserve">asistencias en muestreo de aire, agua y terreno y monitoria de ruidos, </w:t>
      </w:r>
    </w:p>
    <w:p w:rsidR="00D905D2" w:rsidRPr="00C4731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>orientación a la comunidad regulada, estudiantes y público en general  sobre asuntos ambientales, entre otros.</w:t>
      </w:r>
    </w:p>
    <w:p w:rsidR="00E35C6A" w:rsidRPr="00C4731A" w:rsidRDefault="00E35C6A" w:rsidP="00CC3BED">
      <w:pPr>
        <w:numPr>
          <w:ilvl w:val="0"/>
          <w:numId w:val="37"/>
        </w:numPr>
        <w:spacing w:before="120" w:after="120" w:line="240" w:lineRule="auto"/>
      </w:pPr>
      <w:r w:rsidRPr="00C4731A">
        <w:t>Las Oficinas Regionales tienen como función:</w:t>
      </w:r>
    </w:p>
    <w:p w:rsidR="00E35C6A" w:rsidRPr="00C4731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>Atender consultas sobre medidas para la protección ambiental, de proyectistas, agricultores, alcaldes y ciudadanos en general.</w:t>
      </w:r>
    </w:p>
    <w:p w:rsidR="00E35C6A" w:rsidRPr="00C4731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 xml:space="preserve">Servicios relacionados con autorizaciones y permisos para </w:t>
      </w:r>
      <w:r w:rsidR="00E76ED5" w:rsidRPr="00C4731A">
        <w:t>construcción</w:t>
      </w:r>
      <w:r w:rsidRPr="00C4731A">
        <w:t xml:space="preserve"> y operación de fuentes de emisión de contaminantes al aire, autorizaciones y </w:t>
      </w:r>
      <w:r w:rsidR="00E76ED5" w:rsidRPr="00C4731A">
        <w:t>permisos</w:t>
      </w:r>
      <w:r w:rsidRPr="00C4731A">
        <w:t xml:space="preserve"> para construir y </w:t>
      </w:r>
      <w:r w:rsidRPr="00C4731A">
        <w:lastRenderedPageBreak/>
        <w:t xml:space="preserve">operar sistemas de tratamiento de aguas usadas, inyección al subsuelo y permisos para actividades generantes de desperdicios </w:t>
      </w:r>
      <w:r w:rsidR="00E76ED5" w:rsidRPr="00C4731A">
        <w:t>sólidos</w:t>
      </w:r>
      <w:r w:rsidRPr="00C4731A">
        <w:t>.</w:t>
      </w:r>
    </w:p>
    <w:p w:rsidR="00E35C6A" w:rsidRPr="00C4731A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 xml:space="preserve">Se otorgan permiso para el control de la </w:t>
      </w:r>
      <w:r w:rsidR="00E76ED5" w:rsidRPr="00C4731A">
        <w:t>erosión</w:t>
      </w:r>
      <w:r w:rsidRPr="00C4731A">
        <w:t xml:space="preserve"> y sedimentación de los terrenos y para el manejo de desperdicios de animales.</w:t>
      </w:r>
    </w:p>
    <w:p w:rsidR="00B2006B" w:rsidRPr="00A5605B" w:rsidRDefault="00E35C6A" w:rsidP="00CC3BED">
      <w:pPr>
        <w:numPr>
          <w:ilvl w:val="1"/>
          <w:numId w:val="37"/>
        </w:numPr>
        <w:spacing w:before="120" w:after="120" w:line="240" w:lineRule="auto"/>
        <w:contextualSpacing/>
      </w:pPr>
      <w:r w:rsidRPr="00C4731A">
        <w:t>Se realizan inspecciones de muestreo de industrias y se entienden las situaciones de emergencias ambientales que surjan.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4731A" w:rsidRDefault="001A31BC" w:rsidP="00CC3BED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731A">
              <w:rPr>
                <w:b/>
                <w:u w:val="single"/>
              </w:rPr>
              <w:t xml:space="preserve"> </w:t>
            </w:r>
            <w:r w:rsidR="00B203BE" w:rsidRPr="00C473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F02EEEF" wp14:editId="4E9516D9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4731A" w:rsidRDefault="00CA1937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A5605B" w:rsidRPr="00A5605B" w:rsidRDefault="00A5605B" w:rsidP="00CC3BE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A5605B">
        <w:rPr>
          <w:rFonts w:cs="Calibri"/>
          <w:b/>
        </w:rPr>
        <w:t>Lugar:</w:t>
      </w:r>
      <w:r w:rsidRPr="00A5605B">
        <w:rPr>
          <w:rFonts w:cs="Calibri"/>
          <w:b/>
        </w:rPr>
        <w:tab/>
      </w:r>
      <w:r w:rsidRPr="00A5605B">
        <w:rPr>
          <w:rFonts w:cs="Calibri"/>
          <w:b/>
        </w:rPr>
        <w:tab/>
      </w:r>
      <w:r w:rsidRPr="00A5605B">
        <w:rPr>
          <w:rFonts w:cs="Calibri"/>
        </w:rPr>
        <w:t xml:space="preserve">Oficina Central de la Junta de Calidad Ambiental (JCA) </w:t>
      </w:r>
    </w:p>
    <w:p w:rsidR="00A5605B" w:rsidRPr="00A5605B" w:rsidRDefault="00A5605B" w:rsidP="00CC3BE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A5605B">
        <w:rPr>
          <w:rFonts w:cs="Calibri"/>
        </w:rPr>
        <w:tab/>
      </w:r>
      <w:r w:rsidRPr="00A5605B">
        <w:rPr>
          <w:rFonts w:cs="Calibri"/>
        </w:rPr>
        <w:tab/>
      </w:r>
      <w:hyperlink r:id="rId21" w:history="1">
        <w:r w:rsidRPr="00A5605B">
          <w:rPr>
            <w:rStyle w:val="Hyperlink"/>
            <w:rFonts w:cs="Arial"/>
          </w:rPr>
          <w:t>Directorio General de la Junta de Calidad Ambiental</w:t>
        </w:r>
      </w:hyperlink>
    </w:p>
    <w:p w:rsidR="00A5605B" w:rsidRPr="00A5605B" w:rsidRDefault="000D1AD0" w:rsidP="00CC3BED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22" w:history="1">
        <w:r w:rsidR="00A5605B" w:rsidRPr="00A5605B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A5605B" w:rsidRPr="00A5605B">
        <w:rPr>
          <w:rFonts w:ascii="Calibri" w:hAnsi="Calibri" w:cs="Calibri"/>
          <w:lang w:val="es-ES_tradnl"/>
        </w:rPr>
        <w:t xml:space="preserve"> </w:t>
      </w:r>
    </w:p>
    <w:p w:rsidR="00A5605B" w:rsidRPr="00A5605B" w:rsidRDefault="00A5605B" w:rsidP="00CC3BE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A5605B">
        <w:rPr>
          <w:rFonts w:cs="Calibri"/>
          <w:b/>
        </w:rPr>
        <w:t>Teléfono:</w:t>
      </w:r>
      <w:r w:rsidRPr="00A5605B">
        <w:rPr>
          <w:rFonts w:cs="Calibri"/>
          <w:b/>
        </w:rPr>
        <w:tab/>
      </w:r>
      <w:r w:rsidRPr="00A5605B">
        <w:rPr>
          <w:rFonts w:cs="Calibri"/>
          <w:b/>
        </w:rPr>
        <w:tab/>
      </w:r>
      <w:r w:rsidRPr="00A5605B">
        <w:rPr>
          <w:rFonts w:cs="Calibri"/>
        </w:rPr>
        <w:t>(787) 767-8181 ext. 3128, 3127</w:t>
      </w:r>
    </w:p>
    <w:p w:rsidR="00A5605B" w:rsidRPr="00A5605B" w:rsidRDefault="00A5605B" w:rsidP="00CC3BED">
      <w:pPr>
        <w:spacing w:before="120" w:after="120" w:line="240" w:lineRule="auto"/>
        <w:ind w:left="1800"/>
        <w:contextualSpacing/>
        <w:rPr>
          <w:rFonts w:cs="Calibri"/>
        </w:rPr>
      </w:pPr>
      <w:r w:rsidRPr="00A5605B">
        <w:rPr>
          <w:rFonts w:cs="Calibri"/>
        </w:rPr>
        <w:t>(787) 767-8181 ext. 3143, 3144, 3145 – Radicaciones</w:t>
      </w:r>
    </w:p>
    <w:p w:rsidR="00A5605B" w:rsidRPr="00A5605B" w:rsidRDefault="00A5605B" w:rsidP="00CC3BED">
      <w:pPr>
        <w:spacing w:before="120" w:after="120" w:line="240" w:lineRule="auto"/>
        <w:ind w:left="1800"/>
        <w:contextualSpacing/>
        <w:rPr>
          <w:rFonts w:cs="Calibri"/>
        </w:rPr>
      </w:pPr>
      <w:r w:rsidRPr="00A5605B">
        <w:rPr>
          <w:rFonts w:cs="Calibri"/>
        </w:rPr>
        <w:t>(787) 767-8181 ext. 3134, 3141 – Área Secretaría General</w:t>
      </w:r>
    </w:p>
    <w:p w:rsidR="00A5605B" w:rsidRPr="00A5605B" w:rsidRDefault="00A5605B" w:rsidP="00CC3BED">
      <w:pPr>
        <w:spacing w:before="120" w:after="120" w:line="240" w:lineRule="auto"/>
        <w:ind w:left="1800"/>
        <w:contextualSpacing/>
        <w:rPr>
          <w:rFonts w:cs="Calibri"/>
        </w:rPr>
      </w:pPr>
      <w:r w:rsidRPr="00A5605B">
        <w:rPr>
          <w:rFonts w:cs="Calibri"/>
        </w:rPr>
        <w:t>(787) 767-8181 ext. 3101 – División de Querellas, Inspección y Vigilancia</w:t>
      </w:r>
    </w:p>
    <w:p w:rsidR="00A5605B" w:rsidRPr="00A5605B" w:rsidRDefault="00A5605B" w:rsidP="00CC3BED">
      <w:pPr>
        <w:spacing w:after="120" w:line="240" w:lineRule="auto"/>
        <w:ind w:left="1800"/>
        <w:rPr>
          <w:rFonts w:cs="Calibri"/>
        </w:rPr>
      </w:pPr>
      <w:r w:rsidRPr="00A5605B">
        <w:rPr>
          <w:rFonts w:cs="Calibri"/>
        </w:rPr>
        <w:t>(787) 767-8181 ext. 3116 – División de Planificación y Estudios</w:t>
      </w:r>
    </w:p>
    <w:p w:rsidR="00A5605B" w:rsidRPr="00A5605B" w:rsidRDefault="00A5605B" w:rsidP="00CC3BED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A5605B">
        <w:rPr>
          <w:rFonts w:cs="Calibri"/>
          <w:b/>
        </w:rPr>
        <w:t>Fax:</w:t>
      </w:r>
      <w:r w:rsidRPr="00A5605B">
        <w:rPr>
          <w:rFonts w:cs="Calibri"/>
          <w:b/>
        </w:rPr>
        <w:tab/>
      </w:r>
      <w:r w:rsidRPr="00A5605B">
        <w:rPr>
          <w:rFonts w:cs="Calibri"/>
          <w:b/>
        </w:rPr>
        <w:tab/>
      </w:r>
      <w:r w:rsidRPr="00A5605B">
        <w:rPr>
          <w:rFonts w:cs="Calibri"/>
        </w:rPr>
        <w:t>(787) 756-5831</w:t>
      </w:r>
    </w:p>
    <w:p w:rsidR="005D72CC" w:rsidRPr="00A5605B" w:rsidRDefault="00A5605B" w:rsidP="00CC3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A5605B">
        <w:rPr>
          <w:rFonts w:cs="Calibri"/>
          <w:b/>
        </w:rPr>
        <w:t xml:space="preserve">Horario: </w:t>
      </w:r>
      <w:r w:rsidRPr="00A5605B">
        <w:rPr>
          <w:rFonts w:cs="Calibri"/>
          <w:b/>
        </w:rPr>
        <w:tab/>
      </w:r>
      <w:r w:rsidRPr="00A5605B">
        <w:rPr>
          <w:rFonts w:cs="Calibri"/>
          <w:b/>
        </w:rPr>
        <w:tab/>
      </w:r>
      <w:r w:rsidRPr="00A5605B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C4731A" w:rsidRDefault="00B203BE" w:rsidP="00CC3BE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73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89A5C5F" wp14:editId="64D684AC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C4731A" w:rsidRDefault="005D72CC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Costo</w:t>
            </w:r>
            <w:r w:rsidR="004979AF" w:rsidRPr="00C4731A">
              <w:rPr>
                <w:b/>
                <w:sz w:val="28"/>
                <w:szCs w:val="28"/>
              </w:rPr>
              <w:t xml:space="preserve"> del Servicio y </w:t>
            </w:r>
            <w:r w:rsidR="008A0367" w:rsidRPr="00C4731A">
              <w:rPr>
                <w:b/>
                <w:sz w:val="28"/>
                <w:szCs w:val="28"/>
              </w:rPr>
              <w:t>Método</w:t>
            </w:r>
            <w:r w:rsidR="004979AF" w:rsidRPr="00C4731A">
              <w:rPr>
                <w:b/>
                <w:sz w:val="28"/>
                <w:szCs w:val="28"/>
              </w:rPr>
              <w:t>s</w:t>
            </w:r>
            <w:r w:rsidR="008A0367" w:rsidRPr="00C4731A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C4731A" w:rsidRDefault="00E76ED5" w:rsidP="00CC3BED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C4731A">
        <w:rPr>
          <w:rFonts w:cs="Arial"/>
        </w:rPr>
        <w:t xml:space="preserve">No </w:t>
      </w:r>
      <w:r w:rsidR="00E52CAF" w:rsidRPr="00C4731A">
        <w:rPr>
          <w:rFonts w:cs="Arial"/>
        </w:rPr>
        <w:t xml:space="preserve">conlleva </w:t>
      </w:r>
      <w:r w:rsidR="009C1406">
        <w:rPr>
          <w:rFonts w:cs="Arial"/>
        </w:rPr>
        <w:t>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4731A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C4731A" w:rsidRDefault="00B203BE" w:rsidP="00CC3BE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731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4ACA45C" wp14:editId="3E2A2A26">
                  <wp:extent cx="314325" cy="276225"/>
                  <wp:effectExtent l="0" t="0" r="9525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C4731A" w:rsidRDefault="003E0674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Requisitos</w:t>
            </w:r>
            <w:r w:rsidR="004979AF" w:rsidRPr="00C4731A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E76ED5" w:rsidRPr="00C4731A" w:rsidRDefault="00E76ED5" w:rsidP="00CC3BED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4731A">
        <w:rPr>
          <w:rFonts w:asciiTheme="minorHAnsi" w:hAnsiTheme="minorHAnsi" w:cstheme="minorHAnsi"/>
          <w:sz w:val="22"/>
          <w:szCs w:val="22"/>
        </w:rPr>
        <w:t xml:space="preserve">Todo ciudadano que desee obtener información o servicios de las Oficinas Regionales, deberá visitar la más cercana a su residencia.  </w:t>
      </w:r>
      <w:hyperlink r:id="rId25" w:history="1">
        <w:r w:rsidR="003E2272" w:rsidRPr="00C4731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Directorio General de la Junta de Calidad Ambiental (JCA) 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4731A" w:rsidRDefault="00B203BE" w:rsidP="00CC3BED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731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729FCDA4" wp14:editId="77A1049C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4731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C4731A" w:rsidRDefault="00FD084F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1A7C06" w:rsidRPr="00C4731A" w:rsidRDefault="00E76ED5" w:rsidP="00CC3BED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C4731A">
        <w:rPr>
          <w:b/>
        </w:rPr>
        <w:t xml:space="preserve">¿Dónde </w:t>
      </w:r>
      <w:r w:rsidR="00B01555" w:rsidRPr="00C4731A">
        <w:rPr>
          <w:b/>
        </w:rPr>
        <w:t>se encuentran</w:t>
      </w:r>
      <w:r w:rsidR="000366F0" w:rsidRPr="00C4731A">
        <w:rPr>
          <w:b/>
        </w:rPr>
        <w:t xml:space="preserve"> </w:t>
      </w:r>
      <w:r w:rsidRPr="00C4731A">
        <w:rPr>
          <w:b/>
        </w:rPr>
        <w:t>ubica</w:t>
      </w:r>
      <w:r w:rsidR="000366F0" w:rsidRPr="00C4731A">
        <w:rPr>
          <w:b/>
        </w:rPr>
        <w:t>das</w:t>
      </w:r>
      <w:r w:rsidRPr="00C4731A">
        <w:rPr>
          <w:b/>
        </w:rPr>
        <w:t xml:space="preserve"> las Oficinas Regionales? </w:t>
      </w:r>
      <w:r w:rsidR="000366F0" w:rsidRPr="00C4731A">
        <w:rPr>
          <w:b/>
        </w:rPr>
        <w:t xml:space="preserve">– </w:t>
      </w:r>
      <w:r w:rsidR="000366F0" w:rsidRPr="00C4731A">
        <w:t xml:space="preserve">Para la </w:t>
      </w:r>
      <w:r w:rsidR="00471E76" w:rsidRPr="00C4731A">
        <w:t>localización</w:t>
      </w:r>
      <w:r w:rsidR="000366F0" w:rsidRPr="00C4731A">
        <w:t xml:space="preserve"> de las Oficinas Regionales </w:t>
      </w:r>
      <w:r w:rsidR="006A0941" w:rsidRPr="00C4731A">
        <w:t>refiérase</w:t>
      </w:r>
      <w:r w:rsidR="000366F0" w:rsidRPr="00C4731A">
        <w:t xml:space="preserve"> al </w:t>
      </w:r>
      <w:hyperlink r:id="rId27" w:history="1">
        <w:r w:rsidR="00B80BD6" w:rsidRPr="00C4731A">
          <w:rPr>
            <w:rStyle w:val="Hyperlink"/>
            <w:rFonts w:cs="Arial"/>
          </w:rPr>
          <w:t>Directorio General de la Junta de Calidad Ambiental</w:t>
        </w:r>
      </w:hyperlink>
      <w:r w:rsidR="000366F0" w:rsidRPr="00C4731A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4731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C4731A" w:rsidRDefault="00B203BE" w:rsidP="00CC3BE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731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73AD492" wp14:editId="26F9E7A4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C4731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C4731A" w:rsidRDefault="006C6588" w:rsidP="00CC3BE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731A">
              <w:rPr>
                <w:b/>
                <w:sz w:val="28"/>
                <w:szCs w:val="28"/>
              </w:rPr>
              <w:t>E</w:t>
            </w:r>
            <w:r w:rsidR="00FD084F" w:rsidRPr="00C4731A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0F7E4A" w:rsidRPr="000F7E4A" w:rsidRDefault="000D1AD0" w:rsidP="00CC3BED">
      <w:pPr>
        <w:spacing w:before="120" w:after="120" w:line="240" w:lineRule="auto"/>
        <w:rPr>
          <w:rFonts w:cs="Calibri"/>
        </w:rPr>
      </w:pPr>
      <w:hyperlink r:id="rId29" w:history="1">
        <w:r w:rsidR="000F7E4A" w:rsidRPr="00C52B9D">
          <w:rPr>
            <w:rStyle w:val="Hyperlink"/>
            <w:rFonts w:cs="Calibri"/>
          </w:rPr>
          <w:t>Página Web Junta de Calidad Ambiental</w:t>
        </w:r>
      </w:hyperlink>
      <w:r w:rsidR="000F7E4A">
        <w:rPr>
          <w:rFonts w:cs="Calibri"/>
        </w:rPr>
        <w:t xml:space="preserve"> </w:t>
      </w:r>
      <w:r w:rsidR="000F7E4A" w:rsidRPr="000F7E4A">
        <w:rPr>
          <w:rFonts w:cs="Calibri"/>
        </w:rPr>
        <w:t xml:space="preserve">- </w:t>
      </w:r>
      <w:hyperlink r:id="rId30" w:history="1">
        <w:r w:rsidR="000F7E4A" w:rsidRPr="000F7E4A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0F7E4A" w:rsidRPr="00C4731A" w:rsidRDefault="000D1AD0" w:rsidP="00CC3BED">
      <w:pPr>
        <w:spacing w:before="120" w:after="120" w:line="240" w:lineRule="auto"/>
        <w:rPr>
          <w:rFonts w:asciiTheme="minorHAnsi" w:hAnsiTheme="minorHAnsi" w:cstheme="minorHAnsi"/>
        </w:rPr>
      </w:pPr>
      <w:hyperlink r:id="rId31" w:history="1">
        <w:r w:rsidR="000F7E4A" w:rsidRPr="00C4731A">
          <w:rPr>
            <w:rStyle w:val="Hyperlink"/>
            <w:rFonts w:asciiTheme="minorHAnsi" w:hAnsiTheme="minorHAnsi" w:cstheme="minorHAnsi"/>
          </w:rPr>
          <w:t>Funciones de la Junta de Calidad Ambiental</w:t>
        </w:r>
      </w:hyperlink>
    </w:p>
    <w:p w:rsidR="000F7E4A" w:rsidRPr="00C4731A" w:rsidRDefault="000D1AD0" w:rsidP="00CC3BED">
      <w:pPr>
        <w:spacing w:before="120" w:after="120" w:line="240" w:lineRule="auto"/>
        <w:rPr>
          <w:rFonts w:asciiTheme="minorHAnsi" w:hAnsiTheme="minorHAnsi" w:cstheme="minorHAnsi"/>
        </w:rPr>
      </w:pPr>
      <w:hyperlink r:id="rId32" w:history="1">
        <w:r w:rsidR="000F7E4A" w:rsidRPr="00C4731A">
          <w:rPr>
            <w:rStyle w:val="Hyperlink"/>
            <w:rFonts w:asciiTheme="minorHAnsi" w:hAnsiTheme="minorHAnsi" w:cstheme="minorHAnsi"/>
          </w:rPr>
          <w:t>Información del Área Calidad de Agua</w:t>
        </w:r>
      </w:hyperlink>
      <w:r w:rsidR="000F7E4A" w:rsidRPr="00C4731A">
        <w:rPr>
          <w:rFonts w:asciiTheme="minorHAnsi" w:hAnsiTheme="minorHAnsi" w:cstheme="minorHAnsi"/>
        </w:rPr>
        <w:t xml:space="preserve">    </w:t>
      </w:r>
    </w:p>
    <w:p w:rsidR="000F7E4A" w:rsidRPr="00C4731A" w:rsidRDefault="000D1AD0" w:rsidP="00CC3BED">
      <w:pPr>
        <w:spacing w:before="120" w:after="120" w:line="240" w:lineRule="auto"/>
        <w:rPr>
          <w:rFonts w:asciiTheme="minorHAnsi" w:hAnsiTheme="minorHAnsi" w:cstheme="minorHAnsi"/>
        </w:rPr>
      </w:pPr>
      <w:hyperlink r:id="rId33" w:history="1">
        <w:r w:rsidR="000F7E4A" w:rsidRPr="00C4731A">
          <w:rPr>
            <w:rStyle w:val="Hyperlink"/>
            <w:rFonts w:asciiTheme="minorHAnsi" w:hAnsiTheme="minorHAnsi" w:cstheme="minorHAnsi"/>
          </w:rPr>
          <w:t>Información del Área Calidad de Aire</w:t>
        </w:r>
      </w:hyperlink>
      <w:r w:rsidR="000F7E4A" w:rsidRPr="00C4731A">
        <w:rPr>
          <w:rFonts w:asciiTheme="minorHAnsi" w:hAnsiTheme="minorHAnsi" w:cstheme="minorHAnsi"/>
        </w:rPr>
        <w:t xml:space="preserve"> </w:t>
      </w:r>
    </w:p>
    <w:p w:rsidR="000F7E4A" w:rsidRPr="00C4731A" w:rsidRDefault="000D1AD0" w:rsidP="00CC3BED">
      <w:pPr>
        <w:spacing w:before="120" w:after="120" w:line="240" w:lineRule="auto"/>
        <w:rPr>
          <w:rFonts w:asciiTheme="minorHAnsi" w:hAnsiTheme="minorHAnsi" w:cstheme="minorHAnsi"/>
        </w:rPr>
      </w:pPr>
      <w:hyperlink r:id="rId34" w:history="1">
        <w:r w:rsidR="000F7E4A" w:rsidRPr="00C4731A">
          <w:rPr>
            <w:rStyle w:val="Hyperlink"/>
            <w:rFonts w:asciiTheme="minorHAnsi" w:hAnsiTheme="minorHAnsi" w:cstheme="minorHAnsi"/>
          </w:rPr>
          <w:t>Información del Área Control de Contaminación de Terrenos</w:t>
        </w:r>
      </w:hyperlink>
      <w:r w:rsidR="000F7E4A" w:rsidRPr="00C4731A">
        <w:rPr>
          <w:rFonts w:asciiTheme="minorHAnsi" w:hAnsiTheme="minorHAnsi" w:cstheme="minorHAnsi"/>
        </w:rPr>
        <w:t xml:space="preserve"> </w:t>
      </w:r>
    </w:p>
    <w:p w:rsidR="000F7E4A" w:rsidRPr="00C4731A" w:rsidRDefault="000D1AD0" w:rsidP="00CC3BED">
      <w:pPr>
        <w:spacing w:before="120" w:after="120" w:line="240" w:lineRule="auto"/>
        <w:rPr>
          <w:rFonts w:asciiTheme="minorHAnsi" w:hAnsiTheme="minorHAnsi" w:cstheme="minorHAnsi"/>
        </w:rPr>
      </w:pPr>
      <w:hyperlink r:id="rId35" w:history="1">
        <w:r w:rsidR="000F7E4A" w:rsidRPr="00C4731A">
          <w:rPr>
            <w:rStyle w:val="Hyperlink"/>
            <w:rFonts w:asciiTheme="minorHAnsi" w:hAnsiTheme="minorHAnsi" w:cstheme="minorHAnsi"/>
          </w:rPr>
          <w:t>Información del Área Control de Ruido y Oficina de Querellas</w:t>
        </w:r>
      </w:hyperlink>
    </w:p>
    <w:p w:rsidR="000F7E4A" w:rsidRPr="00C4731A" w:rsidRDefault="000D1AD0" w:rsidP="00CC3BED">
      <w:pPr>
        <w:spacing w:before="120" w:after="120" w:line="240" w:lineRule="auto"/>
      </w:pPr>
      <w:hyperlink r:id="rId36" w:history="1">
        <w:r w:rsidR="000F7E4A" w:rsidRPr="00C4731A">
          <w:rPr>
            <w:rStyle w:val="Hyperlink"/>
          </w:rPr>
          <w:t>Información del Área de Evaluación y Planificación Estratégica Ambiental</w:t>
        </w:r>
      </w:hyperlink>
      <w:r w:rsidR="000F7E4A" w:rsidRPr="00C4731A">
        <w:t xml:space="preserve"> </w:t>
      </w:r>
    </w:p>
    <w:p w:rsidR="006E0FFB" w:rsidRPr="00C96DEE" w:rsidRDefault="000D1AD0" w:rsidP="00CC3BED">
      <w:pPr>
        <w:spacing w:before="120" w:after="120" w:line="240" w:lineRule="auto"/>
        <w:rPr>
          <w:rFonts w:asciiTheme="minorHAnsi" w:hAnsiTheme="minorHAnsi" w:cstheme="minorHAnsi"/>
        </w:rPr>
      </w:pPr>
      <w:hyperlink r:id="rId37" w:history="1">
        <w:r w:rsidR="000F7E4A" w:rsidRPr="00C4731A">
          <w:rPr>
            <w:rStyle w:val="Hyperlink"/>
            <w:rFonts w:asciiTheme="minorHAnsi" w:hAnsiTheme="minorHAnsi" w:cstheme="minorHAnsi"/>
          </w:rPr>
          <w:t>Oficinas Regionales</w:t>
        </w:r>
      </w:hyperlink>
    </w:p>
    <w:sectPr w:rsidR="006E0FFB" w:rsidRPr="00C96DEE" w:rsidSect="00953728">
      <w:headerReference w:type="default" r:id="rId38"/>
      <w:footerReference w:type="default" r:id="rId3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5F" w:rsidRDefault="007A685F" w:rsidP="005501A9">
      <w:pPr>
        <w:spacing w:after="0" w:line="240" w:lineRule="auto"/>
      </w:pPr>
      <w:r>
        <w:separator/>
      </w:r>
    </w:p>
  </w:endnote>
  <w:endnote w:type="continuationSeparator" w:id="0">
    <w:p w:rsidR="007A685F" w:rsidRDefault="007A685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E5447" w:rsidTr="008F6F9A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AE5447" w:rsidRDefault="00B203BE" w:rsidP="008F6F9A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F7198" wp14:editId="4A659D20">
                <wp:extent cx="323850" cy="252603"/>
                <wp:effectExtent l="0" t="0" r="0" b="0"/>
                <wp:docPr id="1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E5447" w:rsidRPr="008C7D57" w:rsidRDefault="00CC3BED" w:rsidP="008F6F9A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E5447" w:rsidRPr="008C7D57" w:rsidRDefault="00AE5447" w:rsidP="008F6F9A">
          <w:pPr>
            <w:spacing w:before="120" w:after="120" w:line="240" w:lineRule="auto"/>
            <w:jc w:val="center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0D1AD0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0D1AD0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253933" w:rsidRPr="00AE5447" w:rsidRDefault="00253933" w:rsidP="00AE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5F" w:rsidRDefault="007A685F" w:rsidP="005501A9">
      <w:pPr>
        <w:spacing w:after="0" w:line="240" w:lineRule="auto"/>
      </w:pPr>
      <w:r>
        <w:separator/>
      </w:r>
    </w:p>
  </w:footnote>
  <w:footnote w:type="continuationSeparator" w:id="0">
    <w:p w:rsidR="007A685F" w:rsidRDefault="007A685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C42169" w:rsidRDefault="00B203BE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8890" t="5080" r="1397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0910" w:rsidRPr="00B81693" w:rsidRDefault="00B80910" w:rsidP="00C4216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2F0B5F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017158"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  <w:p w:rsidR="00B80910" w:rsidRPr="00B81693" w:rsidRDefault="00B80910" w:rsidP="00C4216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8256E7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8256E7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3336CA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" filled="f" fillcolor="yellow">
              <v:textbox style="mso-fit-shape-to-text:t">
                <w:txbxContent>
                  <w:p w:rsidR="00B80910" w:rsidRPr="00B81693" w:rsidRDefault="00B80910" w:rsidP="00C4216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2F0B5F">
                      <w:rPr>
                        <w:sz w:val="16"/>
                        <w:szCs w:val="16"/>
                      </w:rPr>
                      <w:t>0</w:t>
                    </w:r>
                    <w:r w:rsidR="00017158">
                      <w:rPr>
                        <w:sz w:val="16"/>
                        <w:szCs w:val="16"/>
                      </w:rPr>
                      <w:t>04</w:t>
                    </w:r>
                  </w:p>
                  <w:p w:rsidR="00B80910" w:rsidRPr="00B81693" w:rsidRDefault="00B80910" w:rsidP="00C4216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8256E7">
                      <w:rPr>
                        <w:sz w:val="16"/>
                        <w:szCs w:val="16"/>
                      </w:rPr>
                      <w:t>17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8256E7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3336CA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C42169">
      <w:rPr>
        <w:sz w:val="32"/>
        <w:szCs w:val="32"/>
        <w:lang w:val="es-PR"/>
      </w:rPr>
      <w:t>Junta de Calidad Ambiental (JCA)</w:t>
    </w:r>
    <w:r w:rsidR="00253933" w:rsidRPr="00C42169">
      <w:rPr>
        <w:sz w:val="32"/>
        <w:szCs w:val="32"/>
        <w:lang w:val="es-PR"/>
      </w:rPr>
      <w:t xml:space="preserve"> </w:t>
    </w:r>
    <w:r w:rsidR="00253933" w:rsidRPr="00C42169">
      <w:rPr>
        <w:sz w:val="32"/>
        <w:szCs w:val="32"/>
        <w:lang w:val="es-PR"/>
      </w:rPr>
      <w:tab/>
    </w:r>
  </w:p>
  <w:p w:rsidR="006B7A16" w:rsidRPr="006021D1" w:rsidRDefault="00946E5D" w:rsidP="003C4186">
    <w:pPr>
      <w:spacing w:line="240" w:lineRule="auto"/>
      <w:rPr>
        <w:b/>
        <w:sz w:val="28"/>
        <w:szCs w:val="28"/>
        <w:lang w:val="es-PR"/>
      </w:rPr>
    </w:pPr>
    <w:r w:rsidRPr="006021D1">
      <w:rPr>
        <w:rFonts w:cs="Arial"/>
        <w:b/>
        <w:color w:val="000000"/>
        <w:sz w:val="28"/>
        <w:szCs w:val="28"/>
        <w:lang w:val="es-PR"/>
      </w:rPr>
      <w:t>Programa Servicios Regionalizados</w:t>
    </w:r>
    <w:r w:rsidR="005B1BEA" w:rsidRPr="006021D1">
      <w:rPr>
        <w:rFonts w:cs="Arial"/>
        <w:b/>
        <w:color w:val="000000"/>
        <w:sz w:val="28"/>
        <w:szCs w:val="28"/>
        <w:lang w:val="es-PR"/>
      </w:rPr>
      <w:t xml:space="preserve"> (PSR)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4E7F"/>
    <w:multiLevelType w:val="hybridMultilevel"/>
    <w:tmpl w:val="3A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14"/>
  </w:num>
  <w:num w:numId="5">
    <w:abstractNumId w:val="17"/>
  </w:num>
  <w:num w:numId="6">
    <w:abstractNumId w:val="39"/>
  </w:num>
  <w:num w:numId="7">
    <w:abstractNumId w:val="1"/>
  </w:num>
  <w:num w:numId="8">
    <w:abstractNumId w:val="22"/>
  </w:num>
  <w:num w:numId="9">
    <w:abstractNumId w:val="40"/>
  </w:num>
  <w:num w:numId="10">
    <w:abstractNumId w:val="4"/>
  </w:num>
  <w:num w:numId="11">
    <w:abstractNumId w:val="36"/>
  </w:num>
  <w:num w:numId="12">
    <w:abstractNumId w:val="45"/>
  </w:num>
  <w:num w:numId="13">
    <w:abstractNumId w:val="48"/>
  </w:num>
  <w:num w:numId="14">
    <w:abstractNumId w:val="30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6"/>
  </w:num>
  <w:num w:numId="20">
    <w:abstractNumId w:val="19"/>
  </w:num>
  <w:num w:numId="21">
    <w:abstractNumId w:val="34"/>
  </w:num>
  <w:num w:numId="22">
    <w:abstractNumId w:val="18"/>
  </w:num>
  <w:num w:numId="23">
    <w:abstractNumId w:val="10"/>
  </w:num>
  <w:num w:numId="24">
    <w:abstractNumId w:val="31"/>
  </w:num>
  <w:num w:numId="25">
    <w:abstractNumId w:val="44"/>
  </w:num>
  <w:num w:numId="26">
    <w:abstractNumId w:val="29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47"/>
  </w:num>
  <w:num w:numId="33">
    <w:abstractNumId w:val="32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49"/>
  </w:num>
  <w:num w:numId="39">
    <w:abstractNumId w:val="41"/>
  </w:num>
  <w:num w:numId="40">
    <w:abstractNumId w:val="8"/>
  </w:num>
  <w:num w:numId="41">
    <w:abstractNumId w:val="24"/>
  </w:num>
  <w:num w:numId="42">
    <w:abstractNumId w:val="38"/>
  </w:num>
  <w:num w:numId="43">
    <w:abstractNumId w:val="25"/>
  </w:num>
  <w:num w:numId="44">
    <w:abstractNumId w:val="7"/>
  </w:num>
  <w:num w:numId="45">
    <w:abstractNumId w:val="43"/>
  </w:num>
  <w:num w:numId="46">
    <w:abstractNumId w:val="6"/>
  </w:num>
  <w:num w:numId="47">
    <w:abstractNumId w:val="5"/>
  </w:num>
  <w:num w:numId="48">
    <w:abstractNumId w:val="28"/>
  </w:num>
  <w:num w:numId="49">
    <w:abstractNumId w:val="12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1A8D"/>
    <w:rsid w:val="000366F0"/>
    <w:rsid w:val="000415E3"/>
    <w:rsid w:val="00041871"/>
    <w:rsid w:val="00047063"/>
    <w:rsid w:val="00051B7F"/>
    <w:rsid w:val="00055CE0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058E"/>
    <w:rsid w:val="000C2F63"/>
    <w:rsid w:val="000C704B"/>
    <w:rsid w:val="000D1AD0"/>
    <w:rsid w:val="000D7B6A"/>
    <w:rsid w:val="000E0A5C"/>
    <w:rsid w:val="000E78CD"/>
    <w:rsid w:val="000F3339"/>
    <w:rsid w:val="000F7E4A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45C3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4194"/>
    <w:rsid w:val="001B6524"/>
    <w:rsid w:val="001B6C87"/>
    <w:rsid w:val="001C2D5F"/>
    <w:rsid w:val="001C4B5F"/>
    <w:rsid w:val="001C7A01"/>
    <w:rsid w:val="001D008A"/>
    <w:rsid w:val="001D06A4"/>
    <w:rsid w:val="001D0F3B"/>
    <w:rsid w:val="001D6FA5"/>
    <w:rsid w:val="001E118C"/>
    <w:rsid w:val="001E7202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464DF"/>
    <w:rsid w:val="00247D57"/>
    <w:rsid w:val="002501E2"/>
    <w:rsid w:val="00253933"/>
    <w:rsid w:val="002558C4"/>
    <w:rsid w:val="00256FB0"/>
    <w:rsid w:val="0026696E"/>
    <w:rsid w:val="002734CB"/>
    <w:rsid w:val="00277906"/>
    <w:rsid w:val="00277908"/>
    <w:rsid w:val="00277BF0"/>
    <w:rsid w:val="0028410A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0B5F"/>
    <w:rsid w:val="002F23C1"/>
    <w:rsid w:val="002F3CEB"/>
    <w:rsid w:val="00306064"/>
    <w:rsid w:val="00306286"/>
    <w:rsid w:val="00307F9A"/>
    <w:rsid w:val="0031316B"/>
    <w:rsid w:val="00316D81"/>
    <w:rsid w:val="00330AB0"/>
    <w:rsid w:val="00330DE5"/>
    <w:rsid w:val="003336CA"/>
    <w:rsid w:val="003359C0"/>
    <w:rsid w:val="0033729E"/>
    <w:rsid w:val="00342F17"/>
    <w:rsid w:val="003507B4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4186"/>
    <w:rsid w:val="003D29E0"/>
    <w:rsid w:val="003D3174"/>
    <w:rsid w:val="003E0674"/>
    <w:rsid w:val="003E2272"/>
    <w:rsid w:val="003E7835"/>
    <w:rsid w:val="003F42CB"/>
    <w:rsid w:val="003F4D82"/>
    <w:rsid w:val="003F5CD4"/>
    <w:rsid w:val="003F7B5C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1E76"/>
    <w:rsid w:val="004722E0"/>
    <w:rsid w:val="00475E45"/>
    <w:rsid w:val="00476F59"/>
    <w:rsid w:val="004817D8"/>
    <w:rsid w:val="00482F01"/>
    <w:rsid w:val="004831B0"/>
    <w:rsid w:val="004842B9"/>
    <w:rsid w:val="004844BE"/>
    <w:rsid w:val="004847E5"/>
    <w:rsid w:val="00484BA9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B4BF8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4209"/>
    <w:rsid w:val="005001FA"/>
    <w:rsid w:val="00502CDE"/>
    <w:rsid w:val="00506097"/>
    <w:rsid w:val="00506D93"/>
    <w:rsid w:val="005107A2"/>
    <w:rsid w:val="005203F0"/>
    <w:rsid w:val="005204BC"/>
    <w:rsid w:val="00520A9C"/>
    <w:rsid w:val="00522DD5"/>
    <w:rsid w:val="00537F54"/>
    <w:rsid w:val="00540823"/>
    <w:rsid w:val="005420A8"/>
    <w:rsid w:val="0054401D"/>
    <w:rsid w:val="005450B4"/>
    <w:rsid w:val="005501A9"/>
    <w:rsid w:val="00550B6E"/>
    <w:rsid w:val="005515A2"/>
    <w:rsid w:val="00551D26"/>
    <w:rsid w:val="005556A2"/>
    <w:rsid w:val="00564F47"/>
    <w:rsid w:val="00573EF2"/>
    <w:rsid w:val="0057643F"/>
    <w:rsid w:val="005837F8"/>
    <w:rsid w:val="00591CEE"/>
    <w:rsid w:val="0059204F"/>
    <w:rsid w:val="00593A6B"/>
    <w:rsid w:val="005B1BEA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6A50"/>
    <w:rsid w:val="005D1945"/>
    <w:rsid w:val="005D72CC"/>
    <w:rsid w:val="005D7FB4"/>
    <w:rsid w:val="005F1E2D"/>
    <w:rsid w:val="005F1F59"/>
    <w:rsid w:val="0060157A"/>
    <w:rsid w:val="006021D1"/>
    <w:rsid w:val="00603C05"/>
    <w:rsid w:val="00604EA7"/>
    <w:rsid w:val="006103AE"/>
    <w:rsid w:val="00611310"/>
    <w:rsid w:val="006147B9"/>
    <w:rsid w:val="00615A81"/>
    <w:rsid w:val="0062003A"/>
    <w:rsid w:val="006218E2"/>
    <w:rsid w:val="00622CF9"/>
    <w:rsid w:val="0063127A"/>
    <w:rsid w:val="00632261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0941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55B63"/>
    <w:rsid w:val="00761D3E"/>
    <w:rsid w:val="00781D61"/>
    <w:rsid w:val="00787647"/>
    <w:rsid w:val="00793E27"/>
    <w:rsid w:val="00794702"/>
    <w:rsid w:val="00797D5B"/>
    <w:rsid w:val="007A3C9F"/>
    <w:rsid w:val="007A5AF5"/>
    <w:rsid w:val="007A685F"/>
    <w:rsid w:val="007B037F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14BD5"/>
    <w:rsid w:val="00821A1E"/>
    <w:rsid w:val="00824CB0"/>
    <w:rsid w:val="00825676"/>
    <w:rsid w:val="008256E7"/>
    <w:rsid w:val="00830747"/>
    <w:rsid w:val="00835C44"/>
    <w:rsid w:val="00836341"/>
    <w:rsid w:val="0083735A"/>
    <w:rsid w:val="008415CD"/>
    <w:rsid w:val="00844181"/>
    <w:rsid w:val="00845826"/>
    <w:rsid w:val="0084790B"/>
    <w:rsid w:val="00847E61"/>
    <w:rsid w:val="00852401"/>
    <w:rsid w:val="00860ECD"/>
    <w:rsid w:val="008623E1"/>
    <w:rsid w:val="00870BB1"/>
    <w:rsid w:val="0088073E"/>
    <w:rsid w:val="008821C9"/>
    <w:rsid w:val="008915DF"/>
    <w:rsid w:val="008947B8"/>
    <w:rsid w:val="008A0367"/>
    <w:rsid w:val="008A1BF8"/>
    <w:rsid w:val="008A23DC"/>
    <w:rsid w:val="008B0C2D"/>
    <w:rsid w:val="008B7F12"/>
    <w:rsid w:val="008C5A6B"/>
    <w:rsid w:val="008D343F"/>
    <w:rsid w:val="008D4933"/>
    <w:rsid w:val="008D513F"/>
    <w:rsid w:val="008D6725"/>
    <w:rsid w:val="008E26A5"/>
    <w:rsid w:val="008E2CB1"/>
    <w:rsid w:val="008E5D9C"/>
    <w:rsid w:val="008E7605"/>
    <w:rsid w:val="008F3325"/>
    <w:rsid w:val="008F35C4"/>
    <w:rsid w:val="008F4E50"/>
    <w:rsid w:val="008F5E03"/>
    <w:rsid w:val="008F6F9A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E5D"/>
    <w:rsid w:val="00947085"/>
    <w:rsid w:val="00953728"/>
    <w:rsid w:val="0095435D"/>
    <w:rsid w:val="00954670"/>
    <w:rsid w:val="00960F49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9F7"/>
    <w:rsid w:val="009C052B"/>
    <w:rsid w:val="009C10B9"/>
    <w:rsid w:val="009C1406"/>
    <w:rsid w:val="009C6DC8"/>
    <w:rsid w:val="009D584E"/>
    <w:rsid w:val="009D5C98"/>
    <w:rsid w:val="009E10B3"/>
    <w:rsid w:val="009E6F83"/>
    <w:rsid w:val="009E73F4"/>
    <w:rsid w:val="009F07BD"/>
    <w:rsid w:val="009F2865"/>
    <w:rsid w:val="009F5C61"/>
    <w:rsid w:val="00A00D5E"/>
    <w:rsid w:val="00A03941"/>
    <w:rsid w:val="00A04AFB"/>
    <w:rsid w:val="00A05433"/>
    <w:rsid w:val="00A12058"/>
    <w:rsid w:val="00A2237D"/>
    <w:rsid w:val="00A27B98"/>
    <w:rsid w:val="00A31431"/>
    <w:rsid w:val="00A32AE6"/>
    <w:rsid w:val="00A4344E"/>
    <w:rsid w:val="00A46133"/>
    <w:rsid w:val="00A554C1"/>
    <w:rsid w:val="00A55690"/>
    <w:rsid w:val="00A5605B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2D2"/>
    <w:rsid w:val="00AC1BFA"/>
    <w:rsid w:val="00AD2226"/>
    <w:rsid w:val="00AD3D71"/>
    <w:rsid w:val="00AE3275"/>
    <w:rsid w:val="00AE5447"/>
    <w:rsid w:val="00AF0F2D"/>
    <w:rsid w:val="00AF1A03"/>
    <w:rsid w:val="00AF2EAF"/>
    <w:rsid w:val="00AF3288"/>
    <w:rsid w:val="00AF7BEB"/>
    <w:rsid w:val="00B01555"/>
    <w:rsid w:val="00B029E9"/>
    <w:rsid w:val="00B038C3"/>
    <w:rsid w:val="00B114E7"/>
    <w:rsid w:val="00B15EDE"/>
    <w:rsid w:val="00B2006B"/>
    <w:rsid w:val="00B203BE"/>
    <w:rsid w:val="00B20942"/>
    <w:rsid w:val="00B26E30"/>
    <w:rsid w:val="00B31DB6"/>
    <w:rsid w:val="00B34D73"/>
    <w:rsid w:val="00B40C22"/>
    <w:rsid w:val="00B4183C"/>
    <w:rsid w:val="00B42006"/>
    <w:rsid w:val="00B42B6C"/>
    <w:rsid w:val="00B55EFD"/>
    <w:rsid w:val="00B609EF"/>
    <w:rsid w:val="00B625E2"/>
    <w:rsid w:val="00B66895"/>
    <w:rsid w:val="00B671BF"/>
    <w:rsid w:val="00B6774E"/>
    <w:rsid w:val="00B714A5"/>
    <w:rsid w:val="00B72277"/>
    <w:rsid w:val="00B80143"/>
    <w:rsid w:val="00B80910"/>
    <w:rsid w:val="00B80BD6"/>
    <w:rsid w:val="00B839D7"/>
    <w:rsid w:val="00B85495"/>
    <w:rsid w:val="00B9463F"/>
    <w:rsid w:val="00B96718"/>
    <w:rsid w:val="00B96917"/>
    <w:rsid w:val="00B97614"/>
    <w:rsid w:val="00BB14F4"/>
    <w:rsid w:val="00BB37CD"/>
    <w:rsid w:val="00BB3B6B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07CA1"/>
    <w:rsid w:val="00C133B5"/>
    <w:rsid w:val="00C13F60"/>
    <w:rsid w:val="00C14966"/>
    <w:rsid w:val="00C152ED"/>
    <w:rsid w:val="00C21865"/>
    <w:rsid w:val="00C21DBC"/>
    <w:rsid w:val="00C26865"/>
    <w:rsid w:val="00C30F2D"/>
    <w:rsid w:val="00C318DE"/>
    <w:rsid w:val="00C42169"/>
    <w:rsid w:val="00C435B9"/>
    <w:rsid w:val="00C43D19"/>
    <w:rsid w:val="00C470E8"/>
    <w:rsid w:val="00C4731A"/>
    <w:rsid w:val="00C531AC"/>
    <w:rsid w:val="00C5493B"/>
    <w:rsid w:val="00C55C08"/>
    <w:rsid w:val="00C57140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4CE6"/>
    <w:rsid w:val="00C96CDF"/>
    <w:rsid w:val="00C96DEE"/>
    <w:rsid w:val="00CA1937"/>
    <w:rsid w:val="00CA1B66"/>
    <w:rsid w:val="00CA2ABA"/>
    <w:rsid w:val="00CB0CCD"/>
    <w:rsid w:val="00CB4EEA"/>
    <w:rsid w:val="00CC1FF3"/>
    <w:rsid w:val="00CC3BED"/>
    <w:rsid w:val="00CC5C6C"/>
    <w:rsid w:val="00CD63D6"/>
    <w:rsid w:val="00CD668A"/>
    <w:rsid w:val="00CD6E83"/>
    <w:rsid w:val="00CE33B2"/>
    <w:rsid w:val="00CE4F7E"/>
    <w:rsid w:val="00CE757E"/>
    <w:rsid w:val="00CF5738"/>
    <w:rsid w:val="00CF777F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0B71"/>
    <w:rsid w:val="00D34D94"/>
    <w:rsid w:val="00D359D2"/>
    <w:rsid w:val="00D35BDF"/>
    <w:rsid w:val="00D43ACA"/>
    <w:rsid w:val="00D45E87"/>
    <w:rsid w:val="00D461E7"/>
    <w:rsid w:val="00D4721A"/>
    <w:rsid w:val="00D5036E"/>
    <w:rsid w:val="00D63431"/>
    <w:rsid w:val="00D641AE"/>
    <w:rsid w:val="00D64CD6"/>
    <w:rsid w:val="00D6545D"/>
    <w:rsid w:val="00D70131"/>
    <w:rsid w:val="00D734B8"/>
    <w:rsid w:val="00D80C7C"/>
    <w:rsid w:val="00D81337"/>
    <w:rsid w:val="00D820F6"/>
    <w:rsid w:val="00D83E55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E28BB"/>
    <w:rsid w:val="00DF4BFE"/>
    <w:rsid w:val="00DF7EB8"/>
    <w:rsid w:val="00E0121C"/>
    <w:rsid w:val="00E05B59"/>
    <w:rsid w:val="00E101F1"/>
    <w:rsid w:val="00E108AC"/>
    <w:rsid w:val="00E13BC1"/>
    <w:rsid w:val="00E1637B"/>
    <w:rsid w:val="00E174E1"/>
    <w:rsid w:val="00E23A54"/>
    <w:rsid w:val="00E27B10"/>
    <w:rsid w:val="00E27EA1"/>
    <w:rsid w:val="00E30104"/>
    <w:rsid w:val="00E351B4"/>
    <w:rsid w:val="00E35C6A"/>
    <w:rsid w:val="00E408E0"/>
    <w:rsid w:val="00E41FB7"/>
    <w:rsid w:val="00E44B1A"/>
    <w:rsid w:val="00E50FA5"/>
    <w:rsid w:val="00E51DF9"/>
    <w:rsid w:val="00E52414"/>
    <w:rsid w:val="00E52A49"/>
    <w:rsid w:val="00E52CAF"/>
    <w:rsid w:val="00E62688"/>
    <w:rsid w:val="00E6474A"/>
    <w:rsid w:val="00E76ED5"/>
    <w:rsid w:val="00E8061A"/>
    <w:rsid w:val="00E84C6E"/>
    <w:rsid w:val="00E87851"/>
    <w:rsid w:val="00E95BB8"/>
    <w:rsid w:val="00E96F69"/>
    <w:rsid w:val="00EA2A66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F0FE0"/>
    <w:rsid w:val="00EF5854"/>
    <w:rsid w:val="00F00B8A"/>
    <w:rsid w:val="00F028E3"/>
    <w:rsid w:val="00F06C54"/>
    <w:rsid w:val="00F102BD"/>
    <w:rsid w:val="00F10880"/>
    <w:rsid w:val="00F11802"/>
    <w:rsid w:val="00F161FF"/>
    <w:rsid w:val="00F16963"/>
    <w:rsid w:val="00F16F1E"/>
    <w:rsid w:val="00F17283"/>
    <w:rsid w:val="00F220D9"/>
    <w:rsid w:val="00F25662"/>
    <w:rsid w:val="00F25AA2"/>
    <w:rsid w:val="00F27C54"/>
    <w:rsid w:val="00F3589A"/>
    <w:rsid w:val="00F404F1"/>
    <w:rsid w:val="00F43C8F"/>
    <w:rsid w:val="00F44F70"/>
    <w:rsid w:val="00F46B1C"/>
    <w:rsid w:val="00F511FE"/>
    <w:rsid w:val="00F5308E"/>
    <w:rsid w:val="00F64231"/>
    <w:rsid w:val="00F77063"/>
    <w:rsid w:val="00F8075F"/>
    <w:rsid w:val="00F83691"/>
    <w:rsid w:val="00F9775A"/>
    <w:rsid w:val="00FA11A4"/>
    <w:rsid w:val="00FA147F"/>
    <w:rsid w:val="00FA3E53"/>
    <w:rsid w:val="00FA77AE"/>
    <w:rsid w:val="00FB373F"/>
    <w:rsid w:val="00FB4538"/>
    <w:rsid w:val="00FB4F36"/>
    <w:rsid w:val="00FB5105"/>
    <w:rsid w:val="00FB5F55"/>
    <w:rsid w:val="00FC2270"/>
    <w:rsid w:val="00FC2890"/>
    <w:rsid w:val="00FC2ED7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A5605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A5605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Informaci&#243;n%20&#193;rea%20Evaluaci&#243;n%20y%20Planificaci&#243;n%20Estrat&#233;gica/JCA-003-Informacion%20Area%20Evaluacion%20y%20Planificacion%20Estrategica.pdf" TargetMode="External"/><Relationship Id="rId26" Type="http://schemas.openxmlformats.org/officeDocument/2006/relationships/image" Target="media/image7.jpeg"/><Relationship Id="rId39" Type="http://schemas.openxmlformats.org/officeDocument/2006/relationships/footer" Target="footer1.xml"/><Relationship Id="rId21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34" Type="http://schemas.openxmlformats.org/officeDocument/2006/relationships/hyperlink" Target="https://spnavigation.respondcrm.com/AppViewer.html?q=https://311prkb.respondcrm.com/respondweb/Informaci&#243;n%20del%20&#193;rea%20Control%20de%20Contaminaci&#243;n%20de%20Terrenos/JCA-009-Informacion%20del%20Area%20Control%20de%20Contaminacion%20de%20Terrenos.pdf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&#243;n%20del%20&#193;rea%20Calidad%20de%20Agua/JCA-007-Informacion%20del%20Area%20Calidad%20de%20Agua.pdf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jca.gobierno.pr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6.jpeg"/><Relationship Id="rId32" Type="http://schemas.openxmlformats.org/officeDocument/2006/relationships/hyperlink" Target="https://spnavigation.respondcrm.com/AppViewer.html?q=https://311prkb.respondcrm.com/respondweb/Informaci&#243;n%20del%20&#193;rea%20Calidad%20de%20Agua/JCA-007-Informacion%20del%20Area%20Calidad%20de%20Agua.pdf" TargetMode="External"/><Relationship Id="rId37" Type="http://schemas.openxmlformats.org/officeDocument/2006/relationships/hyperlink" Target="http://www2.pr.gov/agencias/jca/areasprogramaticas/OficinasRegionales/Pages/default.asp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formaci&#243;n%20del%20&#193;rea%20Calidad%20de%20Aire/JCA-008-Informacion%20del%20Area%20Calidad%20de%20Aire.pdf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36" Type="http://schemas.openxmlformats.org/officeDocument/2006/relationships/hyperlink" Target="https://spnavigation.respondcrm.com/AppViewer.html?q=https://311prkb.respondcrm.com/respondweb/Informaci&#243;n%20&#193;rea%20Evaluaci&#243;n%20y%20Planificaci&#243;n%20Estrat&#233;gica/JCA-003-Informacion%20Area%20Evaluacion%20y%20Planificacion%20Estrategica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&#243;n%20del%20&#193;rea%20Control%20de%20Ruido%20y%20Oficina%20de%20Querellas/JCA-010-Informacion%20del%20Area%20Control%20de%20Ruido%20y%20Oficina%20de%20Querellas.pdf" TargetMode="External"/><Relationship Id="rId31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30" Type="http://schemas.openxmlformats.org/officeDocument/2006/relationships/hyperlink" Target="http://www.jca.gobierno.pr/" TargetMode="External"/><Relationship Id="rId35" Type="http://schemas.openxmlformats.org/officeDocument/2006/relationships/hyperlink" Target="https://spnavigation.respondcrm.com/AppViewer.html?q=https://311prkb.respondcrm.com/respondweb/Informaci&#243;n%20del%20&#193;rea%20Control%20de%20Ruido%20y%20Oficina%20de%20Querellas/JCA-010-Informacion%20del%20Area%20Control%20de%20Ruido%20y%20Oficina%20de%20Querellas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nformaci&#243;n%20del%20&#193;rea%20Control%20de%20Contaminaci&#243;n%20de%20Terrenos/JCA-009-Informacion%20del%20Area%20Control%20de%20Contaminacion%20de%20Terrenos.pdf" TargetMode="External"/><Relationship Id="rId25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33" Type="http://schemas.openxmlformats.org/officeDocument/2006/relationships/hyperlink" Target="https://spnavigation.respondcrm.com/AppViewer.html?q=https://311prkb.respondcrm.com/respondweb/Informaci&#243;n%20del%20&#193;rea%20Calidad%20de%20Aire/JCA-008-Informacion%20del%20Area%20Calidad%20de%20Aire.pdf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993A-D978-48F1-8910-991908011B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EF7E695C-A2A1-4131-A216-A1524157B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4204A-890E-4DA6-9F36-84081DC09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75D10-4122-4B02-851C-56AA771D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Servicios Regionalizados (PSR)</vt:lpstr>
    </vt:vector>
  </TitlesOfParts>
  <Company>Hewlett-Packard</Company>
  <LinksUpToDate>false</LinksUpToDate>
  <CharactersWithSpaces>7328</CharactersWithSpaces>
  <SharedDoc>false</SharedDoc>
  <HLinks>
    <vt:vector size="84" baseType="variant">
      <vt:variant>
        <vt:i4>7929936</vt:i4>
      </vt:variant>
      <vt:variant>
        <vt:i4>39</vt:i4>
      </vt:variant>
      <vt:variant>
        <vt:i4>0</vt:i4>
      </vt:variant>
      <vt:variant>
        <vt:i4>5</vt:i4>
      </vt:variant>
      <vt:variant>
        <vt:lpwstr>\\ac311-bdc\dev311\jca-014\JCA-010-Informacion del Area Control de Ruido y Oficina de Querellas.pdf</vt:lpwstr>
      </vt:variant>
      <vt:variant>
        <vt:lpwstr/>
      </vt:variant>
      <vt:variant>
        <vt:i4>4980839</vt:i4>
      </vt:variant>
      <vt:variant>
        <vt:i4>36</vt:i4>
      </vt:variant>
      <vt:variant>
        <vt:i4>0</vt:i4>
      </vt:variant>
      <vt:variant>
        <vt:i4>5</vt:i4>
      </vt:variant>
      <vt:variant>
        <vt:lpwstr>\\ac311-bdc\dev311\jca-014\JCA-009-Informacion del Area Control de Contaminacion de Terrenos.pdf</vt:lpwstr>
      </vt:variant>
      <vt:variant>
        <vt:lpwstr/>
      </vt:variant>
      <vt:variant>
        <vt:i4>3801114</vt:i4>
      </vt:variant>
      <vt:variant>
        <vt:i4>33</vt:i4>
      </vt:variant>
      <vt:variant>
        <vt:i4>0</vt:i4>
      </vt:variant>
      <vt:variant>
        <vt:i4>5</vt:i4>
      </vt:variant>
      <vt:variant>
        <vt:lpwstr>\\ac311-bdc\dev311\jca-014\JCA-007-Informacion del Area Calidad de Agua.pdf</vt:lpwstr>
      </vt:variant>
      <vt:variant>
        <vt:lpwstr/>
      </vt:variant>
      <vt:variant>
        <vt:i4>3276816</vt:i4>
      </vt:variant>
      <vt:variant>
        <vt:i4>30</vt:i4>
      </vt:variant>
      <vt:variant>
        <vt:i4>0</vt:i4>
      </vt:variant>
      <vt:variant>
        <vt:i4>5</vt:i4>
      </vt:variant>
      <vt:variant>
        <vt:lpwstr>\\ac311-bdc\dev311\jca-014\JCA-008-Informacion del Area Calidad de Aire.pdf</vt:lpwstr>
      </vt:variant>
      <vt:variant>
        <vt:lpwstr/>
      </vt:variant>
      <vt:variant>
        <vt:i4>196658</vt:i4>
      </vt:variant>
      <vt:variant>
        <vt:i4>27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5046300</vt:i4>
      </vt:variant>
      <vt:variant>
        <vt:i4>24</vt:i4>
      </vt:variant>
      <vt:variant>
        <vt:i4>0</vt:i4>
      </vt:variant>
      <vt:variant>
        <vt:i4>5</vt:i4>
      </vt:variant>
      <vt:variant>
        <vt:lpwstr>http://www2.pr.gov/agencias/jca/areasprogramaticas/OficinasRegionales/Pages/default.aspx</vt:lpwstr>
      </vt:variant>
      <vt:variant>
        <vt:lpwstr/>
      </vt:variant>
      <vt:variant>
        <vt:i4>7471222</vt:i4>
      </vt:variant>
      <vt:variant>
        <vt:i4>21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3014715</vt:i4>
      </vt:variant>
      <vt:variant>
        <vt:i4>18</vt:i4>
      </vt:variant>
      <vt:variant>
        <vt:i4>0</vt:i4>
      </vt:variant>
      <vt:variant>
        <vt:i4>5</vt:i4>
      </vt:variant>
      <vt:variant>
        <vt:lpwstr>C:\Users\HOLA\Desktop\SERVICIO 3-1-1\JCA\REVISION_AGENCIA_JCA\JCA_Directorio_OFICINAS_REGIONALES.docx</vt:lpwstr>
      </vt:variant>
      <vt:variant>
        <vt:lpwstr/>
      </vt:variant>
      <vt:variant>
        <vt:i4>6160423</vt:i4>
      </vt:variant>
      <vt:variant>
        <vt:i4>15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6160423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7929936</vt:i4>
      </vt:variant>
      <vt:variant>
        <vt:i4>9</vt:i4>
      </vt:variant>
      <vt:variant>
        <vt:i4>0</vt:i4>
      </vt:variant>
      <vt:variant>
        <vt:i4>5</vt:i4>
      </vt:variant>
      <vt:variant>
        <vt:lpwstr>\\ac311-bdc\dev311\jca-014\JCA-010-Informacion del Area Control de Ruido y Oficina de Querellas.pdf</vt:lpwstr>
      </vt:variant>
      <vt:variant>
        <vt:lpwstr/>
      </vt:variant>
      <vt:variant>
        <vt:i4>4980839</vt:i4>
      </vt:variant>
      <vt:variant>
        <vt:i4>6</vt:i4>
      </vt:variant>
      <vt:variant>
        <vt:i4>0</vt:i4>
      </vt:variant>
      <vt:variant>
        <vt:i4>5</vt:i4>
      </vt:variant>
      <vt:variant>
        <vt:lpwstr>\\ac311-bdc\dev311\jca-014\JCA-009-Informacion del Area Control de Contaminacion de Terrenos.pdf</vt:lpwstr>
      </vt:variant>
      <vt:variant>
        <vt:lpwstr/>
      </vt:variant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\\ac311-bdc\dev311\jca-014\JCA-007-Informacion del Area Calidad de Agua.pdf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\\ac311-bdc\dev311\jca-014\JCA-008-Informacion del Area Calidad de Aire.pdf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Servicios Regionalizados (PSR)</dc:title>
  <dc:subject>Información General</dc:subject>
  <dc:creator>3-1-1 Tu Línea de Servicios de Gobierno</dc:creator>
  <cp:keywords>JCA</cp:keywords>
  <cp:lastModifiedBy>respondadmin</cp:lastModifiedBy>
  <cp:revision>6</cp:revision>
  <cp:lastPrinted>2012-08-08T13:40:00Z</cp:lastPrinted>
  <dcterms:created xsi:type="dcterms:W3CDTF">2012-08-31T18:25:00Z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