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0"/>
        <w:gridCol w:w="9468"/>
      </w:tblGrid>
      <w:tr w:rsidR="0047186A" w:rsidRPr="00A625BF" w:rsidTr="00FF1FC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Pr="00AC3208" w:rsidRDefault="005F3A77" w:rsidP="00F02EB4">
            <w:pPr>
              <w:pStyle w:val="NormalWeb"/>
              <w:rPr>
                <w:color w:val="000000"/>
                <w:sz w:val="20"/>
                <w:szCs w:val="20"/>
                <w:lang w:val="es-PR"/>
              </w:rPr>
            </w:pPr>
            <w:r>
              <w:rPr>
                <w:noProof/>
              </w:rPr>
              <w:t xml:space="preserve">   </w:t>
            </w:r>
            <w:r w:rsidR="006D7C8F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.5pt;height:22.5pt">
                  <v:imagedata r:id="rId8" o:title="fooficina"/>
                </v:shape>
              </w:pict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591CEE" w:rsidRPr="002608D6" w:rsidRDefault="00EE4871" w:rsidP="00F02EB4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Información s</w:t>
            </w:r>
            <w:r w:rsidR="00B30328"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obre el</w:t>
            </w:r>
            <w:r w:rsidR="008D5FCE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 s</w:t>
            </w:r>
            <w:r w:rsidR="004979AF"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ervicio </w:t>
            </w:r>
          </w:p>
        </w:tc>
      </w:tr>
    </w:tbl>
    <w:p w:rsidR="00EB2EEC" w:rsidRPr="00EB2EEC" w:rsidRDefault="00EB2EEC" w:rsidP="00EB2EEC">
      <w:pPr>
        <w:pStyle w:val="ListParagraph"/>
        <w:numPr>
          <w:ilvl w:val="0"/>
          <w:numId w:val="17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val="es-PR"/>
        </w:rPr>
      </w:pPr>
      <w:r w:rsidRPr="00EB2EEC">
        <w:rPr>
          <w:rFonts w:ascii="Times New Roman" w:hAnsi="Times New Roman"/>
          <w:sz w:val="24"/>
          <w:szCs w:val="24"/>
          <w:lang w:val="es-PR"/>
        </w:rPr>
        <w:t xml:space="preserve">Para el año contributivo 2014, se aumenta de $300,000 a $500,000 el límite de ingreso neto sujeto a contribución aplicable para el ajuste gradual. 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0"/>
        <w:gridCol w:w="9468"/>
      </w:tblGrid>
      <w:tr w:rsidR="00F44F70" w:rsidRPr="005215DF" w:rsidTr="00FF1FC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44F70" w:rsidRPr="002608D6" w:rsidRDefault="006D7C8F" w:rsidP="00F3589A">
            <w:pPr>
              <w:pStyle w:val="NormalWeb"/>
              <w:rPr>
                <w:color w:val="000000"/>
                <w:lang w:val="es-PR"/>
              </w:rPr>
            </w:pPr>
            <w:r w:rsidRPr="006D7C8F">
              <w:rPr>
                <w:color w:val="000000"/>
                <w:lang w:val="es-PR"/>
              </w:rPr>
              <w:pict>
                <v:shape id="_x0000_i1026" type="#_x0000_t75" style="width:27.75pt;height:18pt">
                  <v:imagedata r:id="rId9" o:title="check mark"/>
                </v:shape>
              </w:pict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F44F70" w:rsidRPr="002608D6" w:rsidRDefault="008D5FCE" w:rsidP="00DB3272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4"/>
                <w:lang w:val="es-PR"/>
              </w:rPr>
              <w:t>Clasificación del c</w:t>
            </w:r>
            <w:r w:rsidR="00CA1F16">
              <w:rPr>
                <w:rFonts w:ascii="Times New Roman" w:eastAsiaTheme="minorHAnsi" w:hAnsi="Times New Roman"/>
                <w:b/>
                <w:sz w:val="28"/>
                <w:szCs w:val="24"/>
                <w:lang w:val="es-PR"/>
              </w:rPr>
              <w:t>ontribuyente</w:t>
            </w:r>
          </w:p>
        </w:tc>
      </w:tr>
    </w:tbl>
    <w:p w:rsidR="0089529A" w:rsidRPr="008D5FCE" w:rsidRDefault="0089529A" w:rsidP="001E2B06">
      <w:pPr>
        <w:pStyle w:val="ListParagraph"/>
        <w:numPr>
          <w:ilvl w:val="0"/>
          <w:numId w:val="1"/>
        </w:numPr>
        <w:spacing w:before="120" w:after="120"/>
        <w:ind w:left="720"/>
        <w:rPr>
          <w:rFonts w:ascii="Times New Roman" w:hAnsi="Times New Roman"/>
          <w:sz w:val="24"/>
          <w:szCs w:val="24"/>
          <w:lang w:val="es-PR"/>
        </w:rPr>
      </w:pPr>
      <w:r w:rsidRPr="008D5FCE">
        <w:rPr>
          <w:rFonts w:ascii="Times New Roman" w:hAnsi="Times New Roman"/>
          <w:color w:val="000000"/>
          <w:sz w:val="24"/>
          <w:szCs w:val="24"/>
          <w:lang w:val="es-PR"/>
        </w:rPr>
        <w:t xml:space="preserve">Individuos 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0"/>
        <w:gridCol w:w="9468"/>
      </w:tblGrid>
      <w:tr w:rsidR="004A5AAE" w:rsidRPr="000D0A65" w:rsidTr="00FF1FC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Pr="00A625BF" w:rsidRDefault="006D7C8F" w:rsidP="001E2B06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6D7C8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pict>
                <v:shape id="_x0000_i1027" type="#_x0000_t75" style="width:27.75pt;height:24.75pt">
                  <v:imagedata r:id="rId10" o:title="folder"/>
                </v:shape>
              </w:pict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591CEE" w:rsidRPr="002608D6" w:rsidRDefault="00934BD4" w:rsidP="008D5FCE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Procedimiento</w:t>
            </w:r>
            <w:r w:rsidR="008D5FCE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s y documentos referentes al s</w:t>
            </w:r>
            <w:r w:rsidR="00B30328"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ervicio</w:t>
            </w:r>
          </w:p>
        </w:tc>
      </w:tr>
    </w:tbl>
    <w:p w:rsidR="00EB2EEC" w:rsidRPr="008D5FCE" w:rsidRDefault="00EB2EEC" w:rsidP="000306C3">
      <w:pPr>
        <w:pStyle w:val="ListParagraph"/>
        <w:numPr>
          <w:ilvl w:val="0"/>
          <w:numId w:val="1"/>
        </w:numPr>
        <w:spacing w:before="120" w:after="120" w:line="240" w:lineRule="auto"/>
        <w:ind w:left="720"/>
        <w:jc w:val="both"/>
        <w:rPr>
          <w:rFonts w:ascii="Times New Roman" w:hAnsi="Times New Roman"/>
          <w:sz w:val="24"/>
          <w:szCs w:val="24"/>
          <w:lang w:val="es-PR"/>
        </w:rPr>
      </w:pPr>
      <w:r w:rsidRPr="008D5FCE">
        <w:rPr>
          <w:rFonts w:ascii="Times New Roman" w:hAnsi="Times New Roman"/>
          <w:sz w:val="24"/>
          <w:szCs w:val="24"/>
          <w:lang w:val="es-PR"/>
        </w:rPr>
        <w:t>En el caso de contribuyentes casados que rindan planillas separadas o se acojan al cómputo opcional de la contribución (Anejo CO Individuo), los niveles de ingreso neto sujeto al ajuste gradual serán de $500,000 para cada uno</w:t>
      </w:r>
      <w:r w:rsidR="008D5FCE" w:rsidRPr="008D5FCE">
        <w:rPr>
          <w:rFonts w:ascii="Times New Roman" w:hAnsi="Times New Roman"/>
          <w:sz w:val="24"/>
          <w:szCs w:val="24"/>
          <w:lang w:val="es-PR"/>
        </w:rPr>
        <w:t>.</w:t>
      </w:r>
    </w:p>
    <w:p w:rsidR="00EB2EEC" w:rsidRPr="00EB2EEC" w:rsidRDefault="006D7C8F" w:rsidP="00EB2EEC">
      <w:pPr>
        <w:rPr>
          <w:rFonts w:ascii="Times New Roman" w:hAnsi="Times New Roman"/>
          <w:sz w:val="24"/>
          <w:szCs w:val="24"/>
          <w:lang w:val="es-PR"/>
        </w:rPr>
      </w:pPr>
      <w:r w:rsidRPr="006D7C8F">
        <w:rPr>
          <w:noProof/>
        </w:rPr>
        <w:pict>
          <v:shape id="Picture 276" o:spid="_x0000_s1052" type="#_x0000_t75" style="position:absolute;margin-left:9.75pt;margin-top:197.75pt;width:466pt;height:328.1pt;z-index:251658240;visibility:visible;mso-position-vertical-relative:margin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Vm1s/EAAAA3AAAAA8AAABkcnMvZG93bnJldi54bWxEj0FrAjEUhO8F/0N4Qm81uwtVWY0iSmnx&#10;VG3F63Pz3CxuXpYk1fXfN4WCx2FmvmHmy9624ko+NI4V5KMMBHHldMO1gu+vt5cpiBCRNbaOScGd&#10;AiwXg6c5ltrdeEfXfaxFgnAoUYGJsSulDJUhi2HkOuLknZ23GJP0tdQebwluW1lk2VhabDgtGOxo&#10;bai67H+sgk3+/mk32en4ul3vqsm0OB1y45V6HvarGYhIfXyE/9sfWkExGcPfmXQE5OI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Vm1s/EAAAA3AAAAA8AAAAAAAAAAAAAAAAA&#10;nwIAAGRycy9kb3ducmV2LnhtbFBLBQYAAAAABAAEAPcAAACQAwAAAAA=&#10;">
            <v:imagedata r:id="rId11" o:title=""/>
            <v:shadow on="t" color="#333" opacity="42598f" origin="-.5,-.5" offset="2.74397mm,2.74397mm"/>
            <v:path arrowok="t"/>
            <w10:wrap anchory="margin"/>
          </v:shape>
        </w:pict>
      </w:r>
    </w:p>
    <w:p w:rsidR="00EB2EEC" w:rsidRDefault="00EB2EEC" w:rsidP="00EB2EEC">
      <w:pPr>
        <w:pStyle w:val="ListParagraph"/>
        <w:rPr>
          <w:rFonts w:ascii="Times New Roman" w:hAnsi="Times New Roman"/>
          <w:sz w:val="24"/>
          <w:szCs w:val="24"/>
          <w:lang w:val="es-PR"/>
        </w:rPr>
      </w:pPr>
    </w:p>
    <w:p w:rsidR="00EB2EEC" w:rsidRDefault="00EB2EEC" w:rsidP="00EB2EEC">
      <w:pPr>
        <w:pStyle w:val="ListParagraph"/>
        <w:rPr>
          <w:rFonts w:ascii="Times New Roman" w:hAnsi="Times New Roman"/>
          <w:sz w:val="24"/>
          <w:szCs w:val="24"/>
          <w:lang w:val="es-PR"/>
        </w:rPr>
      </w:pPr>
    </w:p>
    <w:p w:rsidR="00EB2EEC" w:rsidRDefault="00EB2EEC" w:rsidP="00EB2EEC">
      <w:pPr>
        <w:pStyle w:val="ListParagraph"/>
        <w:rPr>
          <w:rFonts w:ascii="Times New Roman" w:hAnsi="Times New Roman"/>
          <w:sz w:val="24"/>
          <w:szCs w:val="24"/>
          <w:lang w:val="es-PR"/>
        </w:rPr>
      </w:pPr>
    </w:p>
    <w:p w:rsidR="00EB2EEC" w:rsidRDefault="00EB2EEC" w:rsidP="00EB2EEC">
      <w:pPr>
        <w:pStyle w:val="ListParagraph"/>
        <w:rPr>
          <w:rFonts w:ascii="Times New Roman" w:hAnsi="Times New Roman"/>
          <w:sz w:val="24"/>
          <w:szCs w:val="24"/>
          <w:lang w:val="es-PR"/>
        </w:rPr>
      </w:pPr>
    </w:p>
    <w:p w:rsidR="00EB2EEC" w:rsidRDefault="00EB2EEC" w:rsidP="00EB2EEC">
      <w:pPr>
        <w:pStyle w:val="ListParagraph"/>
        <w:rPr>
          <w:rFonts w:ascii="Times New Roman" w:hAnsi="Times New Roman"/>
          <w:sz w:val="24"/>
          <w:szCs w:val="24"/>
          <w:lang w:val="es-PR"/>
        </w:rPr>
      </w:pPr>
    </w:p>
    <w:p w:rsidR="00EB2EEC" w:rsidRDefault="00EB2EEC" w:rsidP="00EB2EEC">
      <w:pPr>
        <w:pStyle w:val="ListParagraph"/>
        <w:rPr>
          <w:rFonts w:ascii="Times New Roman" w:hAnsi="Times New Roman"/>
          <w:sz w:val="24"/>
          <w:szCs w:val="24"/>
          <w:lang w:val="es-PR"/>
        </w:rPr>
      </w:pPr>
    </w:p>
    <w:p w:rsidR="00EB2EEC" w:rsidRDefault="00EB2EEC" w:rsidP="00EB2EEC">
      <w:pPr>
        <w:pStyle w:val="ListParagraph"/>
        <w:rPr>
          <w:rFonts w:ascii="Times New Roman" w:hAnsi="Times New Roman"/>
          <w:sz w:val="24"/>
          <w:szCs w:val="24"/>
          <w:lang w:val="es-PR"/>
        </w:rPr>
      </w:pPr>
    </w:p>
    <w:p w:rsidR="00EB2EEC" w:rsidRDefault="00EB2EEC" w:rsidP="00EB2EEC">
      <w:pPr>
        <w:pStyle w:val="ListParagraph"/>
        <w:rPr>
          <w:rFonts w:ascii="Times New Roman" w:hAnsi="Times New Roman"/>
          <w:sz w:val="24"/>
          <w:szCs w:val="24"/>
          <w:lang w:val="es-PR"/>
        </w:rPr>
      </w:pPr>
    </w:p>
    <w:p w:rsidR="00EB2EEC" w:rsidRDefault="00EB2EEC" w:rsidP="00EB2EEC">
      <w:pPr>
        <w:pStyle w:val="ListParagraph"/>
        <w:rPr>
          <w:rFonts w:ascii="Times New Roman" w:hAnsi="Times New Roman"/>
          <w:sz w:val="24"/>
          <w:szCs w:val="24"/>
          <w:lang w:val="es-PR"/>
        </w:rPr>
      </w:pPr>
    </w:p>
    <w:p w:rsidR="00EB2EEC" w:rsidRDefault="00EB2EEC" w:rsidP="00EB2EEC">
      <w:pPr>
        <w:pStyle w:val="ListParagraph"/>
        <w:rPr>
          <w:rFonts w:ascii="Times New Roman" w:hAnsi="Times New Roman"/>
          <w:sz w:val="24"/>
          <w:szCs w:val="24"/>
          <w:lang w:val="es-PR"/>
        </w:rPr>
      </w:pPr>
    </w:p>
    <w:p w:rsidR="00EB2EEC" w:rsidRDefault="00EB2EEC" w:rsidP="00EB2EEC">
      <w:pPr>
        <w:pStyle w:val="ListParagraph"/>
        <w:rPr>
          <w:rFonts w:ascii="Times New Roman" w:hAnsi="Times New Roman"/>
          <w:sz w:val="24"/>
          <w:szCs w:val="24"/>
          <w:lang w:val="es-PR"/>
        </w:rPr>
      </w:pPr>
    </w:p>
    <w:p w:rsidR="00EB2EEC" w:rsidRDefault="00EB2EEC" w:rsidP="00EB2EEC">
      <w:pPr>
        <w:pStyle w:val="ListParagraph"/>
        <w:rPr>
          <w:rFonts w:ascii="Times New Roman" w:hAnsi="Times New Roman"/>
          <w:sz w:val="24"/>
          <w:szCs w:val="24"/>
          <w:lang w:val="es-PR"/>
        </w:rPr>
      </w:pPr>
    </w:p>
    <w:p w:rsidR="00EB2EEC" w:rsidRDefault="00EB2EEC" w:rsidP="00EB2EEC">
      <w:pPr>
        <w:pStyle w:val="ListParagraph"/>
        <w:rPr>
          <w:rFonts w:ascii="Times New Roman" w:hAnsi="Times New Roman"/>
          <w:sz w:val="24"/>
          <w:szCs w:val="24"/>
          <w:lang w:val="es-PR"/>
        </w:rPr>
      </w:pPr>
    </w:p>
    <w:p w:rsidR="00EB2EEC" w:rsidRDefault="00EB2EEC" w:rsidP="00EB2EEC">
      <w:pPr>
        <w:pStyle w:val="ListParagraph"/>
        <w:rPr>
          <w:rFonts w:ascii="Times New Roman" w:hAnsi="Times New Roman"/>
          <w:sz w:val="24"/>
          <w:szCs w:val="24"/>
          <w:lang w:val="es-PR"/>
        </w:rPr>
      </w:pPr>
    </w:p>
    <w:p w:rsidR="00EB2EEC" w:rsidRDefault="00EB2EEC" w:rsidP="00EB2EEC">
      <w:pPr>
        <w:pStyle w:val="ListParagraph"/>
        <w:rPr>
          <w:rFonts w:ascii="Times New Roman" w:hAnsi="Times New Roman"/>
          <w:sz w:val="24"/>
          <w:szCs w:val="24"/>
          <w:lang w:val="es-PR"/>
        </w:rPr>
      </w:pPr>
    </w:p>
    <w:p w:rsidR="00EB2EEC" w:rsidRDefault="00EB2EEC" w:rsidP="00EB2EEC">
      <w:pPr>
        <w:pStyle w:val="ListParagraph"/>
        <w:rPr>
          <w:rFonts w:ascii="Times New Roman" w:hAnsi="Times New Roman"/>
          <w:sz w:val="24"/>
          <w:szCs w:val="24"/>
          <w:lang w:val="es-PR"/>
        </w:rPr>
      </w:pPr>
    </w:p>
    <w:p w:rsidR="00EB2EEC" w:rsidRPr="00EB2EEC" w:rsidRDefault="00EB2EEC" w:rsidP="00EB2EEC">
      <w:pPr>
        <w:pStyle w:val="ListParagraph"/>
        <w:rPr>
          <w:rFonts w:ascii="Times New Roman" w:hAnsi="Times New Roman"/>
          <w:sz w:val="24"/>
          <w:szCs w:val="24"/>
          <w:lang w:val="es-PR"/>
        </w:rPr>
      </w:pPr>
    </w:p>
    <w:p w:rsidR="00EB2EEC" w:rsidRDefault="00EB2EEC" w:rsidP="00EB2EE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val="es-PR"/>
        </w:rPr>
      </w:pPr>
      <w:r w:rsidRPr="00EB2EEC">
        <w:rPr>
          <w:rFonts w:ascii="Times New Roman" w:hAnsi="Times New Roman"/>
          <w:sz w:val="24"/>
          <w:szCs w:val="24"/>
          <w:u w:val="single"/>
          <w:lang w:val="es-PR"/>
        </w:rPr>
        <w:t xml:space="preserve">Anejo P Individuo-Ajuste Gradual </w:t>
      </w:r>
    </w:p>
    <w:p w:rsidR="00EB2EEC" w:rsidRPr="00EB2EEC" w:rsidRDefault="00EB2EEC" w:rsidP="00EB2EE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val="es-PR"/>
        </w:rPr>
      </w:pPr>
      <w:r>
        <w:rPr>
          <w:rFonts w:ascii="Times New Roman" w:hAnsi="Times New Roman"/>
          <w:sz w:val="24"/>
          <w:szCs w:val="24"/>
          <w:u w:val="single"/>
          <w:lang w:val="es-PR"/>
        </w:rPr>
        <w:t>Anejo CO Individuo-Cómputo Opcional de la Contribución</w:t>
      </w:r>
    </w:p>
    <w:p w:rsidR="00D16280" w:rsidRDefault="00D16280" w:rsidP="00EB2EEC">
      <w:pPr>
        <w:pStyle w:val="ListParagraph"/>
        <w:spacing w:before="120" w:after="120"/>
        <w:rPr>
          <w:rFonts w:ascii="Times New Roman" w:hAnsi="Times New Roman"/>
          <w:b/>
          <w:sz w:val="24"/>
          <w:szCs w:val="24"/>
          <w:lang w:val="es-PR"/>
        </w:rPr>
      </w:pPr>
    </w:p>
    <w:p w:rsidR="004B0824" w:rsidRPr="00806F07" w:rsidRDefault="004B0824" w:rsidP="00EB2EEC">
      <w:pPr>
        <w:pStyle w:val="ListParagraph"/>
        <w:spacing w:before="120" w:after="120"/>
        <w:rPr>
          <w:rFonts w:ascii="Times New Roman" w:hAnsi="Times New Roman"/>
          <w:b/>
          <w:sz w:val="24"/>
          <w:szCs w:val="24"/>
          <w:lang w:val="es-PR"/>
        </w:rPr>
      </w:pP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0"/>
        <w:gridCol w:w="9468"/>
      </w:tblGrid>
      <w:tr w:rsidR="005D72CC" w:rsidRPr="000D0A65" w:rsidTr="00FF1FC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D72CC" w:rsidRPr="00E8314F" w:rsidRDefault="00C0535D" w:rsidP="001E2B06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Theme="minorHAnsi" w:hAnsiTheme="minorHAnsi" w:cs="Arial"/>
                <w:noProof/>
                <w:color w:val="000000"/>
              </w:rPr>
              <w:lastRenderedPageBreak/>
              <w:drawing>
                <wp:inline distT="0" distB="0" distL="0" distR="0">
                  <wp:extent cx="304800" cy="312821"/>
                  <wp:effectExtent l="19050" t="0" r="0" b="0"/>
                  <wp:docPr id="129" name="Picture 129" descr="C:\Users\Erasto\AppData\Local\Microsoft\Windows\INetCache\Content.Word\icon_boo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 descr="C:\Users\Erasto\AppData\Local\Microsoft\Windows\INetCache\Content.Word\icon_boo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128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5D72CC" w:rsidRPr="002608D6" w:rsidRDefault="001B0BD6" w:rsidP="008D5FCE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Código, </w:t>
            </w:r>
            <w:r w:rsidR="008D5FCE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r</w:t>
            </w:r>
            <w:r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eglamentos</w:t>
            </w: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 o </w:t>
            </w:r>
            <w:r w:rsidR="008D5FCE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leyes a</w:t>
            </w:r>
            <w:r w:rsidR="002608D6"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plicables</w:t>
            </w:r>
          </w:p>
        </w:tc>
      </w:tr>
    </w:tbl>
    <w:p w:rsidR="00316DCC" w:rsidRPr="00EA4951" w:rsidRDefault="006D7C8F" w:rsidP="00316DCC">
      <w:pPr>
        <w:pStyle w:val="ListParagraph"/>
        <w:numPr>
          <w:ilvl w:val="0"/>
          <w:numId w:val="1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b/>
          <w:color w:val="000000"/>
          <w:sz w:val="24"/>
          <w:szCs w:val="24"/>
          <w:lang w:val="es-PR"/>
        </w:rPr>
      </w:pPr>
      <w:hyperlink r:id="rId13" w:history="1">
        <w:r w:rsidR="00316DCC">
          <w:rPr>
            <w:rStyle w:val="Hyperlink"/>
            <w:rFonts w:ascii="Times New Roman" w:hAnsi="Times New Roman"/>
            <w:sz w:val="24"/>
            <w:szCs w:val="24"/>
            <w:lang w:val="es-PR"/>
          </w:rPr>
          <w:t>Có</w:t>
        </w:r>
        <w:r w:rsidR="00316DCC" w:rsidRPr="00786D35">
          <w:rPr>
            <w:rStyle w:val="Hyperlink"/>
            <w:rFonts w:ascii="Times New Roman" w:hAnsi="Times New Roman"/>
            <w:sz w:val="24"/>
            <w:szCs w:val="24"/>
            <w:lang w:val="es-PR"/>
          </w:rPr>
          <w:t>digo de Rentas Internas para un Nuevo Puerto Rico</w:t>
        </w:r>
      </w:hyperlink>
      <w:r w:rsidR="00316DCC" w:rsidRPr="00786D35">
        <w:rPr>
          <w:rFonts w:ascii="Times New Roman" w:hAnsi="Times New Roman"/>
          <w:color w:val="000000"/>
          <w:sz w:val="24"/>
          <w:szCs w:val="24"/>
          <w:lang w:val="es-PR"/>
        </w:rPr>
        <w:t xml:space="preserve"> </w:t>
      </w:r>
    </w:p>
    <w:p w:rsidR="002D1024" w:rsidRPr="004365C3" w:rsidRDefault="000F505D" w:rsidP="002D1024">
      <w:pPr>
        <w:pStyle w:val="ListParagraph"/>
        <w:numPr>
          <w:ilvl w:val="0"/>
          <w:numId w:val="1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szCs w:val="24"/>
          <w:lang w:val="es-PR"/>
        </w:rPr>
      </w:pPr>
      <w:r>
        <w:rPr>
          <w:rFonts w:ascii="Times New Roman" w:hAnsi="Times New Roman"/>
          <w:color w:val="000000"/>
          <w:sz w:val="24"/>
          <w:lang w:val="es-PR"/>
        </w:rPr>
        <w:t>Sección 1033.18 (a) (2</w:t>
      </w:r>
      <w:r w:rsidR="00A8588F">
        <w:rPr>
          <w:rFonts w:ascii="Times New Roman" w:hAnsi="Times New Roman"/>
          <w:color w:val="000000"/>
          <w:sz w:val="24"/>
          <w:lang w:val="es-PR"/>
        </w:rPr>
        <w:t>)</w:t>
      </w:r>
    </w:p>
    <w:tbl>
      <w:tblPr>
        <w:tblW w:w="10308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2"/>
        <w:gridCol w:w="9496"/>
      </w:tblGrid>
      <w:tr w:rsidR="003E0674" w:rsidRPr="000D0A65" w:rsidTr="00EA4951">
        <w:trPr>
          <w:trHeight w:val="476"/>
          <w:tblHeader/>
        </w:trPr>
        <w:tc>
          <w:tcPr>
            <w:tcW w:w="81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3E0674" w:rsidRPr="00A625BF" w:rsidRDefault="008465C6" w:rsidP="00934BD4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8465C6">
              <w:rPr>
                <w:b/>
                <w:color w:val="000000"/>
                <w:lang w:val="es-PR"/>
              </w:rPr>
              <w:t xml:space="preserve">  </w:t>
            </w:r>
            <w:r w:rsidR="006D7C8F" w:rsidRPr="006D7C8F">
              <w:rPr>
                <w:rFonts w:ascii="Arial" w:hAnsi="Arial" w:cs="Arial"/>
                <w:noProof/>
                <w:sz w:val="20"/>
                <w:szCs w:val="20"/>
              </w:rPr>
              <w:pict>
                <v:shape id="_x0000_i1028" type="#_x0000_t75" style="width:22.5pt;height:18.75pt">
                  <v:imagedata r:id="rId14" o:title="dinero"/>
                </v:shape>
              </w:pict>
            </w:r>
          </w:p>
        </w:tc>
        <w:tc>
          <w:tcPr>
            <w:tcW w:w="9496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3E0674" w:rsidRPr="002608D6" w:rsidRDefault="002240FF" w:rsidP="00A625BF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Sellos de Rentas Internas y</w:t>
            </w:r>
            <w:r w:rsidR="008D5FCE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 métodos de p</w:t>
            </w:r>
            <w:r w:rsidR="00934BD4"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ago</w:t>
            </w:r>
          </w:p>
        </w:tc>
      </w:tr>
    </w:tbl>
    <w:p w:rsidR="001E5F9F" w:rsidRPr="006F14E2" w:rsidRDefault="006B4006" w:rsidP="00F06879">
      <w:pPr>
        <w:pStyle w:val="ListParagraph"/>
        <w:numPr>
          <w:ilvl w:val="0"/>
          <w:numId w:val="2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lang w:val="es-PR"/>
        </w:rPr>
      </w:pPr>
      <w:r>
        <w:rPr>
          <w:rFonts w:ascii="Times New Roman" w:hAnsi="Times New Roman"/>
          <w:color w:val="000000"/>
          <w:sz w:val="24"/>
          <w:lang w:val="es-PR"/>
        </w:rPr>
        <w:t>No aplica.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0"/>
        <w:gridCol w:w="9468"/>
      </w:tblGrid>
      <w:tr w:rsidR="00FD084F" w:rsidRPr="000D0A65" w:rsidTr="00FF1FC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D084F" w:rsidRPr="00A625BF" w:rsidRDefault="006D7C8F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6D7C8F"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pict>
                <v:shape id="_x0000_i1029" type="#_x0000_t75" style="width:27.75pt;height:27pt">
                  <v:imagedata r:id="rId15" o:title="reloj y mapa"/>
                </v:shape>
              </w:pic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79646" w:themeFill="accent6"/>
            <w:vAlign w:val="center"/>
          </w:tcPr>
          <w:p w:rsidR="00FD084F" w:rsidRPr="002608D6" w:rsidRDefault="00F84D63" w:rsidP="00A625BF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Ubicación y </w:t>
            </w:r>
            <w:r w:rsidR="008D5FCE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horario de s</w:t>
            </w:r>
            <w:r w:rsidR="00934BD4"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ervicio</w:t>
            </w:r>
          </w:p>
        </w:tc>
      </w:tr>
    </w:tbl>
    <w:p w:rsidR="00B54702" w:rsidRDefault="00B54702" w:rsidP="00F06879">
      <w:pPr>
        <w:pStyle w:val="ListParagraph"/>
        <w:numPr>
          <w:ilvl w:val="0"/>
          <w:numId w:val="2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lang w:val="es-PR"/>
        </w:rPr>
      </w:pPr>
      <w:r w:rsidRPr="000B248B">
        <w:rPr>
          <w:rFonts w:ascii="Times New Roman" w:hAnsi="Times New Roman"/>
          <w:b/>
          <w:color w:val="000000"/>
          <w:sz w:val="24"/>
          <w:lang w:val="es-PR"/>
        </w:rPr>
        <w:t>Lugar:</w:t>
      </w:r>
      <w:r w:rsidRPr="00C268D9">
        <w:rPr>
          <w:rFonts w:ascii="Times New Roman" w:hAnsi="Times New Roman"/>
          <w:color w:val="000000"/>
          <w:sz w:val="24"/>
          <w:lang w:val="es-PR"/>
        </w:rPr>
        <w:t xml:space="preserve"> </w:t>
      </w:r>
      <w:r>
        <w:rPr>
          <w:rFonts w:ascii="Times New Roman" w:hAnsi="Times New Roman"/>
          <w:color w:val="000000"/>
          <w:sz w:val="24"/>
          <w:lang w:val="es-PR"/>
        </w:rPr>
        <w:tab/>
        <w:t>Sistema de Servicio y Atención al Contribuyente</w:t>
      </w:r>
      <w:r w:rsidRPr="00C268D9">
        <w:rPr>
          <w:rFonts w:ascii="Times New Roman" w:hAnsi="Times New Roman"/>
          <w:color w:val="000000"/>
          <w:sz w:val="24"/>
          <w:lang w:val="es-PR"/>
        </w:rPr>
        <w:t xml:space="preserve"> “Hacienda Responde”</w:t>
      </w:r>
    </w:p>
    <w:p w:rsidR="00B54702" w:rsidRPr="00B96F57" w:rsidRDefault="00B54702" w:rsidP="00B54702">
      <w:pPr>
        <w:pStyle w:val="ListParagraph"/>
        <w:shd w:val="clear" w:color="auto" w:fill="FFFFFF"/>
        <w:spacing w:before="120" w:after="120" w:line="240" w:lineRule="auto"/>
        <w:ind w:hanging="360"/>
        <w:rPr>
          <w:rFonts w:ascii="Times New Roman" w:hAnsi="Times New Roman"/>
          <w:color w:val="000000"/>
          <w:sz w:val="16"/>
          <w:szCs w:val="16"/>
          <w:lang w:val="es-PR"/>
        </w:rPr>
      </w:pPr>
    </w:p>
    <w:p w:rsidR="00B54702" w:rsidRDefault="00B54702" w:rsidP="00F06879">
      <w:pPr>
        <w:pStyle w:val="ListParagraph"/>
        <w:numPr>
          <w:ilvl w:val="0"/>
          <w:numId w:val="2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lang w:val="es-PR"/>
        </w:rPr>
      </w:pPr>
      <w:r w:rsidRPr="000B248B">
        <w:rPr>
          <w:rFonts w:ascii="Times New Roman" w:hAnsi="Times New Roman"/>
          <w:b/>
          <w:color w:val="000000"/>
          <w:sz w:val="24"/>
          <w:lang w:val="es-PR"/>
        </w:rPr>
        <w:t>Horario:</w:t>
      </w:r>
      <w:r>
        <w:rPr>
          <w:rFonts w:ascii="Times New Roman" w:hAnsi="Times New Roman"/>
          <w:b/>
          <w:color w:val="000000"/>
          <w:sz w:val="24"/>
          <w:lang w:val="es-PR"/>
        </w:rPr>
        <w:tab/>
      </w:r>
      <w:r>
        <w:rPr>
          <w:rFonts w:ascii="Times New Roman" w:hAnsi="Times New Roman"/>
          <w:color w:val="000000"/>
          <w:sz w:val="24"/>
          <w:lang w:val="es-PR"/>
        </w:rPr>
        <w:t>Lunes a Viernes</w:t>
      </w:r>
    </w:p>
    <w:p w:rsidR="00B54702" w:rsidRDefault="00B54702" w:rsidP="00B54702">
      <w:pPr>
        <w:pStyle w:val="ListParagraph"/>
        <w:shd w:val="clear" w:color="auto" w:fill="FFFFFF"/>
        <w:spacing w:before="120" w:after="120" w:line="240" w:lineRule="auto"/>
        <w:ind w:hanging="360"/>
        <w:rPr>
          <w:rFonts w:ascii="Times New Roman" w:hAnsi="Times New Roman"/>
          <w:color w:val="000000"/>
          <w:sz w:val="24"/>
          <w:lang w:val="es-PR"/>
        </w:rPr>
      </w:pPr>
      <w:r>
        <w:rPr>
          <w:rFonts w:ascii="Times New Roman" w:hAnsi="Times New Roman"/>
          <w:b/>
          <w:color w:val="000000"/>
          <w:sz w:val="24"/>
          <w:lang w:val="es-PR"/>
        </w:rPr>
        <w:t xml:space="preserve">                     </w:t>
      </w:r>
      <w:r>
        <w:rPr>
          <w:rFonts w:ascii="Times New Roman" w:hAnsi="Times New Roman"/>
          <w:b/>
          <w:color w:val="000000"/>
          <w:sz w:val="24"/>
          <w:lang w:val="es-PR"/>
        </w:rPr>
        <w:tab/>
      </w:r>
      <w:r w:rsidRPr="000B248B">
        <w:rPr>
          <w:rFonts w:ascii="Times New Roman" w:hAnsi="Times New Roman"/>
          <w:color w:val="000000"/>
          <w:sz w:val="24"/>
          <w:lang w:val="es-PR"/>
        </w:rPr>
        <w:t>8:00 am-4:30 pm</w:t>
      </w:r>
    </w:p>
    <w:p w:rsidR="00B54702" w:rsidRPr="00B96F57" w:rsidRDefault="00B54702" w:rsidP="00B54702">
      <w:pPr>
        <w:pStyle w:val="ListParagraph"/>
        <w:shd w:val="clear" w:color="auto" w:fill="FFFFFF"/>
        <w:spacing w:before="120" w:after="120" w:line="240" w:lineRule="auto"/>
        <w:ind w:hanging="360"/>
        <w:rPr>
          <w:rFonts w:ascii="Times New Roman" w:hAnsi="Times New Roman"/>
          <w:color w:val="000000"/>
          <w:sz w:val="16"/>
          <w:szCs w:val="16"/>
          <w:lang w:val="es-PR"/>
        </w:rPr>
      </w:pPr>
    </w:p>
    <w:p w:rsidR="00B54702" w:rsidRDefault="00B54702" w:rsidP="00F06879">
      <w:pPr>
        <w:pStyle w:val="ListParagraph"/>
        <w:numPr>
          <w:ilvl w:val="0"/>
          <w:numId w:val="2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lang w:val="es-PR"/>
        </w:rPr>
      </w:pPr>
      <w:r w:rsidRPr="000B248B">
        <w:rPr>
          <w:rFonts w:ascii="Times New Roman" w:hAnsi="Times New Roman"/>
          <w:b/>
          <w:color w:val="000000"/>
          <w:sz w:val="24"/>
          <w:lang w:val="es-PR"/>
        </w:rPr>
        <w:t>Teléfono:</w:t>
      </w:r>
      <w:r w:rsidRPr="00C268D9">
        <w:rPr>
          <w:rFonts w:ascii="Times New Roman" w:hAnsi="Times New Roman"/>
          <w:color w:val="000000"/>
          <w:sz w:val="24"/>
          <w:lang w:val="es-PR"/>
        </w:rPr>
        <w:t xml:space="preserve"> </w:t>
      </w:r>
      <w:r>
        <w:rPr>
          <w:rFonts w:ascii="Times New Roman" w:hAnsi="Times New Roman"/>
          <w:color w:val="000000"/>
          <w:sz w:val="24"/>
          <w:lang w:val="es-PR"/>
        </w:rPr>
        <w:tab/>
      </w:r>
      <w:r w:rsidRPr="001F4301">
        <w:rPr>
          <w:rFonts w:ascii="Times New Roman" w:hAnsi="Times New Roman"/>
          <w:color w:val="000000"/>
          <w:sz w:val="24"/>
          <w:lang w:val="es-PR"/>
        </w:rPr>
        <w:t>(787)</w:t>
      </w:r>
      <w:r>
        <w:rPr>
          <w:rFonts w:ascii="Times New Roman" w:hAnsi="Times New Roman"/>
          <w:color w:val="000000"/>
          <w:sz w:val="24"/>
          <w:lang w:val="es-PR"/>
        </w:rPr>
        <w:t xml:space="preserve"> 620-2323</w:t>
      </w:r>
    </w:p>
    <w:p w:rsidR="00B54702" w:rsidRDefault="00B54702" w:rsidP="00B54702">
      <w:pPr>
        <w:pStyle w:val="ListParagraph"/>
        <w:shd w:val="clear" w:color="auto" w:fill="FFFFFF"/>
        <w:spacing w:before="120" w:after="120" w:line="240" w:lineRule="auto"/>
        <w:ind w:hanging="360"/>
        <w:rPr>
          <w:rFonts w:ascii="Times New Roman" w:hAnsi="Times New Roman"/>
          <w:color w:val="000000"/>
          <w:sz w:val="24"/>
          <w:lang w:val="es-PR"/>
        </w:rPr>
      </w:pPr>
      <w:r>
        <w:rPr>
          <w:rFonts w:ascii="Times New Roman" w:hAnsi="Times New Roman"/>
          <w:b/>
          <w:color w:val="000000"/>
          <w:sz w:val="24"/>
          <w:lang w:val="es-PR"/>
        </w:rPr>
        <w:t xml:space="preserve">                     </w:t>
      </w:r>
      <w:r>
        <w:rPr>
          <w:rFonts w:ascii="Times New Roman" w:hAnsi="Times New Roman"/>
          <w:b/>
          <w:color w:val="000000"/>
          <w:sz w:val="24"/>
          <w:lang w:val="es-PR"/>
        </w:rPr>
        <w:tab/>
      </w:r>
      <w:r>
        <w:rPr>
          <w:rFonts w:ascii="Times New Roman" w:hAnsi="Times New Roman"/>
          <w:color w:val="000000"/>
          <w:sz w:val="24"/>
          <w:lang w:val="es-PR"/>
        </w:rPr>
        <w:t>(787) 721-2020</w:t>
      </w:r>
      <w:r w:rsidRPr="000B248B">
        <w:rPr>
          <w:rFonts w:ascii="Times New Roman" w:hAnsi="Times New Roman"/>
          <w:color w:val="000000"/>
          <w:sz w:val="24"/>
          <w:lang w:val="es-PR"/>
        </w:rPr>
        <w:t xml:space="preserve"> </w:t>
      </w:r>
    </w:p>
    <w:p w:rsidR="00B54702" w:rsidRDefault="00B54702" w:rsidP="00B54702">
      <w:pPr>
        <w:pStyle w:val="ListParagraph"/>
        <w:shd w:val="clear" w:color="auto" w:fill="FFFFFF"/>
        <w:spacing w:before="120" w:after="120" w:line="240" w:lineRule="auto"/>
        <w:ind w:hanging="360"/>
        <w:rPr>
          <w:rFonts w:ascii="Times New Roman" w:hAnsi="Times New Roman"/>
          <w:color w:val="000000"/>
          <w:sz w:val="24"/>
          <w:lang w:val="es-PR"/>
        </w:rPr>
      </w:pPr>
      <w:r>
        <w:rPr>
          <w:rFonts w:ascii="Times New Roman" w:hAnsi="Times New Roman"/>
          <w:color w:val="000000"/>
          <w:sz w:val="24"/>
          <w:lang w:val="es-PR"/>
        </w:rPr>
        <w:t xml:space="preserve">                     </w:t>
      </w:r>
      <w:r>
        <w:rPr>
          <w:rFonts w:ascii="Times New Roman" w:hAnsi="Times New Roman"/>
          <w:color w:val="000000"/>
          <w:sz w:val="24"/>
          <w:lang w:val="es-PR"/>
        </w:rPr>
        <w:tab/>
      </w:r>
      <w:r w:rsidRPr="000B248B">
        <w:rPr>
          <w:rFonts w:ascii="Times New Roman" w:hAnsi="Times New Roman"/>
          <w:color w:val="000000"/>
          <w:sz w:val="24"/>
          <w:lang w:val="es-PR"/>
        </w:rPr>
        <w:t>(787) 722-0216</w:t>
      </w:r>
    </w:p>
    <w:p w:rsidR="00B54702" w:rsidRPr="00B96F57" w:rsidRDefault="00B54702" w:rsidP="00B54702">
      <w:pPr>
        <w:pStyle w:val="ListParagraph"/>
        <w:shd w:val="clear" w:color="auto" w:fill="FFFFFF"/>
        <w:spacing w:before="120" w:after="120" w:line="240" w:lineRule="auto"/>
        <w:ind w:hanging="360"/>
        <w:rPr>
          <w:rFonts w:ascii="Times New Roman" w:hAnsi="Times New Roman"/>
          <w:color w:val="000000"/>
          <w:sz w:val="16"/>
          <w:szCs w:val="16"/>
          <w:lang w:val="es-PR"/>
        </w:rPr>
      </w:pPr>
    </w:p>
    <w:p w:rsidR="00B54702" w:rsidRDefault="00B54702" w:rsidP="00F06879">
      <w:pPr>
        <w:pStyle w:val="ListParagraph"/>
        <w:numPr>
          <w:ilvl w:val="0"/>
          <w:numId w:val="2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lang w:val="es-PR"/>
        </w:rPr>
      </w:pPr>
      <w:r w:rsidRPr="000B248B">
        <w:rPr>
          <w:rFonts w:ascii="Times New Roman" w:hAnsi="Times New Roman"/>
          <w:b/>
          <w:color w:val="000000"/>
          <w:sz w:val="24"/>
          <w:lang w:val="es-PR"/>
        </w:rPr>
        <w:t>Fax:</w:t>
      </w:r>
      <w:r>
        <w:rPr>
          <w:rFonts w:ascii="Times New Roman" w:hAnsi="Times New Roman"/>
          <w:color w:val="000000"/>
          <w:sz w:val="24"/>
          <w:lang w:val="es-PR"/>
        </w:rPr>
        <w:t xml:space="preserve"> </w:t>
      </w:r>
      <w:r>
        <w:rPr>
          <w:rFonts w:ascii="Times New Roman" w:hAnsi="Times New Roman"/>
          <w:color w:val="000000"/>
          <w:sz w:val="24"/>
          <w:lang w:val="es-PR"/>
        </w:rPr>
        <w:tab/>
      </w:r>
      <w:r>
        <w:rPr>
          <w:rFonts w:ascii="Times New Roman" w:hAnsi="Times New Roman"/>
          <w:color w:val="000000"/>
          <w:sz w:val="24"/>
          <w:lang w:val="es-PR"/>
        </w:rPr>
        <w:tab/>
        <w:t>(787) 522-5055 / 5056</w:t>
      </w:r>
    </w:p>
    <w:p w:rsidR="00B54702" w:rsidRPr="00B96F57" w:rsidRDefault="00B54702" w:rsidP="00B54702">
      <w:pPr>
        <w:pStyle w:val="ListParagraph"/>
        <w:shd w:val="clear" w:color="auto" w:fill="FFFFFF"/>
        <w:spacing w:before="120" w:after="120" w:line="240" w:lineRule="auto"/>
        <w:ind w:hanging="360"/>
        <w:rPr>
          <w:rFonts w:ascii="Times New Roman" w:hAnsi="Times New Roman"/>
          <w:color w:val="000000"/>
          <w:sz w:val="16"/>
          <w:szCs w:val="16"/>
          <w:lang w:val="es-PR"/>
        </w:rPr>
      </w:pPr>
    </w:p>
    <w:p w:rsidR="00B54702" w:rsidRPr="001A0C2B" w:rsidRDefault="006D7C8F" w:rsidP="00F06879">
      <w:pPr>
        <w:pStyle w:val="ListParagraph"/>
        <w:numPr>
          <w:ilvl w:val="0"/>
          <w:numId w:val="2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lang w:val="es-PR"/>
        </w:rPr>
      </w:pPr>
      <w:hyperlink r:id="rId16" w:history="1">
        <w:r w:rsidR="008D5FCE">
          <w:rPr>
            <w:rStyle w:val="Hyperlink"/>
            <w:rFonts w:ascii="Times New Roman" w:hAnsi="Times New Roman"/>
            <w:sz w:val="24"/>
            <w:lang w:val="es-PR"/>
          </w:rPr>
          <w:t xml:space="preserve">Directorio de </w:t>
        </w:r>
        <w:r w:rsidR="00316DCC">
          <w:rPr>
            <w:rStyle w:val="Hyperlink"/>
            <w:rFonts w:ascii="Times New Roman" w:hAnsi="Times New Roman"/>
            <w:sz w:val="24"/>
            <w:lang w:val="es-PR"/>
          </w:rPr>
          <w:t>Colecturí</w:t>
        </w:r>
        <w:r w:rsidR="00316DCC" w:rsidRPr="001A0C2B">
          <w:rPr>
            <w:rStyle w:val="Hyperlink"/>
            <w:rFonts w:ascii="Times New Roman" w:hAnsi="Times New Roman"/>
            <w:sz w:val="24"/>
            <w:lang w:val="es-PR"/>
          </w:rPr>
          <w:t>a</w:t>
        </w:r>
      </w:hyperlink>
    </w:p>
    <w:p w:rsidR="00B54702" w:rsidRPr="001A0C2B" w:rsidRDefault="006D7C8F" w:rsidP="00F06879">
      <w:pPr>
        <w:pStyle w:val="ListParagraph"/>
        <w:numPr>
          <w:ilvl w:val="0"/>
          <w:numId w:val="2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lang w:val="es-PR"/>
        </w:rPr>
      </w:pPr>
      <w:hyperlink r:id="rId17" w:history="1">
        <w:r w:rsidR="00B54702" w:rsidRPr="001A0C2B">
          <w:rPr>
            <w:rStyle w:val="Hyperlink"/>
            <w:rFonts w:ascii="Times New Roman" w:hAnsi="Times New Roman"/>
            <w:sz w:val="24"/>
            <w:lang w:val="es-PR"/>
          </w:rPr>
          <w:t>Directorio de Distritos de Cobro</w:t>
        </w:r>
      </w:hyperlink>
    </w:p>
    <w:p w:rsidR="00B54702" w:rsidRPr="001A0C2B" w:rsidRDefault="006D7C8F" w:rsidP="00F06879">
      <w:pPr>
        <w:pStyle w:val="ListParagraph"/>
        <w:numPr>
          <w:ilvl w:val="0"/>
          <w:numId w:val="2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lang w:val="es-PR"/>
        </w:rPr>
      </w:pPr>
      <w:hyperlink r:id="rId18" w:history="1">
        <w:r w:rsidR="00B54702" w:rsidRPr="001A0C2B">
          <w:rPr>
            <w:rStyle w:val="Hyperlink"/>
            <w:rFonts w:ascii="Times New Roman" w:hAnsi="Times New Roman"/>
            <w:sz w:val="24"/>
            <w:lang w:val="es-PR"/>
          </w:rPr>
          <w:t>Directorio de Centros de Servicio</w:t>
        </w:r>
      </w:hyperlink>
    </w:p>
    <w:p w:rsidR="002D1024" w:rsidRPr="002D1024" w:rsidRDefault="006D7C8F" w:rsidP="002D1024">
      <w:pPr>
        <w:pStyle w:val="ListParagraph"/>
        <w:numPr>
          <w:ilvl w:val="0"/>
          <w:numId w:val="2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lang w:val="es-PR"/>
        </w:rPr>
      </w:pPr>
      <w:hyperlink r:id="rId19" w:history="1">
        <w:r w:rsidR="00B54702" w:rsidRPr="001A0C2B">
          <w:rPr>
            <w:rStyle w:val="Hyperlink"/>
            <w:rFonts w:ascii="Times New Roman" w:hAnsi="Times New Roman"/>
            <w:sz w:val="24"/>
            <w:lang w:val="es-PR"/>
          </w:rPr>
          <w:t>Contacto del Procurador del Contribuyente</w:t>
        </w:r>
      </w:hyperlink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9"/>
        <w:gridCol w:w="9454"/>
      </w:tblGrid>
      <w:tr w:rsidR="001E5F9F" w:rsidRPr="00C268D9" w:rsidTr="00FF1FCF">
        <w:trPr>
          <w:trHeight w:val="516"/>
        </w:trPr>
        <w:tc>
          <w:tcPr>
            <w:tcW w:w="8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1E5F9F" w:rsidRPr="00A625BF" w:rsidRDefault="001E5F9F" w:rsidP="00976767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1B0BD6"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  <w:t xml:space="preserve"> </w:t>
            </w:r>
            <w:r w:rsidR="006D7C8F" w:rsidRPr="006D7C8F"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pict>
                <v:shape id="_x0000_i1030" type="#_x0000_t75" style="width:30pt;height:19.5pt">
                  <v:imagedata r:id="rId20" o:title="enlaces"/>
                </v:shape>
              </w:pict>
            </w:r>
          </w:p>
        </w:tc>
        <w:tc>
          <w:tcPr>
            <w:tcW w:w="94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79646" w:themeFill="accent6"/>
            <w:vAlign w:val="center"/>
          </w:tcPr>
          <w:p w:rsidR="001E5F9F" w:rsidRPr="002608D6" w:rsidRDefault="008D5FCE" w:rsidP="004661CA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Enlaces r</w:t>
            </w:r>
            <w:r w:rsidR="00934BD4"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elacionados</w:t>
            </w:r>
          </w:p>
        </w:tc>
      </w:tr>
    </w:tbl>
    <w:p w:rsidR="008D5FCE" w:rsidRPr="00013FC9" w:rsidRDefault="006D7C8F" w:rsidP="008D5FCE">
      <w:pPr>
        <w:pStyle w:val="ListParagraph"/>
        <w:numPr>
          <w:ilvl w:val="0"/>
          <w:numId w:val="4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val="es-PR"/>
        </w:rPr>
      </w:pPr>
      <w:hyperlink r:id="rId21" w:history="1">
        <w:r w:rsidR="008D5FCE">
          <w:rPr>
            <w:rStyle w:val="Hyperlink"/>
            <w:rFonts w:ascii="Times New Roman" w:hAnsi="Times New Roman"/>
            <w:sz w:val="24"/>
            <w:szCs w:val="24"/>
            <w:lang w:val="es-PR"/>
          </w:rPr>
          <w:t>Portal del Departamento de Hacienda</w:t>
        </w:r>
      </w:hyperlink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0"/>
        <w:gridCol w:w="9468"/>
      </w:tblGrid>
      <w:tr w:rsidR="001E5F9F" w:rsidRPr="00A05F47" w:rsidTr="00FF1FC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1E5F9F" w:rsidRPr="00A625BF" w:rsidRDefault="00976767" w:rsidP="008D5FCE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371475" cy="371475"/>
                  <wp:effectExtent l="19050" t="0" r="9525" b="0"/>
                  <wp:docPr id="1" name="Picture 5" descr="C:\Users\Erasto\AppData\Local\Microsoft\Windows\INetCache\Content.Word\preguntas-frecuent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Erasto\AppData\Local\Microsoft\Windows\INetCache\Content.Word\preguntas-frecuent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79646" w:themeFill="accent6"/>
            <w:vAlign w:val="center"/>
          </w:tcPr>
          <w:p w:rsidR="001E5F9F" w:rsidRPr="00F84D63" w:rsidRDefault="008D5FCE" w:rsidP="004661CA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Preguntas f</w:t>
            </w:r>
            <w:r w:rsidR="00934BD4" w:rsidRPr="00F84D63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recuentes</w:t>
            </w:r>
          </w:p>
        </w:tc>
      </w:tr>
    </w:tbl>
    <w:p w:rsidR="008D5FCE" w:rsidRPr="00013FC9" w:rsidRDefault="008D5FCE" w:rsidP="008D5FCE">
      <w:pPr>
        <w:pStyle w:val="ListParagraph"/>
        <w:numPr>
          <w:ilvl w:val="0"/>
          <w:numId w:val="35"/>
        </w:numPr>
        <w:spacing w:before="120" w:after="120" w:line="240" w:lineRule="auto"/>
        <w:rPr>
          <w:rFonts w:ascii="Times New Roman" w:hAnsi="Times New Roman"/>
          <w:b/>
          <w:lang w:val="es-PR"/>
        </w:rPr>
      </w:pPr>
      <w:r w:rsidRPr="00013FC9">
        <w:rPr>
          <w:rFonts w:ascii="Times New Roman" w:hAnsi="Times New Roman"/>
          <w:sz w:val="24"/>
          <w:szCs w:val="24"/>
          <w:lang w:val="es-PR"/>
        </w:rPr>
        <w:t>Al momento de esta revisión no existen preguntas referentes al tema.</w:t>
      </w:r>
    </w:p>
    <w:p w:rsidR="001E5F9F" w:rsidRPr="00C268D9" w:rsidRDefault="001E5F9F" w:rsidP="00EB2EEC">
      <w:pPr>
        <w:pStyle w:val="ListParagraph"/>
        <w:spacing w:before="120" w:after="120" w:line="240" w:lineRule="auto"/>
        <w:rPr>
          <w:rFonts w:ascii="Times New Roman" w:hAnsi="Times New Roman"/>
          <w:b/>
          <w:sz w:val="24"/>
          <w:lang w:val="es-PR"/>
        </w:rPr>
      </w:pPr>
    </w:p>
    <w:p w:rsidR="00976767" w:rsidRDefault="00976767" w:rsidP="00CC2A43">
      <w:pPr>
        <w:spacing w:before="120" w:after="120" w:line="240" w:lineRule="auto"/>
        <w:rPr>
          <w:b/>
          <w:lang w:val="es-PR"/>
        </w:rPr>
      </w:pPr>
    </w:p>
    <w:p w:rsidR="00976767" w:rsidRPr="001E5F9F" w:rsidRDefault="00976767" w:rsidP="00CC2A43">
      <w:pPr>
        <w:spacing w:before="120" w:after="120" w:line="240" w:lineRule="auto"/>
        <w:rPr>
          <w:b/>
          <w:lang w:val="es-PR"/>
        </w:rPr>
      </w:pPr>
    </w:p>
    <w:sectPr w:rsidR="00976767" w:rsidRPr="001E5F9F" w:rsidSect="00316DCC">
      <w:headerReference w:type="default" r:id="rId23"/>
      <w:footerReference w:type="default" r:id="rId24"/>
      <w:pgSz w:w="12240" w:h="15840"/>
      <w:pgMar w:top="418" w:right="1440" w:bottom="900" w:left="1440" w:header="576" w:footer="0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0D9B" w:rsidRDefault="00670D9B" w:rsidP="005501A9">
      <w:pPr>
        <w:spacing w:after="0" w:line="240" w:lineRule="auto"/>
      </w:pPr>
      <w:r>
        <w:separator/>
      </w:r>
    </w:p>
  </w:endnote>
  <w:endnote w:type="continuationSeparator" w:id="0">
    <w:p w:rsidR="00670D9B" w:rsidRDefault="00670D9B" w:rsidP="00550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Narrow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1776"/>
      <w:gridCol w:w="7800"/>
    </w:tblGrid>
    <w:tr w:rsidR="00525351" w:rsidRPr="000D0A65" w:rsidTr="00525351">
      <w:tc>
        <w:tcPr>
          <w:tcW w:w="918" w:type="dxa"/>
          <w:tcBorders>
            <w:top w:val="single" w:sz="18" w:space="0" w:color="808080" w:themeColor="background1" w:themeShade="80"/>
            <w:left w:val="nil"/>
            <w:bottom w:val="nil"/>
            <w:right w:val="single" w:sz="18" w:space="0" w:color="808080" w:themeColor="background1" w:themeShade="80"/>
          </w:tcBorders>
          <w:hideMark/>
        </w:tcPr>
        <w:p w:rsidR="00525351" w:rsidRDefault="00525351">
          <w:pPr>
            <w:pStyle w:val="Footer"/>
            <w:jc w:val="right"/>
            <w:rPr>
              <w:b/>
              <w:color w:val="4F81BD" w:themeColor="accent1"/>
              <w:sz w:val="32"/>
              <w:szCs w:val="32"/>
            </w:rPr>
          </w:pPr>
          <w:r>
            <w:rPr>
              <w:noProof/>
            </w:rPr>
            <w:drawing>
              <wp:inline distT="0" distB="0" distL="0" distR="0">
                <wp:extent cx="971550" cy="619125"/>
                <wp:effectExtent l="19050" t="0" r="0" b="0"/>
                <wp:docPr id="7" name="Picture 3" descr="https://lh3.googleusercontent.com/FAvI-AgWGXJH03aoQRUhKhSPK47y56oOYX0HVm3Jo5G7q4YU3JssEUNOUtiN7053s8sjKrVXGQrSvVE4L1UX8r8PqC-v8SFCZmzZO5FOv8hBW1bMTWHkTq3aILmRXMKpsrXkkcVon7E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ttps://lh3.googleusercontent.com/FAvI-AgWGXJH03aoQRUhKhSPK47y56oOYX0HVm3Jo5G7q4YU3JssEUNOUtiN7053s8sjKrVXGQrSvVE4L1UX8r8PqC-v8SFCZmzZO5FOv8hBW1bMTWHkTq3aILmRXMKpsrXkkcVon7E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619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6D7C8F" w:rsidRPr="00316DCC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316DCC">
            <w:rPr>
              <w:rFonts w:ascii="Times New Roman" w:hAnsi="Times New Roman"/>
              <w:sz w:val="24"/>
              <w:szCs w:val="24"/>
            </w:rPr>
            <w:instrText xml:space="preserve"> PAGE   \* MERGEFORMAT </w:instrText>
          </w:r>
          <w:r w:rsidR="006D7C8F" w:rsidRPr="00316DCC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433D31" w:rsidRPr="00433D31">
            <w:rPr>
              <w:rFonts w:ascii="Times New Roman" w:hAnsi="Times New Roman"/>
              <w:b/>
              <w:noProof/>
              <w:sz w:val="24"/>
              <w:szCs w:val="24"/>
            </w:rPr>
            <w:t>2</w:t>
          </w:r>
          <w:r w:rsidR="006D7C8F" w:rsidRPr="00316DCC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7938" w:type="dxa"/>
          <w:tcBorders>
            <w:top w:val="single" w:sz="18" w:space="0" w:color="808080" w:themeColor="background1" w:themeShade="80"/>
            <w:left w:val="single" w:sz="18" w:space="0" w:color="808080" w:themeColor="background1" w:themeShade="80"/>
            <w:bottom w:val="nil"/>
            <w:right w:val="nil"/>
          </w:tcBorders>
        </w:tcPr>
        <w:p w:rsidR="00525351" w:rsidRDefault="00525351">
          <w:pPr>
            <w:pStyle w:val="Footer"/>
            <w:jc w:val="center"/>
            <w:rPr>
              <w:rFonts w:ascii="Times New Roman" w:hAnsi="Times New Roman"/>
              <w:lang w:val="es-PR"/>
            </w:rPr>
          </w:pPr>
        </w:p>
        <w:p w:rsidR="00525351" w:rsidRDefault="00525351">
          <w:pPr>
            <w:pStyle w:val="Footer"/>
            <w:jc w:val="center"/>
            <w:rPr>
              <w:rFonts w:ascii="Times New Roman" w:hAnsi="Times New Roman"/>
              <w:sz w:val="24"/>
              <w:szCs w:val="24"/>
              <w:lang w:val="es-PR"/>
            </w:rPr>
          </w:pPr>
          <w:r>
            <w:rPr>
              <w:rFonts w:ascii="Times New Roman" w:hAnsi="Times New Roman"/>
              <w:sz w:val="24"/>
              <w:szCs w:val="24"/>
              <w:lang w:val="es-PR"/>
            </w:rPr>
            <w:t>Hacienda Responde</w:t>
          </w:r>
        </w:p>
        <w:p w:rsidR="00525351" w:rsidRDefault="00525351">
          <w:pPr>
            <w:pStyle w:val="Footer"/>
            <w:jc w:val="center"/>
            <w:rPr>
              <w:rFonts w:ascii="Times New Roman" w:hAnsi="Times New Roman"/>
              <w:sz w:val="16"/>
              <w:szCs w:val="16"/>
              <w:lang w:val="es-PR"/>
            </w:rPr>
          </w:pPr>
        </w:p>
        <w:p w:rsidR="00525351" w:rsidRDefault="00525351">
          <w:pPr>
            <w:pStyle w:val="Footer"/>
            <w:jc w:val="center"/>
            <w:rPr>
              <w:lang w:val="es-PR"/>
            </w:rPr>
          </w:pPr>
          <w:r>
            <w:rPr>
              <w:rFonts w:ascii="Times New Roman" w:hAnsi="Times New Roman"/>
              <w:sz w:val="16"/>
              <w:szCs w:val="16"/>
              <w:lang w:val="es-PR"/>
            </w:rPr>
            <w:t>Este documento es sólo de carácter informativo.  La comunicación provista puede estar sujeta a cambios y no sustituye ninguna legislación, jurisprudencia, orden ejecutiva, reglamentos y/o normas aplicables a la agencia de gobierno.</w:t>
          </w:r>
        </w:p>
      </w:tc>
    </w:tr>
  </w:tbl>
  <w:p w:rsidR="00525351" w:rsidRDefault="00525351" w:rsidP="00525351">
    <w:pPr>
      <w:rPr>
        <w:rFonts w:ascii="Times New Roman" w:hAnsi="Times New Roman"/>
        <w:lang w:val="es-PR"/>
      </w:rPr>
    </w:pPr>
  </w:p>
  <w:p w:rsidR="00CF03B8" w:rsidRPr="008D5FCE" w:rsidRDefault="00CF03B8" w:rsidP="00525351">
    <w:pPr>
      <w:pStyle w:val="Footer"/>
      <w:rPr>
        <w:lang w:val="es-P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0D9B" w:rsidRDefault="00670D9B" w:rsidP="005501A9">
      <w:pPr>
        <w:spacing w:after="0" w:line="240" w:lineRule="auto"/>
      </w:pPr>
      <w:r>
        <w:separator/>
      </w:r>
    </w:p>
  </w:footnote>
  <w:footnote w:type="continuationSeparator" w:id="0">
    <w:p w:rsidR="00670D9B" w:rsidRDefault="00670D9B" w:rsidP="00550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395"/>
      <w:gridCol w:w="1195"/>
    </w:tblGrid>
    <w:tr w:rsidR="008D5FCE" w:rsidRPr="000D0A65" w:rsidTr="00FE4533">
      <w:trPr>
        <w:trHeight w:val="288"/>
      </w:trPr>
      <w:tc>
        <w:tcPr>
          <w:tcW w:w="8395" w:type="dxa"/>
        </w:tcPr>
        <w:p w:rsidR="008D5FCE" w:rsidRDefault="008D5FCE" w:rsidP="00FE4533">
          <w:pPr>
            <w:tabs>
              <w:tab w:val="center" w:pos="4680"/>
            </w:tabs>
            <w:spacing w:after="0" w:line="240" w:lineRule="auto"/>
            <w:ind w:right="-90"/>
            <w:rPr>
              <w:rFonts w:ascii="Times New Roman" w:hAnsi="Times New Roman"/>
              <w:sz w:val="32"/>
              <w:szCs w:val="32"/>
              <w:lang w:val="es-PR"/>
            </w:rPr>
          </w:pPr>
          <w:r w:rsidRPr="00446DFA">
            <w:rPr>
              <w:rFonts w:ascii="Times New Roman" w:hAnsi="Times New Roman"/>
              <w:sz w:val="32"/>
              <w:szCs w:val="32"/>
              <w:lang w:val="es-PR"/>
            </w:rPr>
            <w:t>Departa</w:t>
          </w:r>
          <w:r>
            <w:rPr>
              <w:rFonts w:ascii="Times New Roman" w:hAnsi="Times New Roman"/>
              <w:sz w:val="32"/>
              <w:szCs w:val="32"/>
              <w:lang w:val="es-PR"/>
            </w:rPr>
            <w:t>mento de Hacienda</w:t>
          </w:r>
        </w:p>
        <w:p w:rsidR="008D5FCE" w:rsidRPr="000D0A65" w:rsidRDefault="008D5FCE" w:rsidP="00FE4533">
          <w:pPr>
            <w:tabs>
              <w:tab w:val="left" w:pos="4680"/>
            </w:tabs>
            <w:spacing w:after="0" w:line="240" w:lineRule="auto"/>
            <w:ind w:right="-90"/>
            <w:rPr>
              <w:rFonts w:ascii="Times New Roman" w:hAnsi="Times New Roman"/>
              <w:sz w:val="32"/>
              <w:szCs w:val="32"/>
              <w:lang w:val="es-PR"/>
            </w:rPr>
          </w:pPr>
          <w:r w:rsidRPr="000D0A65">
            <w:rPr>
              <w:rFonts w:ascii="Times New Roman" w:hAnsi="Times New Roman"/>
              <w:sz w:val="32"/>
              <w:szCs w:val="32"/>
              <w:lang w:val="es-PR"/>
            </w:rPr>
            <w:t>Área de Política Contributiva</w:t>
          </w:r>
          <w:r w:rsidRPr="000D0A65">
            <w:rPr>
              <w:rFonts w:ascii="Times New Roman" w:hAnsi="Times New Roman"/>
              <w:sz w:val="32"/>
              <w:szCs w:val="32"/>
              <w:lang w:val="es-PR"/>
            </w:rPr>
            <w:tab/>
          </w:r>
        </w:p>
        <w:p w:rsidR="008D5FCE" w:rsidRPr="00446DFA" w:rsidRDefault="008D5FCE" w:rsidP="00FE4533">
          <w:pPr>
            <w:spacing w:after="0" w:line="240" w:lineRule="auto"/>
            <w:rPr>
              <w:rFonts w:ascii="Times New Roman" w:hAnsi="Times New Roman"/>
              <w:sz w:val="28"/>
              <w:szCs w:val="28"/>
              <w:lang w:val="es-PR"/>
            </w:rPr>
          </w:pPr>
          <w:r>
            <w:rPr>
              <w:rFonts w:ascii="Times New Roman" w:hAnsi="Times New Roman"/>
              <w:sz w:val="28"/>
              <w:szCs w:val="28"/>
              <w:lang w:val="es-PR"/>
            </w:rPr>
            <w:t>División de Asistencia Contributiva</w:t>
          </w:r>
        </w:p>
        <w:p w:rsidR="008D5FCE" w:rsidRPr="004C743D" w:rsidRDefault="008D5FCE" w:rsidP="00FE4533">
          <w:pPr>
            <w:spacing w:after="0" w:line="240" w:lineRule="auto"/>
            <w:rPr>
              <w:rFonts w:ascii="Times New Roman" w:hAnsi="Times New Roman"/>
              <w:b/>
              <w:sz w:val="28"/>
              <w:szCs w:val="28"/>
              <w:lang w:val="es-PR"/>
            </w:rPr>
          </w:pPr>
          <w:r>
            <w:rPr>
              <w:rFonts w:ascii="Times New Roman" w:hAnsi="Times New Roman"/>
              <w:b/>
              <w:sz w:val="28"/>
              <w:szCs w:val="28"/>
              <w:lang w:val="es-PR"/>
            </w:rPr>
            <w:t>Ajuste Gradual</w:t>
          </w:r>
          <w:r w:rsidR="00007674">
            <w:rPr>
              <w:rFonts w:ascii="Times New Roman" w:hAnsi="Times New Roman"/>
              <w:b/>
              <w:sz w:val="28"/>
              <w:szCs w:val="28"/>
              <w:lang w:val="es-PR"/>
            </w:rPr>
            <w:t xml:space="preserve"> (Anejo P</w:t>
          </w:r>
          <w:r w:rsidR="009F2A14">
            <w:rPr>
              <w:rFonts w:ascii="Times New Roman" w:hAnsi="Times New Roman"/>
              <w:b/>
              <w:sz w:val="28"/>
              <w:szCs w:val="28"/>
              <w:lang w:val="es-PR"/>
            </w:rPr>
            <w:t xml:space="preserve"> Individuo</w:t>
          </w:r>
          <w:r w:rsidR="00007674">
            <w:rPr>
              <w:rFonts w:ascii="Times New Roman" w:hAnsi="Times New Roman"/>
              <w:b/>
              <w:sz w:val="28"/>
              <w:szCs w:val="28"/>
              <w:lang w:val="es-PR"/>
            </w:rPr>
            <w:t>)</w:t>
          </w:r>
        </w:p>
      </w:tc>
      <w:tc>
        <w:tcPr>
          <w:tcW w:w="1195" w:type="dxa"/>
        </w:tcPr>
        <w:p w:rsidR="008D5FCE" w:rsidRPr="00D049E5" w:rsidRDefault="006D7C8F" w:rsidP="00FE4533">
          <w:pPr>
            <w:pStyle w:val="Header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  <w:lang w:val="es-PR"/>
            </w:rPr>
          </w:pPr>
          <w:r w:rsidRPr="006D7C8F">
            <w:rPr>
              <w:rFonts w:ascii="Times New Roman" w:hAnsi="Times New Roman"/>
              <w:noProof/>
              <w:sz w:val="16"/>
              <w:szCs w:val="16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4100" type="#_x0000_t202" style="position:absolute;margin-left:-2.75pt;margin-top:41.1pt;width:82.5pt;height:25.8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">
                <v:textbox style="mso-next-textbox:#Text Box 1">
                  <w:txbxContent>
                    <w:p w:rsidR="008D5FCE" w:rsidRPr="00446DFA" w:rsidRDefault="008D5FCE" w:rsidP="008D5FC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DAC-053</w:t>
                      </w:r>
                    </w:p>
                    <w:p w:rsidR="008D5FCE" w:rsidRPr="002608D6" w:rsidRDefault="000D0A65" w:rsidP="008D5FC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Vigencia: 18-ago</w:t>
                      </w:r>
                      <w:r w:rsidR="008D5FCE" w:rsidRPr="00446DFA"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-15</w:t>
                      </w:r>
                    </w:p>
                  </w:txbxContent>
                </v:textbox>
              </v:shape>
            </w:pict>
          </w:r>
        </w:p>
      </w:tc>
    </w:tr>
  </w:tbl>
  <w:p w:rsidR="00CF03B8" w:rsidRPr="008D5FCE" w:rsidRDefault="00CF03B8" w:rsidP="008D5FCE">
    <w:pPr>
      <w:pStyle w:val="Header"/>
      <w:spacing w:line="120" w:lineRule="exact"/>
      <w:rPr>
        <w:szCs w:val="28"/>
        <w:lang w:val="es-P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D386F"/>
    <w:multiLevelType w:val="hybridMultilevel"/>
    <w:tmpl w:val="E7A06B16"/>
    <w:lvl w:ilvl="0" w:tplc="C504BF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C17F2"/>
    <w:multiLevelType w:val="singleLevel"/>
    <w:tmpl w:val="6BA2A192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b w:val="0"/>
        <w:i w:val="0"/>
        <w:lang w:val="es-PR"/>
      </w:rPr>
    </w:lvl>
  </w:abstractNum>
  <w:abstractNum w:abstractNumId="2">
    <w:nsid w:val="0D9A70D5"/>
    <w:multiLevelType w:val="hybridMultilevel"/>
    <w:tmpl w:val="D8303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6E0917"/>
    <w:multiLevelType w:val="hybridMultilevel"/>
    <w:tmpl w:val="DE5E3DD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7B54F7"/>
    <w:multiLevelType w:val="hybridMultilevel"/>
    <w:tmpl w:val="C038C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E42B4E"/>
    <w:multiLevelType w:val="hybridMultilevel"/>
    <w:tmpl w:val="5292065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D">
      <w:start w:val="1"/>
      <w:numFmt w:val="bullet"/>
      <w:lvlText w:val=""/>
      <w:lvlJc w:val="left"/>
      <w:pPr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>
    <w:nsid w:val="192A09C3"/>
    <w:multiLevelType w:val="hybridMultilevel"/>
    <w:tmpl w:val="B50C435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2D3ABA"/>
    <w:multiLevelType w:val="hybridMultilevel"/>
    <w:tmpl w:val="EE9EB982"/>
    <w:lvl w:ilvl="0" w:tplc="7CBA6BD8">
      <w:start w:val="480"/>
      <w:numFmt w:val="bullet"/>
      <w:lvlText w:val=""/>
      <w:lvlJc w:val="left"/>
      <w:pPr>
        <w:ind w:left="720" w:hanging="360"/>
      </w:pPr>
      <w:rPr>
        <w:rFonts w:ascii="Wingdings" w:eastAsiaTheme="minorHAnsi" w:hAnsi="Wingdings" w:cs="ArialNarrow-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C03419"/>
    <w:multiLevelType w:val="hybridMultilevel"/>
    <w:tmpl w:val="9BE87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016DAB"/>
    <w:multiLevelType w:val="hybridMultilevel"/>
    <w:tmpl w:val="16367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8809EE"/>
    <w:multiLevelType w:val="hybridMultilevel"/>
    <w:tmpl w:val="AB602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C3209A"/>
    <w:multiLevelType w:val="hybridMultilevel"/>
    <w:tmpl w:val="E62E0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2772BD"/>
    <w:multiLevelType w:val="hybridMultilevel"/>
    <w:tmpl w:val="09B26F4C"/>
    <w:lvl w:ilvl="0" w:tplc="F648C0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2CEB622B"/>
    <w:multiLevelType w:val="hybridMultilevel"/>
    <w:tmpl w:val="8BC0AC94"/>
    <w:lvl w:ilvl="0" w:tplc="15C48804">
      <w:start w:val="1"/>
      <w:numFmt w:val="decimal"/>
      <w:pStyle w:val="Heading3"/>
      <w:lvlText w:val="%1."/>
      <w:lvlJc w:val="left"/>
      <w:pPr>
        <w:ind w:left="360" w:hanging="360"/>
      </w:pPr>
      <w:rPr>
        <w:rFonts w:hint="default"/>
        <w:b/>
        <w:i w:val="0"/>
        <w:sz w:val="24"/>
        <w:szCs w:val="2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29704AA"/>
    <w:multiLevelType w:val="hybridMultilevel"/>
    <w:tmpl w:val="65D0674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2E829E6"/>
    <w:multiLevelType w:val="hybridMultilevel"/>
    <w:tmpl w:val="AF2A5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DD5BC6"/>
    <w:multiLevelType w:val="hybridMultilevel"/>
    <w:tmpl w:val="982436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64114E"/>
    <w:multiLevelType w:val="hybridMultilevel"/>
    <w:tmpl w:val="3950399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CD4D20"/>
    <w:multiLevelType w:val="hybridMultilevel"/>
    <w:tmpl w:val="09402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DA77AF7"/>
    <w:multiLevelType w:val="hybridMultilevel"/>
    <w:tmpl w:val="59720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1B5A7B"/>
    <w:multiLevelType w:val="hybridMultilevel"/>
    <w:tmpl w:val="6C6A8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794C28"/>
    <w:multiLevelType w:val="hybridMultilevel"/>
    <w:tmpl w:val="A0F6AE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C124D3"/>
    <w:multiLevelType w:val="hybridMultilevel"/>
    <w:tmpl w:val="CD96B32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C420DA"/>
    <w:multiLevelType w:val="hybridMultilevel"/>
    <w:tmpl w:val="A0182AAA"/>
    <w:lvl w:ilvl="0" w:tplc="2B7A65BA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  <w:i w:val="0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4">
    <w:nsid w:val="4C9D5AEE"/>
    <w:multiLevelType w:val="hybridMultilevel"/>
    <w:tmpl w:val="38846FC4"/>
    <w:lvl w:ilvl="0" w:tplc="293EA130">
      <w:start w:val="1"/>
      <w:numFmt w:val="bullet"/>
      <w:lvlText w:val="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E6ED54">
      <w:start w:val="3261"/>
      <w:numFmt w:val="bullet"/>
      <w:lvlText w:val="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0C8FB8">
      <w:start w:val="326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E839A2" w:tentative="1">
      <w:start w:val="1"/>
      <w:numFmt w:val="bullet"/>
      <w:lvlText w:val="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1E30FC" w:tentative="1">
      <w:start w:val="1"/>
      <w:numFmt w:val="bullet"/>
      <w:lvlText w:val="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C0A174" w:tentative="1">
      <w:start w:val="1"/>
      <w:numFmt w:val="bullet"/>
      <w:lvlText w:val="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F6A5F4" w:tentative="1">
      <w:start w:val="1"/>
      <w:numFmt w:val="bullet"/>
      <w:lvlText w:val="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5A40AC" w:tentative="1">
      <w:start w:val="1"/>
      <w:numFmt w:val="bullet"/>
      <w:lvlText w:val="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A5A3EA0" w:tentative="1">
      <w:start w:val="1"/>
      <w:numFmt w:val="bullet"/>
      <w:lvlText w:val="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CE65D38"/>
    <w:multiLevelType w:val="hybridMultilevel"/>
    <w:tmpl w:val="F8DA484E"/>
    <w:lvl w:ilvl="0" w:tplc="B40A9612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  <w:i w:val="0"/>
        <w:sz w:val="24"/>
        <w:szCs w:val="28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6">
    <w:nsid w:val="4D144093"/>
    <w:multiLevelType w:val="hybridMultilevel"/>
    <w:tmpl w:val="B99E82C6"/>
    <w:lvl w:ilvl="0" w:tplc="810AD5F4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lang w:val="es-PR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7">
    <w:nsid w:val="508F4F6B"/>
    <w:multiLevelType w:val="hybridMultilevel"/>
    <w:tmpl w:val="B0BEFA16"/>
    <w:lvl w:ilvl="0" w:tplc="810AD5F4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lang w:val="es-PR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FE0542"/>
    <w:multiLevelType w:val="hybridMultilevel"/>
    <w:tmpl w:val="DCC28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BC301F"/>
    <w:multiLevelType w:val="hybridMultilevel"/>
    <w:tmpl w:val="1A8E2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F75D2E"/>
    <w:multiLevelType w:val="hybridMultilevel"/>
    <w:tmpl w:val="04C0B0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293656"/>
    <w:multiLevelType w:val="hybridMultilevel"/>
    <w:tmpl w:val="F5DCBC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 w:tplc="B7AE0A5E">
      <w:start w:val="1"/>
      <w:numFmt w:val="bullet"/>
      <w:lvlText w:val=""/>
      <w:lvlJc w:val="left"/>
      <w:pPr>
        <w:ind w:left="450" w:hanging="360"/>
      </w:pPr>
      <w:rPr>
        <w:rFonts w:ascii="Wingdings" w:eastAsiaTheme="minorHAnsi" w:hAnsi="Wingdings" w:cstheme="minorBidi" w:hint="default"/>
      </w:rPr>
    </w:lvl>
    <w:lvl w:ilvl="3" w:tplc="F648C078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  <w:color w:val="auto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90F3046"/>
    <w:multiLevelType w:val="hybridMultilevel"/>
    <w:tmpl w:val="ABF67FC8"/>
    <w:lvl w:ilvl="0" w:tplc="7E4EE95A">
      <w:start w:val="480"/>
      <w:numFmt w:val="bullet"/>
      <w:lvlText w:val="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AC3266AC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563D0F"/>
    <w:multiLevelType w:val="hybridMultilevel"/>
    <w:tmpl w:val="11C8A3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F513D1"/>
    <w:multiLevelType w:val="hybridMultilevel"/>
    <w:tmpl w:val="131ED47C"/>
    <w:lvl w:ilvl="0" w:tplc="F648C07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6"/>
  </w:num>
  <w:num w:numId="3">
    <w:abstractNumId w:val="27"/>
  </w:num>
  <w:num w:numId="4">
    <w:abstractNumId w:val="0"/>
  </w:num>
  <w:num w:numId="5">
    <w:abstractNumId w:val="13"/>
  </w:num>
  <w:num w:numId="6">
    <w:abstractNumId w:val="32"/>
  </w:num>
  <w:num w:numId="7">
    <w:abstractNumId w:val="1"/>
  </w:num>
  <w:num w:numId="8">
    <w:abstractNumId w:val="24"/>
  </w:num>
  <w:num w:numId="9">
    <w:abstractNumId w:val="31"/>
  </w:num>
  <w:num w:numId="10">
    <w:abstractNumId w:val="10"/>
  </w:num>
  <w:num w:numId="11">
    <w:abstractNumId w:val="18"/>
  </w:num>
  <w:num w:numId="12">
    <w:abstractNumId w:val="13"/>
    <w:lvlOverride w:ilvl="0">
      <w:startOverride w:val="1"/>
    </w:lvlOverride>
  </w:num>
  <w:num w:numId="13">
    <w:abstractNumId w:val="9"/>
  </w:num>
  <w:num w:numId="14">
    <w:abstractNumId w:val="15"/>
  </w:num>
  <w:num w:numId="15">
    <w:abstractNumId w:val="22"/>
  </w:num>
  <w:num w:numId="16">
    <w:abstractNumId w:val="33"/>
  </w:num>
  <w:num w:numId="17">
    <w:abstractNumId w:val="29"/>
  </w:num>
  <w:num w:numId="18">
    <w:abstractNumId w:val="30"/>
  </w:num>
  <w:num w:numId="19">
    <w:abstractNumId w:val="21"/>
  </w:num>
  <w:num w:numId="20">
    <w:abstractNumId w:val="25"/>
  </w:num>
  <w:num w:numId="21">
    <w:abstractNumId w:val="6"/>
  </w:num>
  <w:num w:numId="22">
    <w:abstractNumId w:val="11"/>
  </w:num>
  <w:num w:numId="23">
    <w:abstractNumId w:val="12"/>
  </w:num>
  <w:num w:numId="24">
    <w:abstractNumId w:val="23"/>
  </w:num>
  <w:num w:numId="25">
    <w:abstractNumId w:val="17"/>
  </w:num>
  <w:num w:numId="26">
    <w:abstractNumId w:val="3"/>
  </w:num>
  <w:num w:numId="27">
    <w:abstractNumId w:val="20"/>
  </w:num>
  <w:num w:numId="28">
    <w:abstractNumId w:val="8"/>
  </w:num>
  <w:num w:numId="29">
    <w:abstractNumId w:val="2"/>
  </w:num>
  <w:num w:numId="30">
    <w:abstractNumId w:val="14"/>
  </w:num>
  <w:num w:numId="31">
    <w:abstractNumId w:val="7"/>
  </w:num>
  <w:num w:numId="32">
    <w:abstractNumId w:val="34"/>
  </w:num>
  <w:num w:numId="33">
    <w:abstractNumId w:val="19"/>
  </w:num>
  <w:num w:numId="34">
    <w:abstractNumId w:val="16"/>
  </w:num>
  <w:num w:numId="35">
    <w:abstractNumId w:val="28"/>
  </w:num>
  <w:num w:numId="36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cumentProtection w:edit="forms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10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1A49AE"/>
    <w:rsid w:val="000036FD"/>
    <w:rsid w:val="00005355"/>
    <w:rsid w:val="00007674"/>
    <w:rsid w:val="000103CD"/>
    <w:rsid w:val="00021BB5"/>
    <w:rsid w:val="00022098"/>
    <w:rsid w:val="00026825"/>
    <w:rsid w:val="000306C3"/>
    <w:rsid w:val="00030A4B"/>
    <w:rsid w:val="00031913"/>
    <w:rsid w:val="00032898"/>
    <w:rsid w:val="00032D48"/>
    <w:rsid w:val="00035A7B"/>
    <w:rsid w:val="00037674"/>
    <w:rsid w:val="000379F7"/>
    <w:rsid w:val="000458BF"/>
    <w:rsid w:val="000517CD"/>
    <w:rsid w:val="0005534A"/>
    <w:rsid w:val="0005682C"/>
    <w:rsid w:val="00057000"/>
    <w:rsid w:val="00057C41"/>
    <w:rsid w:val="000654F9"/>
    <w:rsid w:val="00066C33"/>
    <w:rsid w:val="000674D5"/>
    <w:rsid w:val="0007270C"/>
    <w:rsid w:val="00075B22"/>
    <w:rsid w:val="00075B7B"/>
    <w:rsid w:val="00076DE8"/>
    <w:rsid w:val="00077B18"/>
    <w:rsid w:val="000808EB"/>
    <w:rsid w:val="0009017E"/>
    <w:rsid w:val="00091C87"/>
    <w:rsid w:val="000940BF"/>
    <w:rsid w:val="00095162"/>
    <w:rsid w:val="0009685B"/>
    <w:rsid w:val="000A1207"/>
    <w:rsid w:val="000A19E1"/>
    <w:rsid w:val="000A5968"/>
    <w:rsid w:val="000A6877"/>
    <w:rsid w:val="000B2831"/>
    <w:rsid w:val="000B69D3"/>
    <w:rsid w:val="000C5283"/>
    <w:rsid w:val="000D0A65"/>
    <w:rsid w:val="000D60F9"/>
    <w:rsid w:val="000E4017"/>
    <w:rsid w:val="000F40B6"/>
    <w:rsid w:val="000F505D"/>
    <w:rsid w:val="000F7989"/>
    <w:rsid w:val="00101650"/>
    <w:rsid w:val="00101F32"/>
    <w:rsid w:val="00107C8E"/>
    <w:rsid w:val="0011279C"/>
    <w:rsid w:val="001143FE"/>
    <w:rsid w:val="00115CAB"/>
    <w:rsid w:val="00122E19"/>
    <w:rsid w:val="00125E0D"/>
    <w:rsid w:val="00126FC9"/>
    <w:rsid w:val="00133BAB"/>
    <w:rsid w:val="00134878"/>
    <w:rsid w:val="001356F1"/>
    <w:rsid w:val="00142FD6"/>
    <w:rsid w:val="0014766A"/>
    <w:rsid w:val="00162D4A"/>
    <w:rsid w:val="00162E92"/>
    <w:rsid w:val="0016664C"/>
    <w:rsid w:val="0017199C"/>
    <w:rsid w:val="00173985"/>
    <w:rsid w:val="00174283"/>
    <w:rsid w:val="00175C1F"/>
    <w:rsid w:val="00181A79"/>
    <w:rsid w:val="00182153"/>
    <w:rsid w:val="00185F44"/>
    <w:rsid w:val="001860B9"/>
    <w:rsid w:val="00191D71"/>
    <w:rsid w:val="00194922"/>
    <w:rsid w:val="001A49AE"/>
    <w:rsid w:val="001A6B02"/>
    <w:rsid w:val="001B0BD6"/>
    <w:rsid w:val="001B4194"/>
    <w:rsid w:val="001B5E3B"/>
    <w:rsid w:val="001B6C87"/>
    <w:rsid w:val="001C147E"/>
    <w:rsid w:val="001C2D5F"/>
    <w:rsid w:val="001C30B9"/>
    <w:rsid w:val="001C4B1B"/>
    <w:rsid w:val="001C7A01"/>
    <w:rsid w:val="001D12CF"/>
    <w:rsid w:val="001D586F"/>
    <w:rsid w:val="001D7021"/>
    <w:rsid w:val="001E1870"/>
    <w:rsid w:val="001E2B06"/>
    <w:rsid w:val="001E5F9F"/>
    <w:rsid w:val="001E770C"/>
    <w:rsid w:val="001F0472"/>
    <w:rsid w:val="001F4301"/>
    <w:rsid w:val="002004EC"/>
    <w:rsid w:val="0020276F"/>
    <w:rsid w:val="002036C5"/>
    <w:rsid w:val="00203A78"/>
    <w:rsid w:val="00204116"/>
    <w:rsid w:val="002069F5"/>
    <w:rsid w:val="002117C0"/>
    <w:rsid w:val="002178F4"/>
    <w:rsid w:val="002240FF"/>
    <w:rsid w:val="002241F3"/>
    <w:rsid w:val="00224796"/>
    <w:rsid w:val="00225FE9"/>
    <w:rsid w:val="00231ED1"/>
    <w:rsid w:val="00236370"/>
    <w:rsid w:val="00237BDC"/>
    <w:rsid w:val="00245FEB"/>
    <w:rsid w:val="002501E2"/>
    <w:rsid w:val="00255612"/>
    <w:rsid w:val="00257170"/>
    <w:rsid w:val="002608D6"/>
    <w:rsid w:val="00265792"/>
    <w:rsid w:val="0026787D"/>
    <w:rsid w:val="00267DA0"/>
    <w:rsid w:val="002734CB"/>
    <w:rsid w:val="0027646A"/>
    <w:rsid w:val="002770AB"/>
    <w:rsid w:val="00277BF0"/>
    <w:rsid w:val="00285FF6"/>
    <w:rsid w:val="002908E3"/>
    <w:rsid w:val="002930C8"/>
    <w:rsid w:val="002A7ACF"/>
    <w:rsid w:val="002B5156"/>
    <w:rsid w:val="002C1753"/>
    <w:rsid w:val="002C67C1"/>
    <w:rsid w:val="002D0154"/>
    <w:rsid w:val="002D1024"/>
    <w:rsid w:val="002D1E0C"/>
    <w:rsid w:val="002D3544"/>
    <w:rsid w:val="002D3658"/>
    <w:rsid w:val="002E1CEB"/>
    <w:rsid w:val="002F030A"/>
    <w:rsid w:val="002F2A29"/>
    <w:rsid w:val="002F38A5"/>
    <w:rsid w:val="002F644B"/>
    <w:rsid w:val="0030058C"/>
    <w:rsid w:val="003017A1"/>
    <w:rsid w:val="00303BF4"/>
    <w:rsid w:val="00306286"/>
    <w:rsid w:val="00307F9A"/>
    <w:rsid w:val="00314199"/>
    <w:rsid w:val="00316DCC"/>
    <w:rsid w:val="0032054C"/>
    <w:rsid w:val="0033698E"/>
    <w:rsid w:val="0033701A"/>
    <w:rsid w:val="00342ADA"/>
    <w:rsid w:val="00344E42"/>
    <w:rsid w:val="00351C23"/>
    <w:rsid w:val="003556DB"/>
    <w:rsid w:val="003561C2"/>
    <w:rsid w:val="00362B7B"/>
    <w:rsid w:val="0036675A"/>
    <w:rsid w:val="00370141"/>
    <w:rsid w:val="0038431C"/>
    <w:rsid w:val="00393F9D"/>
    <w:rsid w:val="003950A0"/>
    <w:rsid w:val="00396926"/>
    <w:rsid w:val="003A20CF"/>
    <w:rsid w:val="003A6620"/>
    <w:rsid w:val="003A7310"/>
    <w:rsid w:val="003B39A0"/>
    <w:rsid w:val="003B3B55"/>
    <w:rsid w:val="003B4575"/>
    <w:rsid w:val="003B7568"/>
    <w:rsid w:val="003C3FCB"/>
    <w:rsid w:val="003C6015"/>
    <w:rsid w:val="003C7D35"/>
    <w:rsid w:val="003D4A98"/>
    <w:rsid w:val="003E0674"/>
    <w:rsid w:val="003E3CF4"/>
    <w:rsid w:val="003E4A05"/>
    <w:rsid w:val="003F0271"/>
    <w:rsid w:val="003F6F56"/>
    <w:rsid w:val="003F7B76"/>
    <w:rsid w:val="003F7EF4"/>
    <w:rsid w:val="004012B7"/>
    <w:rsid w:val="00403CD2"/>
    <w:rsid w:val="00404A83"/>
    <w:rsid w:val="00404BC2"/>
    <w:rsid w:val="00406783"/>
    <w:rsid w:val="00407014"/>
    <w:rsid w:val="0041138B"/>
    <w:rsid w:val="00412C48"/>
    <w:rsid w:val="004139CE"/>
    <w:rsid w:val="0042025F"/>
    <w:rsid w:val="004241F6"/>
    <w:rsid w:val="00424D18"/>
    <w:rsid w:val="0043005F"/>
    <w:rsid w:val="00431B7D"/>
    <w:rsid w:val="00433D31"/>
    <w:rsid w:val="00434497"/>
    <w:rsid w:val="004365C3"/>
    <w:rsid w:val="0043749A"/>
    <w:rsid w:val="00440FD7"/>
    <w:rsid w:val="00445105"/>
    <w:rsid w:val="0044723A"/>
    <w:rsid w:val="004529FC"/>
    <w:rsid w:val="004548F1"/>
    <w:rsid w:val="00456683"/>
    <w:rsid w:val="004651BE"/>
    <w:rsid w:val="0047186A"/>
    <w:rsid w:val="00475E45"/>
    <w:rsid w:val="00476F59"/>
    <w:rsid w:val="00481623"/>
    <w:rsid w:val="004842B9"/>
    <w:rsid w:val="004847E5"/>
    <w:rsid w:val="00492B06"/>
    <w:rsid w:val="0049324C"/>
    <w:rsid w:val="004979AF"/>
    <w:rsid w:val="00497B37"/>
    <w:rsid w:val="004A04AB"/>
    <w:rsid w:val="004A5AAE"/>
    <w:rsid w:val="004B0824"/>
    <w:rsid w:val="004C2D1D"/>
    <w:rsid w:val="004C4FC1"/>
    <w:rsid w:val="004C746A"/>
    <w:rsid w:val="004D1C16"/>
    <w:rsid w:val="004D2A32"/>
    <w:rsid w:val="004D33BF"/>
    <w:rsid w:val="004D415A"/>
    <w:rsid w:val="004D76E1"/>
    <w:rsid w:val="004E0DAC"/>
    <w:rsid w:val="004E1CC2"/>
    <w:rsid w:val="004E51C9"/>
    <w:rsid w:val="004E5E0F"/>
    <w:rsid w:val="004F0386"/>
    <w:rsid w:val="004F4209"/>
    <w:rsid w:val="004F7E61"/>
    <w:rsid w:val="00506097"/>
    <w:rsid w:val="005115C4"/>
    <w:rsid w:val="005215DF"/>
    <w:rsid w:val="005241A9"/>
    <w:rsid w:val="00525351"/>
    <w:rsid w:val="00527066"/>
    <w:rsid w:val="00532C7E"/>
    <w:rsid w:val="00537AFD"/>
    <w:rsid w:val="005420A8"/>
    <w:rsid w:val="00544149"/>
    <w:rsid w:val="005448F7"/>
    <w:rsid w:val="005501A9"/>
    <w:rsid w:val="00550DB3"/>
    <w:rsid w:val="005515A2"/>
    <w:rsid w:val="00551C52"/>
    <w:rsid w:val="005556A2"/>
    <w:rsid w:val="00556A00"/>
    <w:rsid w:val="00557367"/>
    <w:rsid w:val="00562B17"/>
    <w:rsid w:val="00576109"/>
    <w:rsid w:val="00576122"/>
    <w:rsid w:val="0058498C"/>
    <w:rsid w:val="00590F9C"/>
    <w:rsid w:val="00591CEE"/>
    <w:rsid w:val="0059391F"/>
    <w:rsid w:val="0059790A"/>
    <w:rsid w:val="005B0EA6"/>
    <w:rsid w:val="005B2388"/>
    <w:rsid w:val="005B4BFF"/>
    <w:rsid w:val="005C1B0C"/>
    <w:rsid w:val="005C1D13"/>
    <w:rsid w:val="005C33B7"/>
    <w:rsid w:val="005C4845"/>
    <w:rsid w:val="005D2EE9"/>
    <w:rsid w:val="005D39C6"/>
    <w:rsid w:val="005D6FC4"/>
    <w:rsid w:val="005D72CC"/>
    <w:rsid w:val="005F07EB"/>
    <w:rsid w:val="005F21F7"/>
    <w:rsid w:val="005F3A77"/>
    <w:rsid w:val="005F7447"/>
    <w:rsid w:val="00614C19"/>
    <w:rsid w:val="006318C0"/>
    <w:rsid w:val="00632BDD"/>
    <w:rsid w:val="00633154"/>
    <w:rsid w:val="00633672"/>
    <w:rsid w:val="00633E03"/>
    <w:rsid w:val="00644031"/>
    <w:rsid w:val="0064681D"/>
    <w:rsid w:val="00655D34"/>
    <w:rsid w:val="00655E15"/>
    <w:rsid w:val="006574BA"/>
    <w:rsid w:val="00657A0B"/>
    <w:rsid w:val="00664028"/>
    <w:rsid w:val="0066535D"/>
    <w:rsid w:val="00667D45"/>
    <w:rsid w:val="00670D9B"/>
    <w:rsid w:val="006810A0"/>
    <w:rsid w:val="00681D7E"/>
    <w:rsid w:val="006823A0"/>
    <w:rsid w:val="0068260E"/>
    <w:rsid w:val="00682EDE"/>
    <w:rsid w:val="0068687E"/>
    <w:rsid w:val="00686BFC"/>
    <w:rsid w:val="00687F7E"/>
    <w:rsid w:val="00693EEE"/>
    <w:rsid w:val="00694504"/>
    <w:rsid w:val="006A35EC"/>
    <w:rsid w:val="006A5C1B"/>
    <w:rsid w:val="006B4006"/>
    <w:rsid w:val="006B4A5E"/>
    <w:rsid w:val="006B4CD5"/>
    <w:rsid w:val="006B5A60"/>
    <w:rsid w:val="006B7A9B"/>
    <w:rsid w:val="006B7DFA"/>
    <w:rsid w:val="006C1662"/>
    <w:rsid w:val="006C3A04"/>
    <w:rsid w:val="006C50A0"/>
    <w:rsid w:val="006C6588"/>
    <w:rsid w:val="006C6B39"/>
    <w:rsid w:val="006D7C8F"/>
    <w:rsid w:val="006E3049"/>
    <w:rsid w:val="006E36FC"/>
    <w:rsid w:val="006E374E"/>
    <w:rsid w:val="006E5552"/>
    <w:rsid w:val="006F0C66"/>
    <w:rsid w:val="006F0C7D"/>
    <w:rsid w:val="006F14E2"/>
    <w:rsid w:val="006F16FB"/>
    <w:rsid w:val="006F359E"/>
    <w:rsid w:val="006F7FAE"/>
    <w:rsid w:val="00706AE9"/>
    <w:rsid w:val="00717592"/>
    <w:rsid w:val="00722794"/>
    <w:rsid w:val="00726CF4"/>
    <w:rsid w:val="007271F4"/>
    <w:rsid w:val="00735007"/>
    <w:rsid w:val="00735FB7"/>
    <w:rsid w:val="007415A2"/>
    <w:rsid w:val="00743A02"/>
    <w:rsid w:val="0074728C"/>
    <w:rsid w:val="007545D2"/>
    <w:rsid w:val="00755573"/>
    <w:rsid w:val="0076116F"/>
    <w:rsid w:val="00771EEF"/>
    <w:rsid w:val="007776A3"/>
    <w:rsid w:val="0078163E"/>
    <w:rsid w:val="00781E56"/>
    <w:rsid w:val="007833DA"/>
    <w:rsid w:val="00787F13"/>
    <w:rsid w:val="00790A6E"/>
    <w:rsid w:val="00793C85"/>
    <w:rsid w:val="0079658A"/>
    <w:rsid w:val="007B1C6B"/>
    <w:rsid w:val="007B3032"/>
    <w:rsid w:val="007B3534"/>
    <w:rsid w:val="007B4C53"/>
    <w:rsid w:val="007C089B"/>
    <w:rsid w:val="007C3FAC"/>
    <w:rsid w:val="007C4C59"/>
    <w:rsid w:val="007C795B"/>
    <w:rsid w:val="007D07C4"/>
    <w:rsid w:val="007E1921"/>
    <w:rsid w:val="007E319D"/>
    <w:rsid w:val="007F0041"/>
    <w:rsid w:val="007F6C93"/>
    <w:rsid w:val="007F7A59"/>
    <w:rsid w:val="00806F07"/>
    <w:rsid w:val="00807397"/>
    <w:rsid w:val="00815B23"/>
    <w:rsid w:val="00817C0C"/>
    <w:rsid w:val="00824CB0"/>
    <w:rsid w:val="00832CC3"/>
    <w:rsid w:val="00841D9E"/>
    <w:rsid w:val="008465C6"/>
    <w:rsid w:val="008542CD"/>
    <w:rsid w:val="008766CF"/>
    <w:rsid w:val="00877A45"/>
    <w:rsid w:val="008947B8"/>
    <w:rsid w:val="0089529A"/>
    <w:rsid w:val="008A0367"/>
    <w:rsid w:val="008A56D1"/>
    <w:rsid w:val="008B7F12"/>
    <w:rsid w:val="008C29E6"/>
    <w:rsid w:val="008C479E"/>
    <w:rsid w:val="008D5FCE"/>
    <w:rsid w:val="008E0ADE"/>
    <w:rsid w:val="008E7544"/>
    <w:rsid w:val="008F06F7"/>
    <w:rsid w:val="008F34D6"/>
    <w:rsid w:val="008F3E64"/>
    <w:rsid w:val="00910F3B"/>
    <w:rsid w:val="009160E0"/>
    <w:rsid w:val="00916D37"/>
    <w:rsid w:val="00917173"/>
    <w:rsid w:val="009177F5"/>
    <w:rsid w:val="009178A8"/>
    <w:rsid w:val="00920F3A"/>
    <w:rsid w:val="00924F05"/>
    <w:rsid w:val="00933418"/>
    <w:rsid w:val="00934BD4"/>
    <w:rsid w:val="0093666D"/>
    <w:rsid w:val="00951825"/>
    <w:rsid w:val="00953728"/>
    <w:rsid w:val="00953C5A"/>
    <w:rsid w:val="0096140B"/>
    <w:rsid w:val="00962260"/>
    <w:rsid w:val="00963FB9"/>
    <w:rsid w:val="00971258"/>
    <w:rsid w:val="0097559D"/>
    <w:rsid w:val="00976767"/>
    <w:rsid w:val="00980E7B"/>
    <w:rsid w:val="00982DEA"/>
    <w:rsid w:val="00983F08"/>
    <w:rsid w:val="00985EC6"/>
    <w:rsid w:val="00992E15"/>
    <w:rsid w:val="009A1E26"/>
    <w:rsid w:val="009B1E80"/>
    <w:rsid w:val="009B26E4"/>
    <w:rsid w:val="009B2C9B"/>
    <w:rsid w:val="009B60D4"/>
    <w:rsid w:val="009C3BD1"/>
    <w:rsid w:val="009D4B56"/>
    <w:rsid w:val="009D5454"/>
    <w:rsid w:val="009E10B3"/>
    <w:rsid w:val="009E6F83"/>
    <w:rsid w:val="009F1092"/>
    <w:rsid w:val="009F2A14"/>
    <w:rsid w:val="009F4507"/>
    <w:rsid w:val="00A01CD3"/>
    <w:rsid w:val="00A03578"/>
    <w:rsid w:val="00A05433"/>
    <w:rsid w:val="00A05F47"/>
    <w:rsid w:val="00A07E35"/>
    <w:rsid w:val="00A132E2"/>
    <w:rsid w:val="00A15EFF"/>
    <w:rsid w:val="00A22135"/>
    <w:rsid w:val="00A25135"/>
    <w:rsid w:val="00A26F7F"/>
    <w:rsid w:val="00A271A0"/>
    <w:rsid w:val="00A470F1"/>
    <w:rsid w:val="00A5086B"/>
    <w:rsid w:val="00A5492B"/>
    <w:rsid w:val="00A60B6E"/>
    <w:rsid w:val="00A625BF"/>
    <w:rsid w:val="00A633B9"/>
    <w:rsid w:val="00A64429"/>
    <w:rsid w:val="00A64584"/>
    <w:rsid w:val="00A67769"/>
    <w:rsid w:val="00A7361C"/>
    <w:rsid w:val="00A73A7D"/>
    <w:rsid w:val="00A7426A"/>
    <w:rsid w:val="00A85737"/>
    <w:rsid w:val="00A8588F"/>
    <w:rsid w:val="00A877BD"/>
    <w:rsid w:val="00A87E54"/>
    <w:rsid w:val="00A902C1"/>
    <w:rsid w:val="00AB0DF3"/>
    <w:rsid w:val="00AB1AE5"/>
    <w:rsid w:val="00AB301F"/>
    <w:rsid w:val="00AB7A80"/>
    <w:rsid w:val="00AC3208"/>
    <w:rsid w:val="00AD3D71"/>
    <w:rsid w:val="00AD43CC"/>
    <w:rsid w:val="00AD65F3"/>
    <w:rsid w:val="00AF0F2D"/>
    <w:rsid w:val="00AF2EAF"/>
    <w:rsid w:val="00B03DC9"/>
    <w:rsid w:val="00B04364"/>
    <w:rsid w:val="00B105B2"/>
    <w:rsid w:val="00B22EAB"/>
    <w:rsid w:val="00B26E30"/>
    <w:rsid w:val="00B30328"/>
    <w:rsid w:val="00B322F2"/>
    <w:rsid w:val="00B34D73"/>
    <w:rsid w:val="00B45CB5"/>
    <w:rsid w:val="00B45ED1"/>
    <w:rsid w:val="00B465E5"/>
    <w:rsid w:val="00B51703"/>
    <w:rsid w:val="00B54104"/>
    <w:rsid w:val="00B54702"/>
    <w:rsid w:val="00B54FFF"/>
    <w:rsid w:val="00B558D5"/>
    <w:rsid w:val="00B561B7"/>
    <w:rsid w:val="00B64247"/>
    <w:rsid w:val="00B65025"/>
    <w:rsid w:val="00B671BF"/>
    <w:rsid w:val="00B67ECB"/>
    <w:rsid w:val="00B72330"/>
    <w:rsid w:val="00B80DEA"/>
    <w:rsid w:val="00B829F6"/>
    <w:rsid w:val="00B841AB"/>
    <w:rsid w:val="00B96917"/>
    <w:rsid w:val="00B97614"/>
    <w:rsid w:val="00BA2309"/>
    <w:rsid w:val="00BA3D48"/>
    <w:rsid w:val="00BA55B7"/>
    <w:rsid w:val="00BB3B19"/>
    <w:rsid w:val="00BB3D25"/>
    <w:rsid w:val="00BB72F0"/>
    <w:rsid w:val="00BB7B19"/>
    <w:rsid w:val="00BB7D22"/>
    <w:rsid w:val="00BC089D"/>
    <w:rsid w:val="00BC361C"/>
    <w:rsid w:val="00BC6D56"/>
    <w:rsid w:val="00BD17F3"/>
    <w:rsid w:val="00BD5A35"/>
    <w:rsid w:val="00BD7397"/>
    <w:rsid w:val="00BE20DD"/>
    <w:rsid w:val="00BE5E84"/>
    <w:rsid w:val="00BF0C6E"/>
    <w:rsid w:val="00BF69F3"/>
    <w:rsid w:val="00C0535D"/>
    <w:rsid w:val="00C06C45"/>
    <w:rsid w:val="00C133B5"/>
    <w:rsid w:val="00C13757"/>
    <w:rsid w:val="00C14966"/>
    <w:rsid w:val="00C21DBC"/>
    <w:rsid w:val="00C22E14"/>
    <w:rsid w:val="00C26448"/>
    <w:rsid w:val="00C268D9"/>
    <w:rsid w:val="00C30F2D"/>
    <w:rsid w:val="00C35762"/>
    <w:rsid w:val="00C44AC8"/>
    <w:rsid w:val="00C4507A"/>
    <w:rsid w:val="00C56D6C"/>
    <w:rsid w:val="00C57A67"/>
    <w:rsid w:val="00C614EA"/>
    <w:rsid w:val="00C62C17"/>
    <w:rsid w:val="00C7220A"/>
    <w:rsid w:val="00C77541"/>
    <w:rsid w:val="00C84847"/>
    <w:rsid w:val="00C86E43"/>
    <w:rsid w:val="00C975AA"/>
    <w:rsid w:val="00CA0090"/>
    <w:rsid w:val="00CA01CF"/>
    <w:rsid w:val="00CA1937"/>
    <w:rsid w:val="00CA1F16"/>
    <w:rsid w:val="00CC2A43"/>
    <w:rsid w:val="00CD525F"/>
    <w:rsid w:val="00CD63D6"/>
    <w:rsid w:val="00CF03B8"/>
    <w:rsid w:val="00CF2784"/>
    <w:rsid w:val="00CF6CE6"/>
    <w:rsid w:val="00D06581"/>
    <w:rsid w:val="00D06C9C"/>
    <w:rsid w:val="00D111D8"/>
    <w:rsid w:val="00D16280"/>
    <w:rsid w:val="00D17B23"/>
    <w:rsid w:val="00D206B5"/>
    <w:rsid w:val="00D22047"/>
    <w:rsid w:val="00D33863"/>
    <w:rsid w:val="00D34073"/>
    <w:rsid w:val="00D3537B"/>
    <w:rsid w:val="00D3571F"/>
    <w:rsid w:val="00D35785"/>
    <w:rsid w:val="00D42014"/>
    <w:rsid w:val="00D57B36"/>
    <w:rsid w:val="00D7198C"/>
    <w:rsid w:val="00D72227"/>
    <w:rsid w:val="00D90302"/>
    <w:rsid w:val="00D92566"/>
    <w:rsid w:val="00D97047"/>
    <w:rsid w:val="00DA5FE2"/>
    <w:rsid w:val="00DA69B9"/>
    <w:rsid w:val="00DB009A"/>
    <w:rsid w:val="00DB20A5"/>
    <w:rsid w:val="00DB3272"/>
    <w:rsid w:val="00DB523B"/>
    <w:rsid w:val="00DB63E7"/>
    <w:rsid w:val="00DB7E70"/>
    <w:rsid w:val="00DC0B53"/>
    <w:rsid w:val="00DC21AF"/>
    <w:rsid w:val="00DC25B7"/>
    <w:rsid w:val="00DC7A7E"/>
    <w:rsid w:val="00DD55E4"/>
    <w:rsid w:val="00DD6814"/>
    <w:rsid w:val="00DD7EA1"/>
    <w:rsid w:val="00DE0030"/>
    <w:rsid w:val="00DE184B"/>
    <w:rsid w:val="00DE6021"/>
    <w:rsid w:val="00DF27A7"/>
    <w:rsid w:val="00E05B59"/>
    <w:rsid w:val="00E101F1"/>
    <w:rsid w:val="00E14EC8"/>
    <w:rsid w:val="00E169B7"/>
    <w:rsid w:val="00E16D22"/>
    <w:rsid w:val="00E23183"/>
    <w:rsid w:val="00E263A1"/>
    <w:rsid w:val="00E27DB4"/>
    <w:rsid w:val="00E27EA1"/>
    <w:rsid w:val="00E35C0E"/>
    <w:rsid w:val="00E366B6"/>
    <w:rsid w:val="00E36B79"/>
    <w:rsid w:val="00E53D05"/>
    <w:rsid w:val="00E562F3"/>
    <w:rsid w:val="00E60873"/>
    <w:rsid w:val="00E62119"/>
    <w:rsid w:val="00E62823"/>
    <w:rsid w:val="00E65EC2"/>
    <w:rsid w:val="00E67805"/>
    <w:rsid w:val="00E8314F"/>
    <w:rsid w:val="00E94C68"/>
    <w:rsid w:val="00EA046F"/>
    <w:rsid w:val="00EA4951"/>
    <w:rsid w:val="00EB10E1"/>
    <w:rsid w:val="00EB2605"/>
    <w:rsid w:val="00EB2EEC"/>
    <w:rsid w:val="00EB7ACD"/>
    <w:rsid w:val="00EC0600"/>
    <w:rsid w:val="00ED400A"/>
    <w:rsid w:val="00EE0ADA"/>
    <w:rsid w:val="00EE130A"/>
    <w:rsid w:val="00EE37B2"/>
    <w:rsid w:val="00EE3A06"/>
    <w:rsid w:val="00EE479C"/>
    <w:rsid w:val="00EE4871"/>
    <w:rsid w:val="00EE489A"/>
    <w:rsid w:val="00EF547F"/>
    <w:rsid w:val="00F028E3"/>
    <w:rsid w:val="00F02EB4"/>
    <w:rsid w:val="00F05AE7"/>
    <w:rsid w:val="00F06879"/>
    <w:rsid w:val="00F10880"/>
    <w:rsid w:val="00F17576"/>
    <w:rsid w:val="00F25BB2"/>
    <w:rsid w:val="00F3589A"/>
    <w:rsid w:val="00F44F70"/>
    <w:rsid w:val="00F52E10"/>
    <w:rsid w:val="00F5308E"/>
    <w:rsid w:val="00F5388F"/>
    <w:rsid w:val="00F62596"/>
    <w:rsid w:val="00F71A63"/>
    <w:rsid w:val="00F7510A"/>
    <w:rsid w:val="00F80327"/>
    <w:rsid w:val="00F8075F"/>
    <w:rsid w:val="00F814FC"/>
    <w:rsid w:val="00F81C8C"/>
    <w:rsid w:val="00F83691"/>
    <w:rsid w:val="00F84D63"/>
    <w:rsid w:val="00F95728"/>
    <w:rsid w:val="00F965E1"/>
    <w:rsid w:val="00FA0CC2"/>
    <w:rsid w:val="00FA2219"/>
    <w:rsid w:val="00FA3431"/>
    <w:rsid w:val="00FB373F"/>
    <w:rsid w:val="00FB479D"/>
    <w:rsid w:val="00FC5C72"/>
    <w:rsid w:val="00FD084F"/>
    <w:rsid w:val="00FD6A44"/>
    <w:rsid w:val="00FD70EE"/>
    <w:rsid w:val="00FF1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PR" w:eastAsia="es-P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F50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B54702"/>
    <w:pPr>
      <w:keepNext/>
      <w:keepLines/>
      <w:numPr>
        <w:numId w:val="5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00"/>
      <w:spacing w:after="0" w:line="240" w:lineRule="auto"/>
      <w:jc w:val="both"/>
      <w:outlineLvl w:val="2"/>
    </w:pPr>
    <w:rPr>
      <w:rFonts w:ascii="Arial" w:eastAsiaTheme="majorEastAsia" w:hAnsi="Arial" w:cstheme="majorBidi"/>
      <w:b/>
      <w:bCs/>
      <w:color w:val="FFFFFF" w:themeColor="background1"/>
      <w:sz w:val="24"/>
      <w:szCs w:val="24"/>
      <w:lang w:val="es-P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NoSpacing">
    <w:name w:val="No Spacing"/>
    <w:link w:val="NoSpacingChar"/>
    <w:uiPriority w:val="1"/>
    <w:qFormat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D34073"/>
    <w:rPr>
      <w:color w:val="808080"/>
    </w:rPr>
  </w:style>
  <w:style w:type="table" w:styleId="LightGrid-Accent6">
    <w:name w:val="Light Grid Accent 6"/>
    <w:basedOn w:val="TableNormal"/>
    <w:uiPriority w:val="62"/>
    <w:rsid w:val="00257170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B54702"/>
    <w:rPr>
      <w:rFonts w:ascii="Arial" w:eastAsiaTheme="majorEastAsia" w:hAnsi="Arial" w:cstheme="majorBidi"/>
      <w:b/>
      <w:bCs/>
      <w:color w:val="FFFFFF" w:themeColor="background1"/>
      <w:sz w:val="24"/>
      <w:szCs w:val="24"/>
      <w:shd w:val="clear" w:color="auto" w:fill="000000"/>
      <w:lang w:eastAsia="en-US"/>
    </w:rPr>
  </w:style>
  <w:style w:type="paragraph" w:styleId="BodyText">
    <w:name w:val="Body Text"/>
    <w:basedOn w:val="Normal"/>
    <w:link w:val="BodyTextChar"/>
    <w:uiPriority w:val="99"/>
    <w:rsid w:val="00B558D5"/>
    <w:pPr>
      <w:widowControl w:val="0"/>
      <w:tabs>
        <w:tab w:val="left" w:pos="-1142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6660"/>
        <w:tab w:val="left" w:pos="7200"/>
      </w:tabs>
      <w:suppressAutoHyphens/>
      <w:spacing w:after="0" w:line="240" w:lineRule="auto"/>
      <w:jc w:val="both"/>
    </w:pPr>
    <w:rPr>
      <w:rFonts w:ascii="CG Times" w:eastAsia="Times New Roman" w:hAnsi="CG Times"/>
      <w:spacing w:val="-3"/>
      <w:sz w:val="24"/>
      <w:szCs w:val="20"/>
      <w:lang w:val="es-ES_tradnl"/>
    </w:rPr>
  </w:style>
  <w:style w:type="character" w:customStyle="1" w:styleId="BodyTextChar">
    <w:name w:val="Body Text Char"/>
    <w:basedOn w:val="DefaultParagraphFont"/>
    <w:link w:val="BodyText"/>
    <w:uiPriority w:val="99"/>
    <w:rsid w:val="00B558D5"/>
    <w:rPr>
      <w:rFonts w:ascii="CG Times" w:eastAsia="Times New Roman" w:hAnsi="CG Times"/>
      <w:spacing w:val="-3"/>
      <w:sz w:val="24"/>
      <w:lang w:val="es-ES_tradnl" w:eastAsia="en-US"/>
    </w:rPr>
  </w:style>
  <w:style w:type="paragraph" w:styleId="FootnoteText">
    <w:name w:val="footnote text"/>
    <w:basedOn w:val="Normal"/>
    <w:link w:val="FootnoteTextChar"/>
    <w:unhideWhenUsed/>
    <w:rsid w:val="00A470F1"/>
    <w:pPr>
      <w:spacing w:after="0" w:line="240" w:lineRule="auto"/>
      <w:jc w:val="both"/>
    </w:pPr>
    <w:rPr>
      <w:rFonts w:ascii="Arial" w:eastAsiaTheme="minorHAnsi" w:hAnsi="Arial" w:cstheme="minorBidi"/>
      <w:sz w:val="20"/>
      <w:szCs w:val="20"/>
      <w:lang w:val="es-PR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470F1"/>
    <w:rPr>
      <w:rFonts w:ascii="Arial" w:eastAsiaTheme="minorHAnsi" w:hAnsi="Arial" w:cstheme="minorBidi"/>
      <w:lang w:eastAsia="en-US"/>
    </w:rPr>
  </w:style>
  <w:style w:type="character" w:styleId="FootnoteReference">
    <w:name w:val="footnote reference"/>
    <w:basedOn w:val="DefaultParagraphFont"/>
    <w:semiHidden/>
    <w:unhideWhenUsed/>
    <w:rsid w:val="00A470F1"/>
    <w:rPr>
      <w:vertAlign w:val="superscript"/>
    </w:rPr>
  </w:style>
  <w:style w:type="paragraph" w:styleId="BodyTextIndent">
    <w:name w:val="Body Text Indent"/>
    <w:basedOn w:val="Normal"/>
    <w:link w:val="BodyTextIndentChar"/>
    <w:uiPriority w:val="99"/>
    <w:unhideWhenUsed/>
    <w:rsid w:val="003A6620"/>
    <w:pPr>
      <w:spacing w:after="120" w:line="240" w:lineRule="auto"/>
      <w:ind w:left="360"/>
      <w:jc w:val="both"/>
    </w:pPr>
    <w:rPr>
      <w:rFonts w:ascii="Arial" w:eastAsiaTheme="minorHAnsi" w:hAnsi="Arial" w:cstheme="minorBidi"/>
      <w:lang w:val="es-PR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3A6620"/>
    <w:rPr>
      <w:rFonts w:ascii="Arial" w:eastAsiaTheme="minorHAnsi" w:hAnsi="Arial" w:cstheme="minorBidi"/>
      <w:sz w:val="22"/>
      <w:szCs w:val="22"/>
      <w:lang w:eastAsia="en-US"/>
    </w:rPr>
  </w:style>
  <w:style w:type="table" w:styleId="MediumGrid3-Accent5">
    <w:name w:val="Medium Grid 3 Accent 5"/>
    <w:basedOn w:val="TableNormal"/>
    <w:uiPriority w:val="69"/>
    <w:rsid w:val="00B45CB5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1-Accent5">
    <w:name w:val="Medium Grid 1 Accent 5"/>
    <w:basedOn w:val="TableNormal"/>
    <w:uiPriority w:val="67"/>
    <w:rsid w:val="00B45CB5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0F50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PR" w:eastAsia="es-P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NoSpacing">
    <w:name w:val="No Spacing"/>
    <w:link w:val="NoSpacingChar"/>
    <w:uiPriority w:val="1"/>
    <w:qFormat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D3407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2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7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3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8693">
          <w:marLeft w:val="23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2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5537">
          <w:marLeft w:val="20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49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7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hacienda.pr.gov/sites/default/files/codigo_de_rentas_internas_11-19-2014_0.pdf" TargetMode="External"/><Relationship Id="rId18" Type="http://schemas.openxmlformats.org/officeDocument/2006/relationships/hyperlink" Target="http://www.hacienda.pr.gov/sobre-hacienda/servicios-al-contribuyente/directorio-de-colecturias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hacienda.pr.gov/" TargetMode="External"/><Relationship Id="rId34" Type="http://schemas.openxmlformats.org/officeDocument/2006/relationships/customXml" Target="../customXml/item3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://www.hacienda.pr.gov/sobre-hacienda/servicios-al-contribuyente/directorio-de-colecturias" TargetMode="External"/><Relationship Id="rId25" Type="http://schemas.openxmlformats.org/officeDocument/2006/relationships/fontTable" Target="fontTable.xml"/><Relationship Id="rId33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hyperlink" Target="http://www.hacienda.pr.gov/sobre-hacienda/servicios-al-contribuyente/directorio-de-colecturias" TargetMode="External"/><Relationship Id="rId20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oter" Target="footer1.xml"/><Relationship Id="rId32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openxmlformats.org/officeDocument/2006/relationships/hyperlink" Target="http://www.hacienda.pr.gov/sobre-hacienda/servicios-al-contribuyente/procurador-del-contribuyente/contacto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png"/><Relationship Id="rId22" Type="http://schemas.openxmlformats.org/officeDocument/2006/relationships/image" Target="media/image9.jpeg"/><Relationship Id="rId35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Plantilla%20Nueva%2015dec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23882C8C87374395BCED68094C2010" ma:contentTypeVersion="4" ma:contentTypeDescription="Create a new document." ma:contentTypeScope="" ma:versionID="02b5cc2af96c4755486efaaccbedd01c">
  <xsd:schema xmlns:xsd="http://www.w3.org/2001/XMLSchema" xmlns:xs="http://www.w3.org/2001/XMLSchema" xmlns:p="http://schemas.microsoft.com/office/2006/metadata/properties" xmlns:ns2="5f0ae432-0749-408f-8ead-50bf53da4852" targetNamespace="http://schemas.microsoft.com/office/2006/metadata/properties" ma:root="true" ma:fieldsID="90759a6d7eb1c91cfb6a5978a60aec6b" ns2:_="">
    <xsd:import namespace="5f0ae432-0749-408f-8ead-50bf53da4852"/>
    <xsd:element name="properties">
      <xsd:complexType>
        <xsd:sequence>
          <xsd:element name="documentManagement">
            <xsd:complexType>
              <xsd:all>
                <xsd:element ref="ns2:Area" minOccurs="0"/>
                <xsd:element ref="ns2:Negociado" minOccurs="0"/>
                <xsd:element ref="ns2:Classification" minOccurs="0"/>
                <xsd:element ref="ns2:Negociado_x003a_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0ae432-0749-408f-8ead-50bf53da4852" elementFormDefault="qualified">
    <xsd:import namespace="http://schemas.microsoft.com/office/2006/documentManagement/types"/>
    <xsd:import namespace="http://schemas.microsoft.com/office/infopath/2007/PartnerControls"/>
    <xsd:element name="Area" ma:index="2" nillable="true" ma:displayName="Area" ma:list="{cbea266d-fa90-4f6c-bd2e-aff883d285f9}" ma:internalName="Area" ma:showField="Title">
      <xsd:simpleType>
        <xsd:restriction base="dms:Lookup"/>
      </xsd:simpleType>
    </xsd:element>
    <xsd:element name="Negociado" ma:index="3" nillable="true" ma:displayName="Negociado" ma:list="{4e49861a-55ed-401d-868c-23c25d3af354}" ma:internalName="Negociado" ma:showField="Title">
      <xsd:simpleType>
        <xsd:restriction base="dms:Lookup"/>
      </xsd:simpleType>
    </xsd:element>
    <xsd:element name="Classification" ma:index="4" nillable="true" ma:displayName="Classification" ma:list="{fa764bc1-3d47-4979-ad91-8fca81209d2d}" ma:internalName="Classification" ma:showField="Title">
      <xsd:simpleType>
        <xsd:restriction base="dms:Lookup"/>
      </xsd:simpleType>
    </xsd:element>
    <xsd:element name="Negociado_x003a_Code" ma:index="7" nillable="true" ma:displayName="Negociado:Code" ma:list="{4e49861a-55ed-401d-868c-23c25d3af354}" ma:internalName="Negociado_x003a_Code" ma:readOnly="true" ma:showField="Code" ma:web="89edf3e2-ddb1-4cc3-96bd-073d35114939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gociado xmlns="5f0ae432-0749-408f-8ead-50bf53da4852">153</Negociado>
    <Area xmlns="5f0ae432-0749-408f-8ead-50bf53da4852">1</Area>
    <Classification xmlns="5f0ae432-0749-408f-8ead-50bf53da4852">10</Classification>
  </documentManagement>
</p:properties>
</file>

<file path=customXml/itemProps1.xml><?xml version="1.0" encoding="utf-8"?>
<ds:datastoreItem xmlns:ds="http://schemas.openxmlformats.org/officeDocument/2006/customXml" ds:itemID="{48E58CC2-F4D4-493E-AA4B-BDE47C85C125}"/>
</file>

<file path=customXml/itemProps2.xml><?xml version="1.0" encoding="utf-8"?>
<ds:datastoreItem xmlns:ds="http://schemas.openxmlformats.org/officeDocument/2006/customXml" ds:itemID="{8EF82860-E868-4375-BD9C-D978FCF19596}"/>
</file>

<file path=customXml/itemProps3.xml><?xml version="1.0" encoding="utf-8"?>
<ds:datastoreItem xmlns:ds="http://schemas.openxmlformats.org/officeDocument/2006/customXml" ds:itemID="{1800F370-D2C1-4B4F-9722-C64B56678E6A}"/>
</file>

<file path=customXml/itemProps4.xml><?xml version="1.0" encoding="utf-8"?>
<ds:datastoreItem xmlns:ds="http://schemas.openxmlformats.org/officeDocument/2006/customXml" ds:itemID="{EED44D17-35A5-4935-903C-AA8694CF24A7}"/>
</file>

<file path=docProps/app.xml><?xml version="1.0" encoding="utf-8"?>
<Properties xmlns="http://schemas.openxmlformats.org/officeDocument/2006/extended-properties" xmlns:vt="http://schemas.openxmlformats.org/officeDocument/2006/docPropsVTypes">
  <Template>Plantilla Nueva 15dec14.dotx</Template>
  <TotalTime>951</TotalTime>
  <Pages>2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Area de Politica Contributiva</Company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Ajuste Gradual (Anejo P Individuo)</dc:title>
  <dc:subject>Referido</dc:subject>
  <dc:creator>Edgar R Rivera Cruz</dc:creator>
  <cp:keywords>DAC</cp:keywords>
  <cp:lastModifiedBy>erc0119</cp:lastModifiedBy>
  <cp:revision>61</cp:revision>
  <cp:lastPrinted>2015-03-31T13:58:00Z</cp:lastPrinted>
  <dcterms:created xsi:type="dcterms:W3CDTF">2015-06-02T14:44:00Z</dcterms:created>
  <dcterms:modified xsi:type="dcterms:W3CDTF">2015-08-18T12:40:00Z</dcterms:modified>
  <cp:category>Division de Asistencia Contributiva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0x010100C423882C8C87374395BCED68094C2010</vt:lpwstr>
  </property>
</Properties>
</file>