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10187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D53092" w:rsidRPr="00D20C71" w:rsidRDefault="00883DF4" w:rsidP="00C26441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lang w:val="es-PR"/>
        </w:rPr>
        <w:t>Refiere información sobre los ingresos recibidos por un menor y su distribución en términos contributivos.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101873" w:rsidP="00F3589A">
            <w:pPr>
              <w:pStyle w:val="NormalWeb"/>
              <w:rPr>
                <w:color w:val="000000"/>
                <w:lang w:val="es-PR"/>
              </w:rPr>
            </w:pPr>
            <w:r w:rsidRPr="00101873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E00D9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B72A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83DF4" w:rsidRPr="008E473C" w:rsidRDefault="00883DF4" w:rsidP="00883DF4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E473C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3940B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10187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0187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F4301" w:rsidRDefault="00883DF4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C</w:t>
      </w:r>
      <w:r w:rsidRPr="00D20C71">
        <w:rPr>
          <w:rFonts w:ascii="Times New Roman" w:hAnsi="Times New Roman"/>
          <w:sz w:val="24"/>
          <w:lang w:val="es-PR"/>
        </w:rPr>
        <w:t>antidades recibidas por concepto de servicios de un menor serán incluidas en su ingreso bruto y no en el ingreso bruto de sus padres, aún cuando dichas cantidades no sean recibidas por el menor.</w:t>
      </w:r>
      <w:r>
        <w:rPr>
          <w:rFonts w:ascii="Times New Roman" w:hAnsi="Times New Roman"/>
          <w:sz w:val="24"/>
          <w:lang w:val="es-PR"/>
        </w:rPr>
        <w:t xml:space="preserve"> </w:t>
      </w:r>
      <w:r w:rsidR="00D53092" w:rsidRPr="00D20C71">
        <w:rPr>
          <w:rFonts w:ascii="Times New Roman" w:hAnsi="Times New Roman"/>
          <w:b/>
          <w:color w:val="000000"/>
          <w:sz w:val="24"/>
          <w:lang w:val="es-PR"/>
        </w:rPr>
        <w:t>El menor tendrá la obligación de rendir una planilla</w:t>
      </w:r>
      <w:r w:rsidR="00D53092">
        <w:rPr>
          <w:rFonts w:ascii="Times New Roman" w:hAnsi="Times New Roman"/>
          <w:color w:val="000000"/>
          <w:sz w:val="24"/>
          <w:lang w:val="es-PR"/>
        </w:rPr>
        <w:t xml:space="preserve"> si su ingreso bruto excede de $5,000.00 y tendrá derecho a todas las deducciones provistas por ley que le sean aplicables.</w:t>
      </w:r>
    </w:p>
    <w:p w:rsidR="00D53092" w:rsidRDefault="00D53092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20C71">
        <w:rPr>
          <w:rFonts w:ascii="Times New Roman" w:hAnsi="Times New Roman"/>
          <w:b/>
          <w:color w:val="000000"/>
          <w:sz w:val="24"/>
          <w:lang w:val="es-PR"/>
        </w:rPr>
        <w:t>Gastos pagados o incurridos</w:t>
      </w:r>
      <w:r>
        <w:rPr>
          <w:rFonts w:ascii="Times New Roman" w:hAnsi="Times New Roman"/>
          <w:color w:val="000000"/>
          <w:sz w:val="24"/>
          <w:lang w:val="es-PR"/>
        </w:rPr>
        <w:t>- Todos los gastos pagados o incurridos por los padres o por el menor, atribuibles en el ingreso bruto del menor y no en el de los padres sólo por lo antes dispuesto, se considerarán como que han sido pagados o incurridos por el menor.</w:t>
      </w:r>
    </w:p>
    <w:p w:rsidR="00D53092" w:rsidRDefault="00D53092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20C71">
        <w:rPr>
          <w:rFonts w:ascii="Times New Roman" w:hAnsi="Times New Roman"/>
          <w:b/>
          <w:color w:val="000000"/>
          <w:sz w:val="24"/>
          <w:lang w:val="es-PR"/>
        </w:rPr>
        <w:t>Contribución</w:t>
      </w:r>
      <w:r>
        <w:rPr>
          <w:rFonts w:ascii="Times New Roman" w:hAnsi="Times New Roman"/>
          <w:color w:val="000000"/>
          <w:sz w:val="24"/>
          <w:lang w:val="es-PR"/>
        </w:rPr>
        <w:t>- cualquier contribución tasada al menor, hasta el monto atribuible a cantidades incluibles en el ingreso bruto del menor y no en el de los padres sólo por razón de lo antes expuesto será, si no fuere pagada por el menor, considerada para todos los fines como si también hubiere sido debidamente tasada a los padres.</w:t>
      </w:r>
    </w:p>
    <w:p w:rsidR="00363A95" w:rsidRPr="0038431C" w:rsidRDefault="00D20C71" w:rsidP="00C264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I</w:t>
      </w:r>
      <w:r w:rsidRPr="00D20C71">
        <w:rPr>
          <w:rFonts w:ascii="Times New Roman" w:hAnsi="Times New Roman"/>
          <w:b/>
          <w:color w:val="000000"/>
          <w:sz w:val="24"/>
          <w:lang w:val="es-PR"/>
        </w:rPr>
        <w:t>ngresos pasivos</w:t>
      </w:r>
      <w:r>
        <w:rPr>
          <w:rFonts w:ascii="Times New Roman" w:hAnsi="Times New Roman"/>
          <w:b/>
          <w:color w:val="000000"/>
          <w:sz w:val="24"/>
          <w:lang w:val="es-PR"/>
        </w:rPr>
        <w:t>-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363A95">
        <w:rPr>
          <w:rFonts w:ascii="Times New Roman" w:hAnsi="Times New Roman"/>
          <w:color w:val="000000"/>
          <w:sz w:val="24"/>
          <w:lang w:val="es-PR"/>
        </w:rPr>
        <w:t>como intereses, dividendos, donativos, premios y rifas, entre otros, no formarán parte del ingreso bruto del menor. Estos ingresos deberán ser informados en la planilla de los padres.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3940B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66BAA" w:rsidRPr="00883DF4" w:rsidRDefault="00101873" w:rsidP="00866BA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866BAA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66BAA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66BAA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1E5F9F" w:rsidRPr="008E473C" w:rsidRDefault="008465C6" w:rsidP="003940BA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E473C">
        <w:rPr>
          <w:rFonts w:ascii="Times New Roman" w:hAnsi="Times New Roman"/>
          <w:color w:val="000000"/>
          <w:sz w:val="24"/>
          <w:szCs w:val="24"/>
          <w:lang w:val="es-PR"/>
        </w:rPr>
        <w:t>Sección 1</w:t>
      </w:r>
      <w:r w:rsidR="00D53092" w:rsidRPr="008E473C">
        <w:rPr>
          <w:rFonts w:ascii="Times New Roman" w:hAnsi="Times New Roman"/>
          <w:color w:val="000000"/>
          <w:sz w:val="24"/>
          <w:szCs w:val="24"/>
          <w:lang w:val="es-PR"/>
        </w:rPr>
        <w:t>1032.05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3940BA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101873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0187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E00D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8E473C" w:rsidRPr="00C94993" w:rsidRDefault="00D20C71" w:rsidP="00C9499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940B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3940B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018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E00D9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7F6082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lastRenderedPageBreak/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7F6082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7F6082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Default="007F6082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7F6082" w:rsidRPr="00B96F57" w:rsidRDefault="007F6082" w:rsidP="007F6082">
      <w:pPr>
        <w:pStyle w:val="ListParagraph"/>
        <w:shd w:val="clear" w:color="auto" w:fill="FFFFFF"/>
        <w:spacing w:before="120" w:after="12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F6082" w:rsidRPr="001A0C2B" w:rsidRDefault="00101873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E00D93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C9499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C9499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7F6082" w:rsidRPr="001A0C2B" w:rsidRDefault="00101873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7F608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7F6082" w:rsidRPr="001A0C2B" w:rsidRDefault="00101873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7F608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105B2" w:rsidRPr="007F6082" w:rsidRDefault="00101873" w:rsidP="007F608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7F608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3940BA" w:rsidRPr="0010187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E00D9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E473C" w:rsidRPr="00013FC9" w:rsidRDefault="00101873" w:rsidP="008E473C">
      <w:pPr>
        <w:pStyle w:val="ListParagraph"/>
        <w:numPr>
          <w:ilvl w:val="0"/>
          <w:numId w:val="11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8E473C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E00D9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8E473C" w:rsidRPr="00013FC9" w:rsidRDefault="008E473C" w:rsidP="008E473C">
      <w:pPr>
        <w:pStyle w:val="ListParagraph"/>
        <w:numPr>
          <w:ilvl w:val="0"/>
          <w:numId w:val="22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1C64E7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AE0A2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EB" w:rsidRDefault="006E54EB" w:rsidP="005501A9">
      <w:pPr>
        <w:spacing w:after="0" w:line="240" w:lineRule="auto"/>
      </w:pPr>
      <w:r>
        <w:separator/>
      </w:r>
    </w:p>
  </w:endnote>
  <w:endnote w:type="continuationSeparator" w:id="0">
    <w:p w:rsidR="006E54EB" w:rsidRDefault="006E54E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A2" w:rsidRDefault="00411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502E22" w:rsidRPr="003940BA" w:rsidTr="00502E22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02E22" w:rsidRDefault="00502E2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0187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101873">
            <w:rPr>
              <w:rFonts w:ascii="Times New Roman" w:hAnsi="Times New Roman"/>
            </w:rPr>
            <w:fldChar w:fldCharType="separate"/>
          </w:r>
          <w:r w:rsidR="003940BA" w:rsidRPr="003940BA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101873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502E22" w:rsidRDefault="00502E22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02E22" w:rsidRDefault="00502E22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502E22" w:rsidRDefault="00502E22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02E22" w:rsidRDefault="00502E22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502E22" w:rsidRDefault="00502E22" w:rsidP="00502E22">
    <w:pPr>
      <w:rPr>
        <w:rFonts w:ascii="Times New Roman" w:hAnsi="Times New Roman"/>
        <w:lang w:val="es-PR"/>
      </w:rPr>
    </w:pPr>
  </w:p>
  <w:p w:rsidR="00CF03B8" w:rsidRPr="00E00D93" w:rsidRDefault="00CF03B8" w:rsidP="00502E22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A2" w:rsidRDefault="00411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EB" w:rsidRDefault="006E54EB" w:rsidP="005501A9">
      <w:pPr>
        <w:spacing w:after="0" w:line="240" w:lineRule="auto"/>
      </w:pPr>
      <w:r>
        <w:separator/>
      </w:r>
    </w:p>
  </w:footnote>
  <w:footnote w:type="continuationSeparator" w:id="0">
    <w:p w:rsidR="006E54EB" w:rsidRDefault="006E54E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A2" w:rsidRDefault="00411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E473C" w:rsidRPr="003940BA" w:rsidTr="00E97D77">
      <w:trPr>
        <w:trHeight w:val="288"/>
      </w:trPr>
      <w:tc>
        <w:tcPr>
          <w:tcW w:w="8395" w:type="dxa"/>
        </w:tcPr>
        <w:p w:rsidR="004117A2" w:rsidRDefault="004117A2" w:rsidP="004117A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117A2" w:rsidRPr="00446DFA" w:rsidRDefault="004117A2" w:rsidP="004117A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117A2" w:rsidRPr="00446DFA" w:rsidRDefault="004117A2" w:rsidP="004117A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8E473C" w:rsidRPr="004C743D" w:rsidRDefault="008E473C" w:rsidP="00E97D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Ingresos recibidos por un menor</w:t>
          </w:r>
        </w:p>
      </w:tc>
      <w:tc>
        <w:tcPr>
          <w:tcW w:w="1195" w:type="dxa"/>
        </w:tcPr>
        <w:p w:rsidR="008E473C" w:rsidRPr="00D049E5" w:rsidRDefault="00101873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10187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6.35pt;width:87pt;height:24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E473C" w:rsidRPr="00446DFA" w:rsidRDefault="004117A2" w:rsidP="008E4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8E473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AC-013</w:t>
                      </w:r>
                    </w:p>
                    <w:p w:rsidR="008E473C" w:rsidRPr="002608D6" w:rsidRDefault="004117A2" w:rsidP="008E47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8E473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8E473C" w:rsidRDefault="00CF03B8" w:rsidP="008E473C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A2" w:rsidRDefault="00411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6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20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4909"/>
    <w:rsid w:val="00026825"/>
    <w:rsid w:val="00031913"/>
    <w:rsid w:val="00032898"/>
    <w:rsid w:val="00032D48"/>
    <w:rsid w:val="00035A7B"/>
    <w:rsid w:val="00037674"/>
    <w:rsid w:val="000458BF"/>
    <w:rsid w:val="000517CD"/>
    <w:rsid w:val="0005383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1006"/>
    <w:rsid w:val="000E4017"/>
    <w:rsid w:val="000F40B6"/>
    <w:rsid w:val="000F7989"/>
    <w:rsid w:val="00101873"/>
    <w:rsid w:val="00101F32"/>
    <w:rsid w:val="00107356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35BA"/>
    <w:rsid w:val="001A49AE"/>
    <w:rsid w:val="001B0BD6"/>
    <w:rsid w:val="001B4194"/>
    <w:rsid w:val="001B5E3B"/>
    <w:rsid w:val="001B6C87"/>
    <w:rsid w:val="001C147E"/>
    <w:rsid w:val="001C2D5F"/>
    <w:rsid w:val="001C4B1B"/>
    <w:rsid w:val="001C64E7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6A6D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3A95"/>
    <w:rsid w:val="0036675A"/>
    <w:rsid w:val="00370141"/>
    <w:rsid w:val="0038431C"/>
    <w:rsid w:val="00391B23"/>
    <w:rsid w:val="00393F9D"/>
    <w:rsid w:val="003940BA"/>
    <w:rsid w:val="003950A0"/>
    <w:rsid w:val="00396926"/>
    <w:rsid w:val="003A20CF"/>
    <w:rsid w:val="003A7310"/>
    <w:rsid w:val="003B38C4"/>
    <w:rsid w:val="003B4575"/>
    <w:rsid w:val="003C6015"/>
    <w:rsid w:val="003D4097"/>
    <w:rsid w:val="003D50D4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17A2"/>
    <w:rsid w:val="00412C48"/>
    <w:rsid w:val="004241F6"/>
    <w:rsid w:val="00424D18"/>
    <w:rsid w:val="00427DBC"/>
    <w:rsid w:val="0043005F"/>
    <w:rsid w:val="00431B7D"/>
    <w:rsid w:val="00434497"/>
    <w:rsid w:val="00445105"/>
    <w:rsid w:val="004529FC"/>
    <w:rsid w:val="00453AB8"/>
    <w:rsid w:val="004548F1"/>
    <w:rsid w:val="00456683"/>
    <w:rsid w:val="004651BE"/>
    <w:rsid w:val="0047186A"/>
    <w:rsid w:val="00475E45"/>
    <w:rsid w:val="00476F59"/>
    <w:rsid w:val="00477380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5C0B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53C4"/>
    <w:rsid w:val="004F6EDA"/>
    <w:rsid w:val="00502E22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45F"/>
    <w:rsid w:val="005D2EE9"/>
    <w:rsid w:val="005D6FC4"/>
    <w:rsid w:val="005D72CC"/>
    <w:rsid w:val="005F07EB"/>
    <w:rsid w:val="005F21F7"/>
    <w:rsid w:val="005F3A77"/>
    <w:rsid w:val="005F7447"/>
    <w:rsid w:val="006106ED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05BA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2CB5"/>
    <w:rsid w:val="00693EEE"/>
    <w:rsid w:val="00694504"/>
    <w:rsid w:val="006A35EC"/>
    <w:rsid w:val="006A590E"/>
    <w:rsid w:val="006A5C1B"/>
    <w:rsid w:val="006B4A5E"/>
    <w:rsid w:val="006B5A60"/>
    <w:rsid w:val="006B7DFA"/>
    <w:rsid w:val="006C1662"/>
    <w:rsid w:val="006C50A0"/>
    <w:rsid w:val="006C6588"/>
    <w:rsid w:val="006C6B39"/>
    <w:rsid w:val="006E0BF4"/>
    <w:rsid w:val="006E3049"/>
    <w:rsid w:val="006E374E"/>
    <w:rsid w:val="006E54EB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629A8"/>
    <w:rsid w:val="007673FB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B72A4"/>
    <w:rsid w:val="007C089B"/>
    <w:rsid w:val="007C3FAC"/>
    <w:rsid w:val="007C4C59"/>
    <w:rsid w:val="007C795B"/>
    <w:rsid w:val="007D07C4"/>
    <w:rsid w:val="007D7BBC"/>
    <w:rsid w:val="007E1921"/>
    <w:rsid w:val="007E319D"/>
    <w:rsid w:val="007F0041"/>
    <w:rsid w:val="007F6082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66BAA"/>
    <w:rsid w:val="008766CF"/>
    <w:rsid w:val="00877A45"/>
    <w:rsid w:val="00883DF4"/>
    <w:rsid w:val="00884D37"/>
    <w:rsid w:val="008947B8"/>
    <w:rsid w:val="008A0367"/>
    <w:rsid w:val="008B7F12"/>
    <w:rsid w:val="008C29E6"/>
    <w:rsid w:val="008C479E"/>
    <w:rsid w:val="008E473C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C3BD1"/>
    <w:rsid w:val="009D5454"/>
    <w:rsid w:val="009E10B3"/>
    <w:rsid w:val="009E6F83"/>
    <w:rsid w:val="009F4507"/>
    <w:rsid w:val="00A01BAC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0F88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5B22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E0A2C"/>
    <w:rsid w:val="00AE71BC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BF7269"/>
    <w:rsid w:val="00C0535D"/>
    <w:rsid w:val="00C133B5"/>
    <w:rsid w:val="00C14966"/>
    <w:rsid w:val="00C21DBC"/>
    <w:rsid w:val="00C22E14"/>
    <w:rsid w:val="00C26441"/>
    <w:rsid w:val="00C26448"/>
    <w:rsid w:val="00C268D9"/>
    <w:rsid w:val="00C30F2D"/>
    <w:rsid w:val="00C44751"/>
    <w:rsid w:val="00C44AC8"/>
    <w:rsid w:val="00C4507A"/>
    <w:rsid w:val="00C51674"/>
    <w:rsid w:val="00C56D6C"/>
    <w:rsid w:val="00C57A67"/>
    <w:rsid w:val="00C614EA"/>
    <w:rsid w:val="00C62C17"/>
    <w:rsid w:val="00C7220A"/>
    <w:rsid w:val="00C7740D"/>
    <w:rsid w:val="00C77541"/>
    <w:rsid w:val="00C84847"/>
    <w:rsid w:val="00C86E43"/>
    <w:rsid w:val="00C87872"/>
    <w:rsid w:val="00C9499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0C71"/>
    <w:rsid w:val="00D22047"/>
    <w:rsid w:val="00D33863"/>
    <w:rsid w:val="00D34073"/>
    <w:rsid w:val="00D3537B"/>
    <w:rsid w:val="00D3571F"/>
    <w:rsid w:val="00D35785"/>
    <w:rsid w:val="00D36573"/>
    <w:rsid w:val="00D42014"/>
    <w:rsid w:val="00D43BFB"/>
    <w:rsid w:val="00D53092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D78F3"/>
    <w:rsid w:val="00DE0030"/>
    <w:rsid w:val="00DE184B"/>
    <w:rsid w:val="00DE6021"/>
    <w:rsid w:val="00DF27A7"/>
    <w:rsid w:val="00E00D93"/>
    <w:rsid w:val="00E05B59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1706"/>
    <w:rsid w:val="00E8314F"/>
    <w:rsid w:val="00E94C68"/>
    <w:rsid w:val="00EB10E1"/>
    <w:rsid w:val="00EB2605"/>
    <w:rsid w:val="00EB7ACD"/>
    <w:rsid w:val="00EC0600"/>
    <w:rsid w:val="00EE0ADA"/>
    <w:rsid w:val="00EE130A"/>
    <w:rsid w:val="00EE19DB"/>
    <w:rsid w:val="00EE37B2"/>
    <w:rsid w:val="00EE3A06"/>
    <w:rsid w:val="00EE4871"/>
    <w:rsid w:val="00EE489A"/>
    <w:rsid w:val="00EF2345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045C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E14E558A-662B-4871-94DE-8EBB40469A3D}"/>
</file>

<file path=customXml/itemProps2.xml><?xml version="1.0" encoding="utf-8"?>
<ds:datastoreItem xmlns:ds="http://schemas.openxmlformats.org/officeDocument/2006/customXml" ds:itemID="{4AE3A952-D639-426B-96DE-CADAD7DF48E2}"/>
</file>

<file path=customXml/itemProps3.xml><?xml version="1.0" encoding="utf-8"?>
<ds:datastoreItem xmlns:ds="http://schemas.openxmlformats.org/officeDocument/2006/customXml" ds:itemID="{097F36BB-E574-404E-BC78-2875F7CD1ED1}"/>
</file>

<file path=customXml/itemProps4.xml><?xml version="1.0" encoding="utf-8"?>
<ds:datastoreItem xmlns:ds="http://schemas.openxmlformats.org/officeDocument/2006/customXml" ds:itemID="{FD78C458-6A65-45D3-9AA6-252E461AC14A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1035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Ingresos recibidos por un menor</vt:lpstr>
    </vt:vector>
  </TitlesOfParts>
  <Company>Area de Rentas Internas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Ingresos recibidos por un menor</dc:title>
  <dc:subject>Referido</dc:subject>
  <dc:creator>Edgar R Rivera Cruz</dc:creator>
  <cp:keywords>NSAC</cp:keywords>
  <cp:lastModifiedBy>erc0119</cp:lastModifiedBy>
  <cp:revision>58</cp:revision>
  <cp:lastPrinted>2015-07-16T12:18:00Z</cp:lastPrinted>
  <dcterms:created xsi:type="dcterms:W3CDTF">2015-01-28T20:53:00Z</dcterms:created>
  <dcterms:modified xsi:type="dcterms:W3CDTF">2015-09-18T13:39:00Z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