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3B7B2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B7B25" w:rsidRDefault="00591CEE" w:rsidP="003B7B2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B7B25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B7B25" w:rsidRDefault="004979AF" w:rsidP="003B7B25">
            <w:pPr>
              <w:jc w:val="both"/>
              <w:rPr>
                <w:b/>
                <w:sz w:val="28"/>
                <w:szCs w:val="28"/>
              </w:rPr>
            </w:pPr>
            <w:r w:rsidRPr="003B7B25"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2F0E65" w:rsidRPr="003B7B25" w:rsidRDefault="00DA33BA" w:rsidP="00EB068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B7B25">
        <w:rPr>
          <w:rFonts w:asciiTheme="minorHAnsi" w:hAnsiTheme="minorHAnsi" w:cs="Arial"/>
          <w:color w:val="000000"/>
          <w:sz w:val="22"/>
          <w:szCs w:val="22"/>
        </w:rPr>
        <w:t xml:space="preserve">En caso de que durante un </w:t>
      </w:r>
      <w:r w:rsidR="0000185B" w:rsidRPr="003B7B25">
        <w:rPr>
          <w:rFonts w:asciiTheme="minorHAnsi" w:hAnsiTheme="minorHAnsi" w:cs="Arial"/>
          <w:color w:val="000000"/>
          <w:sz w:val="22"/>
          <w:szCs w:val="22"/>
        </w:rPr>
        <w:t>ev</w:t>
      </w:r>
      <w:r w:rsidRPr="003B7B25">
        <w:rPr>
          <w:rFonts w:asciiTheme="minorHAnsi" w:hAnsiTheme="minorHAnsi" w:cs="Arial"/>
          <w:color w:val="000000"/>
          <w:sz w:val="22"/>
          <w:szCs w:val="22"/>
        </w:rPr>
        <w:t>ento de Artes Marciales Mixtas surja una situación, incidente o controversia, las personas podrán querellarse siguiendo el debido proceso</w:t>
      </w:r>
      <w:r w:rsidR="00860F21" w:rsidRPr="003B7B25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B7B2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B7B25" w:rsidRDefault="00667D45" w:rsidP="003B7B2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7B2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B7B25" w:rsidRDefault="004979AF" w:rsidP="003B7B25">
            <w:pPr>
              <w:jc w:val="both"/>
              <w:rPr>
                <w:b/>
                <w:sz w:val="28"/>
                <w:szCs w:val="28"/>
              </w:rPr>
            </w:pPr>
            <w:r w:rsidRPr="003B7B25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3B7B25" w:rsidRDefault="00A956BB" w:rsidP="00EB068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3B7B25">
        <w:rPr>
          <w:rFonts w:asciiTheme="minorHAnsi" w:hAnsiTheme="minorHAnsi" w:cs="Arial"/>
          <w:color w:val="000000"/>
          <w:sz w:val="22"/>
          <w:szCs w:val="22"/>
        </w:rPr>
        <w:t>Para todos l</w:t>
      </w:r>
      <w:r w:rsidR="00B81267" w:rsidRPr="003B7B25">
        <w:rPr>
          <w:rFonts w:asciiTheme="minorHAnsi" w:hAnsiTheme="minorHAnsi" w:cs="Arial"/>
          <w:color w:val="000000"/>
          <w:sz w:val="22"/>
          <w:szCs w:val="22"/>
        </w:rPr>
        <w:t>os</w:t>
      </w:r>
      <w:r w:rsidR="0058184B" w:rsidRPr="003B7B2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D7388" w:rsidRPr="003B7B25">
        <w:rPr>
          <w:rFonts w:asciiTheme="minorHAnsi" w:hAnsiTheme="minorHAnsi" w:cs="Arial"/>
          <w:color w:val="000000"/>
          <w:sz w:val="22"/>
          <w:szCs w:val="22"/>
        </w:rPr>
        <w:t>interesad</w:t>
      </w:r>
      <w:r w:rsidR="00B81267" w:rsidRPr="003B7B25">
        <w:rPr>
          <w:rFonts w:asciiTheme="minorHAnsi" w:hAnsiTheme="minorHAnsi" w:cs="Arial"/>
          <w:color w:val="000000"/>
          <w:sz w:val="22"/>
          <w:szCs w:val="22"/>
        </w:rPr>
        <w:t>o</w:t>
      </w:r>
      <w:r w:rsidR="008D7388" w:rsidRPr="003B7B25">
        <w:rPr>
          <w:rFonts w:asciiTheme="minorHAnsi" w:hAnsiTheme="minorHAnsi" w:cs="Arial"/>
          <w:color w:val="000000"/>
          <w:sz w:val="22"/>
          <w:szCs w:val="22"/>
        </w:rPr>
        <w:t xml:space="preserve">s en </w:t>
      </w:r>
      <w:r w:rsidR="00DA33BA" w:rsidRPr="003B7B25">
        <w:rPr>
          <w:rFonts w:asciiTheme="minorHAnsi" w:hAnsiTheme="minorHAnsi" w:cs="Arial"/>
          <w:color w:val="000000"/>
          <w:sz w:val="22"/>
          <w:szCs w:val="22"/>
        </w:rPr>
        <w:t>hacer una querella relacionada a</w:t>
      </w:r>
      <w:r w:rsidR="0000185B" w:rsidRPr="003B7B25">
        <w:rPr>
          <w:rFonts w:asciiTheme="minorHAnsi" w:hAnsiTheme="minorHAnsi" w:cs="Arial"/>
          <w:color w:val="000000"/>
          <w:sz w:val="22"/>
          <w:szCs w:val="22"/>
        </w:rPr>
        <w:t xml:space="preserve"> eventos de</w:t>
      </w:r>
      <w:r w:rsidR="008D7388" w:rsidRPr="003B7B25">
        <w:rPr>
          <w:rFonts w:asciiTheme="minorHAnsi" w:hAnsiTheme="minorHAnsi" w:cs="Arial"/>
          <w:color w:val="000000"/>
          <w:sz w:val="22"/>
          <w:szCs w:val="22"/>
        </w:rPr>
        <w:t xml:space="preserve"> Artes Marciales Mixtas, Kickboxing y Muay Thai</w:t>
      </w:r>
      <w:r w:rsidR="004E1A75" w:rsidRPr="003B7B25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B7B2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3B7B25" w:rsidRDefault="00AD3D71" w:rsidP="003B7B2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7B2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3B7B25" w:rsidRDefault="004A5AAE" w:rsidP="003B7B25">
            <w:pPr>
              <w:jc w:val="both"/>
              <w:rPr>
                <w:b/>
                <w:sz w:val="28"/>
                <w:szCs w:val="28"/>
              </w:rPr>
            </w:pPr>
            <w:r w:rsidRPr="003B7B25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3376C5" w:rsidRPr="00101398" w:rsidRDefault="00DA33BA" w:rsidP="00101398">
      <w:pPr>
        <w:pStyle w:val="NormalWeb"/>
        <w:numPr>
          <w:ilvl w:val="0"/>
          <w:numId w:val="26"/>
        </w:numPr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1398">
        <w:rPr>
          <w:rFonts w:asciiTheme="minorHAnsi" w:hAnsiTheme="minorHAnsi" w:cstheme="minorHAnsi"/>
          <w:color w:val="000000"/>
          <w:sz w:val="22"/>
          <w:szCs w:val="22"/>
        </w:rPr>
        <w:t xml:space="preserve">Toda querella </w:t>
      </w:r>
      <w:r w:rsidR="00915F2C" w:rsidRPr="00101398">
        <w:rPr>
          <w:rFonts w:asciiTheme="minorHAnsi" w:hAnsiTheme="minorHAnsi" w:cstheme="minorHAnsi"/>
          <w:color w:val="000000"/>
          <w:sz w:val="22"/>
          <w:szCs w:val="22"/>
        </w:rPr>
        <w:t>debe ser radicada</w:t>
      </w:r>
      <w:r w:rsidRPr="00101398">
        <w:rPr>
          <w:rFonts w:asciiTheme="minorHAnsi" w:hAnsiTheme="minorHAnsi" w:cstheme="minorHAnsi"/>
          <w:color w:val="000000"/>
          <w:sz w:val="22"/>
          <w:szCs w:val="22"/>
        </w:rPr>
        <w:t xml:space="preserve"> por escrito</w:t>
      </w:r>
      <w:r w:rsidR="00702F70" w:rsidRPr="0010139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02F70" w:rsidRPr="00101398" w:rsidRDefault="00702F70" w:rsidP="00EB068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01398">
        <w:rPr>
          <w:rFonts w:asciiTheme="minorHAnsi" w:hAnsiTheme="minorHAnsi" w:cstheme="minorHAnsi"/>
          <w:color w:val="000000"/>
          <w:sz w:val="22"/>
          <w:szCs w:val="22"/>
        </w:rPr>
        <w:t>Durante el proceso de vistas, las partes envueltas pueden comparecer con representación legal, pero si no tiene recursos para pagar ésta, la Comisión no está obligada a proveer la asistencia legal.</w:t>
      </w:r>
    </w:p>
    <w:p w:rsidR="00033F8A" w:rsidRPr="00101398" w:rsidRDefault="00033F8A" w:rsidP="00EB0686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01398">
        <w:rPr>
          <w:rFonts w:asciiTheme="minorHAnsi" w:hAnsiTheme="minorHAnsi" w:cstheme="minorHAnsi"/>
          <w:color w:val="000000"/>
          <w:sz w:val="22"/>
          <w:szCs w:val="22"/>
        </w:rPr>
        <w:t>Aunque el proceso no debe exceder los noventa (90) días a partir de la radicación de la querella, la Comisión puede solicitar con justa causa una prórroga no mayor de treinta (30) días adicionales.</w:t>
      </w:r>
    </w:p>
    <w:p w:rsidR="002501E2" w:rsidRPr="00101398" w:rsidRDefault="0058184B" w:rsidP="00EB0686">
      <w:pPr>
        <w:pStyle w:val="NormalWeb"/>
        <w:numPr>
          <w:ilvl w:val="0"/>
          <w:numId w:val="26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01398">
        <w:rPr>
          <w:rFonts w:asciiTheme="minorHAnsi" w:hAnsiTheme="minorHAnsi" w:cstheme="minorHAnsi"/>
          <w:color w:val="000000"/>
          <w:sz w:val="22"/>
          <w:szCs w:val="22"/>
        </w:rPr>
        <w:t xml:space="preserve">Los eventos y espectáculos de artes marciales mixtas están regulados por el </w:t>
      </w:r>
      <w:hyperlink r:id="rId14" w:history="1">
        <w:r w:rsidRPr="00101398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Reglamento </w:t>
        </w:r>
        <w:r w:rsidR="005D0256" w:rsidRPr="00101398">
          <w:rPr>
            <w:rStyle w:val="Hyperlink"/>
            <w:rFonts w:asciiTheme="minorHAnsi" w:hAnsiTheme="minorHAnsi" w:cstheme="minorHAnsi"/>
            <w:sz w:val="22"/>
            <w:szCs w:val="22"/>
          </w:rPr>
          <w:t>7809</w:t>
        </w:r>
      </w:hyperlink>
      <w:r w:rsidR="00081C93" w:rsidRPr="00101398">
        <w:rPr>
          <w:rFonts w:asciiTheme="minorHAnsi" w:hAnsiTheme="minorHAnsi" w:cstheme="minorHAnsi"/>
          <w:color w:val="000000"/>
          <w:sz w:val="22"/>
          <w:szCs w:val="22"/>
        </w:rPr>
        <w:t>, por lo que el mismo debe revisarse antes de comenzar la gestión u organización de un evento.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B7B2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3B7B25" w:rsidRDefault="00591CEE" w:rsidP="003B7B2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7B2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3B7B25" w:rsidRDefault="00CA1937" w:rsidP="003B7B25">
            <w:pPr>
              <w:jc w:val="both"/>
              <w:rPr>
                <w:b/>
                <w:sz w:val="28"/>
                <w:szCs w:val="28"/>
              </w:rPr>
            </w:pPr>
            <w:r w:rsidRPr="003B7B25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5D72CC" w:rsidRPr="003B7B25" w:rsidRDefault="00915F2C" w:rsidP="006F42CA">
      <w:pPr>
        <w:pStyle w:val="NormalWeb"/>
        <w:spacing w:before="120" w:beforeAutospacing="0" w:after="120" w:afterAutospacing="0"/>
        <w:ind w:left="1440" w:hanging="1080"/>
      </w:pPr>
      <w:r w:rsidRPr="003B7B25">
        <w:rPr>
          <w:rFonts w:asciiTheme="minorHAnsi" w:hAnsiTheme="minorHAnsi" w:cs="Arial"/>
          <w:b/>
          <w:color w:val="000000"/>
          <w:sz w:val="22"/>
          <w:szCs w:val="22"/>
        </w:rPr>
        <w:t>Lugar:</w:t>
      </w:r>
      <w:r w:rsidRPr="003B7B25">
        <w:rPr>
          <w:rFonts w:asciiTheme="minorHAnsi" w:hAnsiTheme="minorHAnsi" w:cs="Arial"/>
          <w:color w:val="000000"/>
          <w:sz w:val="22"/>
          <w:szCs w:val="22"/>
        </w:rPr>
        <w:tab/>
      </w:r>
      <w:r w:rsidR="007C2697" w:rsidRPr="003B7B25">
        <w:rPr>
          <w:rFonts w:asciiTheme="minorHAnsi" w:hAnsiTheme="minorHAnsi" w:cs="Arial"/>
          <w:color w:val="000000"/>
          <w:sz w:val="22"/>
          <w:szCs w:val="22"/>
        </w:rPr>
        <w:t>O</w:t>
      </w:r>
      <w:r w:rsidR="004A04AB" w:rsidRPr="003B7B25">
        <w:rPr>
          <w:rFonts w:asciiTheme="minorHAnsi" w:hAnsiTheme="minorHAnsi" w:cs="Arial"/>
          <w:color w:val="000000"/>
          <w:sz w:val="22"/>
          <w:szCs w:val="22"/>
        </w:rPr>
        <w:t xml:space="preserve">ficina </w:t>
      </w:r>
      <w:r w:rsidR="007C2697" w:rsidRPr="003B7B25">
        <w:rPr>
          <w:rFonts w:asciiTheme="minorHAnsi" w:hAnsiTheme="minorHAnsi" w:cs="Arial"/>
          <w:color w:val="000000"/>
          <w:sz w:val="22"/>
          <w:szCs w:val="22"/>
        </w:rPr>
        <w:t>C</w:t>
      </w:r>
      <w:r w:rsidR="004A04AB" w:rsidRPr="003B7B25">
        <w:rPr>
          <w:rFonts w:asciiTheme="minorHAnsi" w:hAnsiTheme="minorHAnsi" w:cs="Arial"/>
          <w:color w:val="000000"/>
          <w:sz w:val="22"/>
          <w:szCs w:val="22"/>
        </w:rPr>
        <w:t>entral del Departamento de Recreación y Deportes</w:t>
      </w:r>
      <w:r w:rsidRPr="003B7B25">
        <w:rPr>
          <w:rFonts w:asciiTheme="minorHAnsi" w:hAnsiTheme="minorHAnsi" w:cs="Arial"/>
          <w:color w:val="000000"/>
          <w:sz w:val="22"/>
          <w:szCs w:val="22"/>
        </w:rPr>
        <w:br/>
      </w:r>
      <w:hyperlink r:id="rId16" w:history="1">
        <w:r w:rsidR="006F42CA">
          <w:rPr>
            <w:rStyle w:val="Hyperlink"/>
            <w:rFonts w:asciiTheme="minorHAnsi" w:hAnsiTheme="minorHAnsi" w:cs="Arial"/>
            <w:sz w:val="22"/>
            <w:szCs w:val="22"/>
          </w:rPr>
          <w:t>Directorio del Departamento de Recreación y Deportes</w:t>
        </w:r>
      </w:hyperlink>
    </w:p>
    <w:p w:rsidR="00C57A67" w:rsidRPr="003B7B25" w:rsidRDefault="00915F2C" w:rsidP="006F42CA">
      <w:pPr>
        <w:shd w:val="clear" w:color="auto" w:fill="FFFFFF"/>
        <w:spacing w:before="120" w:after="120" w:line="240" w:lineRule="auto"/>
        <w:ind w:left="1440" w:hanging="1080"/>
        <w:rPr>
          <w:rFonts w:cs="Arial"/>
          <w:color w:val="000000"/>
        </w:rPr>
      </w:pPr>
      <w:r w:rsidRPr="003B7B25">
        <w:rPr>
          <w:rFonts w:cs="Arial"/>
          <w:b/>
          <w:color w:val="000000"/>
        </w:rPr>
        <w:t>Horario:</w:t>
      </w:r>
      <w:r w:rsidRPr="003B7B25">
        <w:rPr>
          <w:rFonts w:cs="Arial"/>
          <w:color w:val="000000"/>
        </w:rPr>
        <w:tab/>
      </w:r>
      <w:r w:rsidR="00A5086B" w:rsidRPr="003B7B25">
        <w:rPr>
          <w:rFonts w:cs="Arial"/>
          <w:color w:val="000000"/>
        </w:rPr>
        <w:t xml:space="preserve">De 8:00 </w:t>
      </w:r>
      <w:r w:rsidRPr="003B7B25">
        <w:rPr>
          <w:rFonts w:cs="Arial"/>
          <w:color w:val="000000"/>
        </w:rPr>
        <w:t>am</w:t>
      </w:r>
      <w:r w:rsidR="00A5086B" w:rsidRPr="003B7B25">
        <w:rPr>
          <w:rFonts w:cs="Arial"/>
          <w:color w:val="000000"/>
        </w:rPr>
        <w:t xml:space="preserve"> a 12:00 </w:t>
      </w:r>
      <w:r w:rsidRPr="003B7B25">
        <w:rPr>
          <w:rFonts w:cs="Arial"/>
          <w:color w:val="000000"/>
        </w:rPr>
        <w:t>pm</w:t>
      </w:r>
      <w:r w:rsidR="00A5086B" w:rsidRPr="003B7B25">
        <w:rPr>
          <w:rFonts w:cs="Arial"/>
          <w:color w:val="000000"/>
        </w:rPr>
        <w:t xml:space="preserve"> y de 1:00 </w:t>
      </w:r>
      <w:r w:rsidRPr="003B7B25">
        <w:rPr>
          <w:rFonts w:cs="Arial"/>
          <w:color w:val="000000"/>
        </w:rPr>
        <w:t>pm</w:t>
      </w:r>
      <w:r w:rsidR="00A5086B" w:rsidRPr="003B7B25">
        <w:rPr>
          <w:rFonts w:cs="Arial"/>
          <w:color w:val="000000"/>
        </w:rPr>
        <w:t xml:space="preserve"> a 4:30 </w:t>
      </w:r>
      <w:r w:rsidRPr="003B7B25">
        <w:rPr>
          <w:rFonts w:cs="Arial"/>
          <w:color w:val="000000"/>
        </w:rPr>
        <w:t>pm</w:t>
      </w:r>
      <w:r w:rsidRPr="003B7B25">
        <w:rPr>
          <w:rFonts w:cs="Arial"/>
          <w:color w:val="000000"/>
        </w:rPr>
        <w:br/>
        <w:t>D</w:t>
      </w:r>
      <w:r w:rsidR="00A5086B" w:rsidRPr="003B7B25">
        <w:rPr>
          <w:rFonts w:cs="Arial"/>
          <w:color w:val="000000"/>
        </w:rPr>
        <w:t>e lunes a viernes</w:t>
      </w:r>
    </w:p>
    <w:p w:rsidR="00E86A77" w:rsidRPr="003B7B25" w:rsidRDefault="00E86A77" w:rsidP="006F42CA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3B7B25">
        <w:rPr>
          <w:rFonts w:cs="Arial"/>
          <w:b/>
          <w:color w:val="000000"/>
        </w:rPr>
        <w:t>Contacto:</w:t>
      </w:r>
      <w:r w:rsidR="00915F2C" w:rsidRPr="003B7B25">
        <w:rPr>
          <w:rFonts w:cs="Arial"/>
          <w:b/>
          <w:color w:val="000000"/>
        </w:rPr>
        <w:tab/>
      </w:r>
      <w:r w:rsidRPr="003B7B25">
        <w:rPr>
          <w:rFonts w:cs="Arial"/>
          <w:color w:val="000000"/>
        </w:rPr>
        <w:t>Miguel Laureano</w:t>
      </w:r>
    </w:p>
    <w:p w:rsidR="00E86A77" w:rsidRPr="003B7B25" w:rsidRDefault="00E86A77" w:rsidP="006F42CA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3B7B25">
        <w:rPr>
          <w:rFonts w:cs="Arial"/>
          <w:b/>
          <w:color w:val="000000"/>
        </w:rPr>
        <w:t>Teléfonos:</w:t>
      </w:r>
      <w:r w:rsidR="00915F2C" w:rsidRPr="003B7B25">
        <w:rPr>
          <w:rFonts w:cs="Arial"/>
          <w:b/>
          <w:color w:val="000000"/>
        </w:rPr>
        <w:tab/>
      </w:r>
      <w:r w:rsidRPr="003B7B25">
        <w:rPr>
          <w:rFonts w:cs="Arial"/>
          <w:color w:val="000000"/>
        </w:rPr>
        <w:t>(787)721-2800 Extensiones 1565 y 1578</w:t>
      </w:r>
    </w:p>
    <w:p w:rsidR="00E86A77" w:rsidRPr="003B7B25" w:rsidRDefault="00E86A77" w:rsidP="006F42CA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3B7B25">
        <w:rPr>
          <w:rFonts w:cs="Arial"/>
          <w:b/>
          <w:color w:val="000000"/>
        </w:rPr>
        <w:t>Fax:</w:t>
      </w:r>
      <w:r w:rsidR="00915F2C" w:rsidRPr="003B7B25">
        <w:rPr>
          <w:rFonts w:cs="Arial"/>
          <w:b/>
          <w:color w:val="000000"/>
        </w:rPr>
        <w:tab/>
      </w:r>
      <w:r w:rsidRPr="003B7B25">
        <w:rPr>
          <w:rFonts w:cs="Arial"/>
          <w:color w:val="000000"/>
        </w:rPr>
        <w:t>(787)721-8161</w:t>
      </w:r>
    </w:p>
    <w:p w:rsidR="005D72CC" w:rsidRPr="003B7B25" w:rsidRDefault="00E86A77" w:rsidP="006F42CA">
      <w:pPr>
        <w:shd w:val="clear" w:color="auto" w:fill="FFFFFF"/>
        <w:spacing w:before="120" w:after="120" w:line="240" w:lineRule="auto"/>
        <w:ind w:left="360"/>
        <w:rPr>
          <w:rFonts w:cs="Arial"/>
          <w:color w:val="000000"/>
        </w:rPr>
      </w:pPr>
      <w:r w:rsidRPr="003B7B25">
        <w:rPr>
          <w:rFonts w:cs="Arial"/>
          <w:b/>
          <w:color w:val="000000"/>
        </w:rPr>
        <w:t>Email:</w:t>
      </w:r>
      <w:r w:rsidR="00915F2C" w:rsidRPr="003B7B25">
        <w:rPr>
          <w:rFonts w:cs="Arial"/>
          <w:b/>
          <w:color w:val="000000"/>
        </w:rPr>
        <w:tab/>
      </w:r>
      <w:r w:rsidR="00101398">
        <w:rPr>
          <w:rFonts w:cs="Arial"/>
          <w:color w:val="000000"/>
        </w:rPr>
        <w:t>mlaurean@drd.pr.gov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B7B2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3B7B25" w:rsidRDefault="005D72CC" w:rsidP="003B7B2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7B2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3B7B25" w:rsidRDefault="005D72CC" w:rsidP="003B7B25">
            <w:pPr>
              <w:jc w:val="both"/>
              <w:rPr>
                <w:b/>
                <w:sz w:val="28"/>
                <w:szCs w:val="28"/>
              </w:rPr>
            </w:pPr>
            <w:r w:rsidRPr="003B7B25">
              <w:rPr>
                <w:b/>
                <w:sz w:val="28"/>
                <w:szCs w:val="28"/>
              </w:rPr>
              <w:t>Costo</w:t>
            </w:r>
            <w:r w:rsidR="004979AF" w:rsidRPr="003B7B25">
              <w:rPr>
                <w:b/>
                <w:sz w:val="28"/>
                <w:szCs w:val="28"/>
              </w:rPr>
              <w:t xml:space="preserve"> del Servicio y </w:t>
            </w:r>
            <w:r w:rsidR="008A0367" w:rsidRPr="003B7B25">
              <w:rPr>
                <w:b/>
                <w:sz w:val="28"/>
                <w:szCs w:val="28"/>
              </w:rPr>
              <w:t>Método</w:t>
            </w:r>
            <w:r w:rsidR="004979AF" w:rsidRPr="003B7B25">
              <w:rPr>
                <w:b/>
                <w:sz w:val="28"/>
                <w:szCs w:val="28"/>
              </w:rPr>
              <w:t>s</w:t>
            </w:r>
            <w:r w:rsidR="008A0367" w:rsidRPr="003B7B25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A5086B" w:rsidRPr="003B7B25" w:rsidRDefault="003A513D" w:rsidP="003B7B25">
      <w:pPr>
        <w:shd w:val="clear" w:color="auto" w:fill="FFFFFF"/>
        <w:tabs>
          <w:tab w:val="left" w:pos="360"/>
        </w:tabs>
        <w:spacing w:before="120" w:after="0" w:line="240" w:lineRule="auto"/>
        <w:jc w:val="both"/>
        <w:rPr>
          <w:rFonts w:cstheme="minorHAnsi"/>
        </w:rPr>
      </w:pPr>
      <w:r w:rsidRPr="003B7B25">
        <w:rPr>
          <w:rFonts w:cstheme="minorHAnsi"/>
        </w:rPr>
        <w:t xml:space="preserve">No </w:t>
      </w:r>
      <w:r w:rsidR="00860F21" w:rsidRPr="003B7B25">
        <w:rPr>
          <w:rFonts w:cstheme="minorHAnsi"/>
        </w:rPr>
        <w:t>conlleva</w:t>
      </w:r>
      <w:r w:rsidRPr="003B7B25">
        <w:rPr>
          <w:rFonts w:cstheme="minorHAnsi"/>
        </w:rPr>
        <w:t xml:space="preserve"> costos.</w:t>
      </w:r>
    </w:p>
    <w:p w:rsidR="003A513D" w:rsidRPr="003B7B25" w:rsidRDefault="003A513D" w:rsidP="003B7B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5"/>
          <w:szCs w:val="15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3B7B25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3B7B25" w:rsidRDefault="003E0674" w:rsidP="003B7B2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7B2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3B7B25" w:rsidRDefault="003E0674" w:rsidP="003B7B25">
            <w:pPr>
              <w:jc w:val="both"/>
              <w:rPr>
                <w:b/>
                <w:sz w:val="28"/>
                <w:szCs w:val="28"/>
              </w:rPr>
            </w:pPr>
            <w:r w:rsidRPr="003B7B25">
              <w:rPr>
                <w:b/>
                <w:sz w:val="28"/>
                <w:szCs w:val="28"/>
              </w:rPr>
              <w:t>Requisitos</w:t>
            </w:r>
            <w:r w:rsidR="004979AF" w:rsidRPr="003B7B25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3B7B2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2E54" w:rsidRDefault="00237365" w:rsidP="00BC2E54"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eastAsia="Times New Roman" w:cs="Arial"/>
          <w:color w:val="FF0000"/>
        </w:rPr>
      </w:pPr>
      <w:r w:rsidRPr="00BC2E54">
        <w:rPr>
          <w:rFonts w:cstheme="minorHAnsi"/>
          <w:color w:val="000000"/>
        </w:rPr>
        <w:t xml:space="preserve">Radicar la querella por escrito ante la Comisión.  La misma debe estar a tenor con las disposiciones de la Ley 170 del 12 de agosto de 1988 (según enmendada) conocida como </w:t>
      </w:r>
      <w:hyperlink r:id="rId19" w:history="1">
        <w:r w:rsidR="00FD41F2">
          <w:rPr>
            <w:rStyle w:val="Hyperlink"/>
            <w:rFonts w:eastAsia="Times New Roman" w:cs="Arial"/>
          </w:rPr>
          <w:t>Ley 170 de Procedimiento Administrativo Uniforme</w:t>
        </w:r>
      </w:hyperlink>
    </w:p>
    <w:p w:rsidR="00BC2E54" w:rsidRPr="00BC2E54" w:rsidRDefault="00702F70" w:rsidP="00BC2E54"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eastAsia="Times New Roman" w:cs="Arial"/>
          <w:color w:val="FF0000"/>
        </w:rPr>
      </w:pPr>
      <w:r w:rsidRPr="00BC2E54">
        <w:rPr>
          <w:rFonts w:cstheme="minorHAnsi"/>
          <w:color w:val="000000"/>
        </w:rPr>
        <w:t>Presentar durante el proceso de vistas la evidencia correspondiente.</w:t>
      </w:r>
    </w:p>
    <w:p w:rsidR="00984C1A" w:rsidRPr="00BC2E54" w:rsidRDefault="00BC2E54" w:rsidP="00BC2E54"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eastAsia="Times New Roman" w:cs="Arial"/>
          <w:color w:val="FF0000"/>
        </w:rPr>
      </w:pPr>
      <w:r>
        <w:rPr>
          <w:rFonts w:cstheme="minorHAnsi"/>
          <w:color w:val="000000"/>
        </w:rPr>
        <w:t>E</w:t>
      </w:r>
      <w:r w:rsidR="003F18BF" w:rsidRPr="00BC2E54">
        <w:rPr>
          <w:rFonts w:cstheme="minorHAnsi"/>
        </w:rPr>
        <w:t>star disponible en caso de que se le requiera testificar o presentar documentación adicional.</w:t>
      </w:r>
    </w:p>
    <w:p w:rsidR="00033F8A" w:rsidRPr="003B7B25" w:rsidRDefault="00033F8A" w:rsidP="00EB068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3B7B25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3B7B25" w:rsidRDefault="00FD084F" w:rsidP="003B7B2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3B7B25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3B7B25" w:rsidRDefault="00FD084F" w:rsidP="003B7B25">
            <w:pPr>
              <w:jc w:val="both"/>
              <w:rPr>
                <w:b/>
                <w:sz w:val="28"/>
                <w:szCs w:val="28"/>
              </w:rPr>
            </w:pPr>
            <w:r w:rsidRPr="003B7B25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3B7B25" w:rsidRDefault="00A5086B" w:rsidP="00EB0686">
      <w:pPr>
        <w:pStyle w:val="ListParagraph"/>
        <w:numPr>
          <w:ilvl w:val="0"/>
          <w:numId w:val="23"/>
        </w:numPr>
        <w:spacing w:before="120" w:after="120" w:line="240" w:lineRule="auto"/>
      </w:pPr>
      <w:r w:rsidRPr="003B7B25">
        <w:rPr>
          <w:b/>
        </w:rPr>
        <w:t>¿</w:t>
      </w:r>
      <w:r w:rsidR="00963FB9" w:rsidRPr="003B7B25">
        <w:rPr>
          <w:b/>
        </w:rPr>
        <w:t>Qué</w:t>
      </w:r>
      <w:r w:rsidR="00526956" w:rsidRPr="003B7B25">
        <w:rPr>
          <w:b/>
        </w:rPr>
        <w:t xml:space="preserve"> son las artes marciales mixtas?</w:t>
      </w:r>
      <w:r w:rsidR="00526956" w:rsidRPr="003B7B25">
        <w:t xml:space="preserve"> </w:t>
      </w:r>
      <w:r w:rsidR="00915F2C" w:rsidRPr="003B7B25">
        <w:t>–</w:t>
      </w:r>
      <w:r w:rsidR="00526956" w:rsidRPr="003B7B25">
        <w:rPr>
          <w:rFonts w:cs="Arial"/>
          <w:color w:val="000000"/>
        </w:rPr>
        <w:t xml:space="preserve">Deporte competitivo que envuelve </w:t>
      </w:r>
      <w:r w:rsidR="00CF6C38" w:rsidRPr="003B7B25">
        <w:rPr>
          <w:rFonts w:cs="Arial"/>
          <w:color w:val="000000"/>
        </w:rPr>
        <w:t xml:space="preserve">la </w:t>
      </w:r>
      <w:r w:rsidR="00526956" w:rsidRPr="003B7B25">
        <w:rPr>
          <w:rFonts w:cs="Arial"/>
          <w:color w:val="000000"/>
        </w:rPr>
        <w:t>combinación de técnicas y disciplinas de las artes marciales incluyendo técnicas de agarre, llaves y sumisión, ataque con golpe o saque con puño cerrado, patear y golpear, tales como: Karate, Brazilian Jiu Jitsu, Judo, Lucha y Kickboxing.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4B6C0C" w:rsidRPr="003B7B25" w:rsidTr="004B6C0C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B6C0C" w:rsidRPr="003B7B25" w:rsidRDefault="004B6C0C" w:rsidP="003B7B2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  <w:lang w:eastAsia="es-PR"/>
              </w:rPr>
            </w:pPr>
            <w:r w:rsidRPr="003B7B25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80670" cy="280670"/>
                  <wp:effectExtent l="0" t="0" r="0" b="0"/>
                  <wp:docPr id="2" name="Picture 2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7B2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4B6C0C" w:rsidRPr="003B7B25" w:rsidRDefault="004B6C0C" w:rsidP="003B7B25">
            <w:pPr>
              <w:spacing w:before="60" w:after="60"/>
              <w:jc w:val="both"/>
              <w:rPr>
                <w:rFonts w:cstheme="minorHAnsi"/>
                <w:b/>
                <w:color w:val="7030A0"/>
                <w:u w:val="single"/>
                <w:lang w:eastAsia="es-PR"/>
              </w:rPr>
            </w:pPr>
            <w:r w:rsidRPr="003B7B25">
              <w:rPr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B6C0C" w:rsidRPr="003B7B25" w:rsidRDefault="004B6C0C" w:rsidP="003B7B25">
            <w:pPr>
              <w:spacing w:before="60" w:after="60"/>
              <w:ind w:left="679"/>
              <w:jc w:val="both"/>
              <w:rPr>
                <w:rFonts w:cstheme="minorHAnsi"/>
                <w:b/>
                <w:color w:val="7030A0"/>
                <w:u w:val="single"/>
                <w:lang w:eastAsia="es-PR"/>
              </w:rPr>
            </w:pPr>
            <w:r w:rsidRPr="003B7B25">
              <w:rPr>
                <w:rStyle w:val="Hyperlink"/>
                <w:rFonts w:cstheme="minorHAnsi"/>
                <w:b/>
                <w:color w:val="7030A0"/>
              </w:rPr>
              <w:t>Versión Ciudadana</w:t>
            </w:r>
          </w:p>
        </w:tc>
      </w:tr>
    </w:tbl>
    <w:p w:rsidR="004B6C0C" w:rsidRPr="003B7B25" w:rsidRDefault="00976BB3" w:rsidP="003B7B25">
      <w:pPr>
        <w:spacing w:before="120" w:after="0" w:line="240" w:lineRule="auto"/>
        <w:jc w:val="both"/>
      </w:pPr>
      <w:hyperlink r:id="rId22" w:history="1">
        <w:r w:rsidR="004B6C0C" w:rsidRPr="003B7B25">
          <w:rPr>
            <w:rStyle w:val="Hyperlink"/>
            <w:rFonts w:eastAsia="Times New Roman" w:cs="Arial"/>
          </w:rPr>
          <w:t>Página Web Departamento de Recreación y Deportes</w:t>
        </w:r>
      </w:hyperlink>
      <w:r w:rsidR="00C40AD4">
        <w:t xml:space="preserve"> –http://www.drd.gobierno.pr/</w:t>
      </w:r>
    </w:p>
    <w:p w:rsidR="004B6C0C" w:rsidRDefault="00976BB3" w:rsidP="003B7B25">
      <w:pPr>
        <w:spacing w:before="120" w:after="0" w:line="240" w:lineRule="auto"/>
        <w:jc w:val="both"/>
        <w:rPr>
          <w:rStyle w:val="Hyperlink"/>
          <w:rFonts w:cs="Arial"/>
        </w:rPr>
      </w:pPr>
      <w:hyperlink r:id="rId23" w:history="1">
        <w:r w:rsidR="004B6C0C" w:rsidRPr="003B7B25">
          <w:rPr>
            <w:rStyle w:val="Hyperlink"/>
            <w:rFonts w:cs="Arial"/>
          </w:rPr>
          <w:t>Reglamento 7809 para los Eventos Aficionados y Profesionales de Artes Marciales Mixtas</w:t>
        </w:r>
      </w:hyperlink>
    </w:p>
    <w:p w:rsidR="00D24DDA" w:rsidRPr="00890EF9" w:rsidRDefault="00976BB3" w:rsidP="003B7B25">
      <w:pPr>
        <w:spacing w:before="120" w:after="0" w:line="240" w:lineRule="auto"/>
        <w:jc w:val="both"/>
        <w:rPr>
          <w:rStyle w:val="Hyperlink"/>
        </w:rPr>
      </w:pPr>
      <w:hyperlink r:id="rId24" w:history="1">
        <w:r w:rsidR="00FD41F2" w:rsidRPr="00890EF9">
          <w:rPr>
            <w:rStyle w:val="Hyperlink"/>
          </w:rPr>
          <w:t>Ley 170 de Procedimiento Administrativo Uniforme</w:t>
        </w:r>
      </w:hyperlink>
    </w:p>
    <w:p w:rsidR="004B6C0C" w:rsidRPr="003B7B25" w:rsidRDefault="004B6C0C" w:rsidP="003B7B25">
      <w:pPr>
        <w:jc w:val="both"/>
      </w:pPr>
    </w:p>
    <w:p w:rsidR="004B6C0C" w:rsidRPr="003B7B25" w:rsidRDefault="004B6C0C" w:rsidP="003B7B25">
      <w:pPr>
        <w:jc w:val="both"/>
      </w:pPr>
    </w:p>
    <w:sectPr w:rsidR="004B6C0C" w:rsidRPr="003B7B25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514" w:rsidRDefault="00096514" w:rsidP="005501A9">
      <w:pPr>
        <w:spacing w:after="0" w:line="240" w:lineRule="auto"/>
      </w:pPr>
      <w:r>
        <w:separator/>
      </w:r>
    </w:p>
  </w:endnote>
  <w:endnote w:type="continuationSeparator" w:id="0">
    <w:p w:rsidR="00096514" w:rsidRDefault="0009651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321567" w:rsidTr="004529FC">
      <w:tc>
        <w:tcPr>
          <w:tcW w:w="2394" w:type="dxa"/>
          <w:shd w:val="clear" w:color="auto" w:fill="FFFFFF" w:themeFill="background1"/>
          <w:vAlign w:val="center"/>
        </w:tcPr>
        <w:p w:rsidR="00321567" w:rsidRDefault="00321567" w:rsidP="004529FC">
          <w:pPr>
            <w:pStyle w:val="Footer"/>
            <w:jc w:val="cent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4A38494B" wp14:editId="6C608D06">
                <wp:simplePos x="0" y="0"/>
                <wp:positionH relativeFrom="column">
                  <wp:posOffset>-445135</wp:posOffset>
                </wp:positionH>
                <wp:positionV relativeFrom="paragraph">
                  <wp:posOffset>79375</wp:posOffset>
                </wp:positionV>
                <wp:extent cx="335280" cy="260985"/>
                <wp:effectExtent l="0" t="0" r="0" b="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76BB3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321567" w:rsidRPr="001C7A01" w:rsidRDefault="00EB0686" w:rsidP="004529FC">
          <w:pPr>
            <w:pStyle w:val="Footer"/>
            <w:jc w:val="center"/>
            <w:rPr>
              <w:lang w:val="es-PR"/>
            </w:rPr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321567" w:rsidRPr="001C7A01" w:rsidRDefault="00976BB3" w:rsidP="004529FC">
          <w:pPr>
            <w:jc w:val="right"/>
            <w:rPr>
              <w:lang w:val="es-PR"/>
            </w:rPr>
          </w:pPr>
          <w:sdt>
            <w:sdtPr>
              <w:rPr>
                <w:lang w:val="es-PR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21567" w:rsidRPr="001C7A01">
                <w:rPr>
                  <w:lang w:val="es-PR"/>
                </w:rPr>
                <w:t xml:space="preserve">Página </w:t>
              </w:r>
              <w:r w:rsidR="003951E5" w:rsidRPr="001C7A01">
                <w:rPr>
                  <w:lang w:val="es-PR"/>
                </w:rPr>
                <w:fldChar w:fldCharType="begin"/>
              </w:r>
              <w:r w:rsidR="00321567" w:rsidRPr="001C7A01">
                <w:rPr>
                  <w:lang w:val="es-PR"/>
                </w:rPr>
                <w:instrText xml:space="preserve"> PAGE </w:instrText>
              </w:r>
              <w:r w:rsidR="003951E5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1</w:t>
              </w:r>
              <w:r w:rsidR="003951E5" w:rsidRPr="001C7A01">
                <w:rPr>
                  <w:lang w:val="es-PR"/>
                </w:rPr>
                <w:fldChar w:fldCharType="end"/>
              </w:r>
              <w:r w:rsidR="00321567" w:rsidRPr="001C7A01">
                <w:rPr>
                  <w:lang w:val="es-PR"/>
                </w:rPr>
                <w:t xml:space="preserve"> de </w:t>
              </w:r>
              <w:r w:rsidR="003951E5" w:rsidRPr="001C7A01">
                <w:rPr>
                  <w:lang w:val="es-PR"/>
                </w:rPr>
                <w:fldChar w:fldCharType="begin"/>
              </w:r>
              <w:r w:rsidR="00321567" w:rsidRPr="001C7A01">
                <w:rPr>
                  <w:lang w:val="es-PR"/>
                </w:rPr>
                <w:instrText xml:space="preserve"> NUMPAGES  </w:instrText>
              </w:r>
              <w:r w:rsidR="003951E5" w:rsidRPr="001C7A01">
                <w:rPr>
                  <w:lang w:val="es-PR"/>
                </w:rPr>
                <w:fldChar w:fldCharType="separate"/>
              </w:r>
              <w:r>
                <w:rPr>
                  <w:noProof/>
                  <w:lang w:val="es-PR"/>
                </w:rPr>
                <w:t>2</w:t>
              </w:r>
              <w:r w:rsidR="003951E5" w:rsidRPr="001C7A01">
                <w:rPr>
                  <w:lang w:val="es-PR"/>
                </w:rPr>
                <w:fldChar w:fldCharType="end"/>
              </w:r>
            </w:sdtContent>
          </w:sdt>
          <w:r w:rsidR="00321567" w:rsidRPr="001C7A01">
            <w:rPr>
              <w:lang w:val="es-PR"/>
            </w:rPr>
            <w:t xml:space="preserve"> </w:t>
          </w:r>
        </w:p>
      </w:tc>
    </w:tr>
  </w:tbl>
  <w:p w:rsidR="00321567" w:rsidRDefault="0032156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514" w:rsidRDefault="00096514" w:rsidP="005501A9">
      <w:pPr>
        <w:spacing w:after="0" w:line="240" w:lineRule="auto"/>
      </w:pPr>
      <w:r>
        <w:separator/>
      </w:r>
    </w:p>
  </w:footnote>
  <w:footnote w:type="continuationSeparator" w:id="0">
    <w:p w:rsidR="00096514" w:rsidRDefault="0009651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67" w:rsidRPr="004529FC" w:rsidRDefault="00976BB3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1pt;margin-top:6.65pt;width:82.7pt;height:27.5pt;z-index:251662336;mso-height-percent:200;mso-height-percent:200;mso-width-relative:margin;mso-height-relative:margin">
          <v:textbox style="mso-fit-shape-to-text:t">
            <w:txbxContent>
              <w:p w:rsidR="00321567" w:rsidRPr="00456683" w:rsidRDefault="00321567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</w:t>
                </w:r>
                <w:r w:rsidR="00DA1C1B">
                  <w:rPr>
                    <w:sz w:val="16"/>
                    <w:szCs w:val="16"/>
                  </w:rPr>
                  <w:t>4</w:t>
                </w:r>
                <w:r w:rsidR="00683AD5">
                  <w:rPr>
                    <w:sz w:val="16"/>
                    <w:szCs w:val="16"/>
                  </w:rPr>
                  <w:t>0</w:t>
                </w:r>
              </w:p>
              <w:p w:rsidR="00321567" w:rsidRPr="00456683" w:rsidRDefault="00321567" w:rsidP="00526956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</w:t>
                </w:r>
                <w:r w:rsidR="00FE2C6D">
                  <w:rPr>
                    <w:sz w:val="16"/>
                    <w:szCs w:val="16"/>
                  </w:rPr>
                  <w:t>5-mar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321567" w:rsidRPr="00667D45">
      <w:rPr>
        <w:sz w:val="32"/>
        <w:szCs w:val="32"/>
        <w:lang w:val="es-PR"/>
      </w:rPr>
      <w:t xml:space="preserve">Departamento de </w:t>
    </w:r>
    <w:r w:rsidR="00321567">
      <w:rPr>
        <w:sz w:val="32"/>
        <w:szCs w:val="32"/>
        <w:lang w:val="es-PR"/>
      </w:rPr>
      <w:t>Recreación y Deportes</w:t>
    </w:r>
    <w:r w:rsidR="006125BF">
      <w:rPr>
        <w:sz w:val="32"/>
        <w:szCs w:val="32"/>
        <w:lang w:val="es-PR"/>
      </w:rPr>
      <w:t xml:space="preserve"> (DRD)</w:t>
    </w:r>
    <w:r w:rsidR="00321567">
      <w:rPr>
        <w:b/>
        <w:sz w:val="32"/>
        <w:szCs w:val="32"/>
        <w:lang w:val="es-PR"/>
      </w:rPr>
      <w:tab/>
    </w:r>
  </w:p>
  <w:p w:rsidR="00955752" w:rsidRDefault="0032156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 xml:space="preserve">Artes Marciales Mixtas – Información sobre el Proceso de </w:t>
    </w:r>
  </w:p>
  <w:p w:rsidR="00321567" w:rsidRPr="00860F21" w:rsidRDefault="0032156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Querellas y Controversias</w:t>
    </w:r>
  </w:p>
  <w:p w:rsidR="00321567" w:rsidRPr="0047186A" w:rsidRDefault="00321567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87D42"/>
    <w:multiLevelType w:val="hybridMultilevel"/>
    <w:tmpl w:val="3E7204D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C5688"/>
    <w:multiLevelType w:val="hybridMultilevel"/>
    <w:tmpl w:val="E6FE5F0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8BF4332"/>
    <w:multiLevelType w:val="hybridMultilevel"/>
    <w:tmpl w:val="1A92A64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>
    <w:nsid w:val="74CD274B"/>
    <w:multiLevelType w:val="hybridMultilevel"/>
    <w:tmpl w:val="3B0CB38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A957DA9"/>
    <w:multiLevelType w:val="hybridMultilevel"/>
    <w:tmpl w:val="E504858C"/>
    <w:lvl w:ilvl="0" w:tplc="D42AF0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D5018"/>
    <w:multiLevelType w:val="hybridMultilevel"/>
    <w:tmpl w:val="BEBA91E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25"/>
  </w:num>
  <w:num w:numId="5">
    <w:abstractNumId w:val="11"/>
  </w:num>
  <w:num w:numId="6">
    <w:abstractNumId w:val="9"/>
  </w:num>
  <w:num w:numId="7">
    <w:abstractNumId w:val="13"/>
  </w:num>
  <w:num w:numId="8">
    <w:abstractNumId w:val="7"/>
  </w:num>
  <w:num w:numId="9">
    <w:abstractNumId w:val="16"/>
  </w:num>
  <w:num w:numId="10">
    <w:abstractNumId w:val="5"/>
  </w:num>
  <w:num w:numId="11">
    <w:abstractNumId w:val="0"/>
  </w:num>
  <w:num w:numId="12">
    <w:abstractNumId w:val="22"/>
  </w:num>
  <w:num w:numId="13">
    <w:abstractNumId w:val="1"/>
  </w:num>
  <w:num w:numId="14">
    <w:abstractNumId w:val="17"/>
  </w:num>
  <w:num w:numId="15">
    <w:abstractNumId w:val="3"/>
  </w:num>
  <w:num w:numId="16">
    <w:abstractNumId w:val="12"/>
  </w:num>
  <w:num w:numId="17">
    <w:abstractNumId w:val="2"/>
  </w:num>
  <w:num w:numId="18">
    <w:abstractNumId w:val="15"/>
  </w:num>
  <w:num w:numId="19">
    <w:abstractNumId w:val="10"/>
  </w:num>
  <w:num w:numId="20">
    <w:abstractNumId w:val="14"/>
  </w:num>
  <w:num w:numId="21">
    <w:abstractNumId w:val="6"/>
  </w:num>
  <w:num w:numId="22">
    <w:abstractNumId w:val="18"/>
  </w:num>
  <w:num w:numId="23">
    <w:abstractNumId w:val="21"/>
  </w:num>
  <w:num w:numId="24">
    <w:abstractNumId w:val="23"/>
  </w:num>
  <w:num w:numId="25">
    <w:abstractNumId w:val="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0C41"/>
    <w:rsid w:val="0000185B"/>
    <w:rsid w:val="0000588E"/>
    <w:rsid w:val="000103CD"/>
    <w:rsid w:val="00017AAF"/>
    <w:rsid w:val="00017F3F"/>
    <w:rsid w:val="00022098"/>
    <w:rsid w:val="000279F5"/>
    <w:rsid w:val="00033F8A"/>
    <w:rsid w:val="00057000"/>
    <w:rsid w:val="00066C33"/>
    <w:rsid w:val="0007270C"/>
    <w:rsid w:val="00075B22"/>
    <w:rsid w:val="00081C93"/>
    <w:rsid w:val="000824EE"/>
    <w:rsid w:val="0009017E"/>
    <w:rsid w:val="00092071"/>
    <w:rsid w:val="000940BF"/>
    <w:rsid w:val="00096514"/>
    <w:rsid w:val="000A1207"/>
    <w:rsid w:val="000A4597"/>
    <w:rsid w:val="000B69D3"/>
    <w:rsid w:val="000C0840"/>
    <w:rsid w:val="000C5283"/>
    <w:rsid w:val="000D1DC6"/>
    <w:rsid w:val="00101398"/>
    <w:rsid w:val="00104855"/>
    <w:rsid w:val="0011279C"/>
    <w:rsid w:val="00122578"/>
    <w:rsid w:val="00122E19"/>
    <w:rsid w:val="00124C10"/>
    <w:rsid w:val="00126FC9"/>
    <w:rsid w:val="00133BAB"/>
    <w:rsid w:val="001356F1"/>
    <w:rsid w:val="001407F7"/>
    <w:rsid w:val="0016664C"/>
    <w:rsid w:val="00174283"/>
    <w:rsid w:val="00181A79"/>
    <w:rsid w:val="00185F44"/>
    <w:rsid w:val="00191D71"/>
    <w:rsid w:val="001B4194"/>
    <w:rsid w:val="001B6C87"/>
    <w:rsid w:val="001C2D5F"/>
    <w:rsid w:val="001C7A01"/>
    <w:rsid w:val="001D4CD9"/>
    <w:rsid w:val="001E1310"/>
    <w:rsid w:val="001E5B0F"/>
    <w:rsid w:val="001E770C"/>
    <w:rsid w:val="002004EC"/>
    <w:rsid w:val="0020276F"/>
    <w:rsid w:val="002036C5"/>
    <w:rsid w:val="00203A78"/>
    <w:rsid w:val="00204116"/>
    <w:rsid w:val="002069F5"/>
    <w:rsid w:val="002117F4"/>
    <w:rsid w:val="00226E0C"/>
    <w:rsid w:val="00231BBF"/>
    <w:rsid w:val="00231ED1"/>
    <w:rsid w:val="00236370"/>
    <w:rsid w:val="00237365"/>
    <w:rsid w:val="0023758C"/>
    <w:rsid w:val="00237BDC"/>
    <w:rsid w:val="00240510"/>
    <w:rsid w:val="00245FEB"/>
    <w:rsid w:val="002501E2"/>
    <w:rsid w:val="00272896"/>
    <w:rsid w:val="002734CB"/>
    <w:rsid w:val="00273C97"/>
    <w:rsid w:val="00277BF0"/>
    <w:rsid w:val="00285D2A"/>
    <w:rsid w:val="002908E3"/>
    <w:rsid w:val="0029169E"/>
    <w:rsid w:val="002B5156"/>
    <w:rsid w:val="002C135C"/>
    <w:rsid w:val="002C2671"/>
    <w:rsid w:val="002D1E0C"/>
    <w:rsid w:val="002D3544"/>
    <w:rsid w:val="002F0E65"/>
    <w:rsid w:val="0030195E"/>
    <w:rsid w:val="00306286"/>
    <w:rsid w:val="00307F9A"/>
    <w:rsid w:val="00321567"/>
    <w:rsid w:val="003248D4"/>
    <w:rsid w:val="003260F7"/>
    <w:rsid w:val="003376C5"/>
    <w:rsid w:val="003462A8"/>
    <w:rsid w:val="003464EC"/>
    <w:rsid w:val="003556DB"/>
    <w:rsid w:val="00362B7B"/>
    <w:rsid w:val="003639E2"/>
    <w:rsid w:val="00370141"/>
    <w:rsid w:val="003951E5"/>
    <w:rsid w:val="003A513D"/>
    <w:rsid w:val="003A7310"/>
    <w:rsid w:val="003B4575"/>
    <w:rsid w:val="003B7B25"/>
    <w:rsid w:val="003E0674"/>
    <w:rsid w:val="003E25B3"/>
    <w:rsid w:val="003F18BF"/>
    <w:rsid w:val="004012B7"/>
    <w:rsid w:val="004038D3"/>
    <w:rsid w:val="00410C30"/>
    <w:rsid w:val="00412C48"/>
    <w:rsid w:val="004167EE"/>
    <w:rsid w:val="004173DD"/>
    <w:rsid w:val="00434497"/>
    <w:rsid w:val="00443804"/>
    <w:rsid w:val="00445105"/>
    <w:rsid w:val="004529FC"/>
    <w:rsid w:val="00456683"/>
    <w:rsid w:val="004611BB"/>
    <w:rsid w:val="0047186A"/>
    <w:rsid w:val="00471AAE"/>
    <w:rsid w:val="00475E45"/>
    <w:rsid w:val="00476F59"/>
    <w:rsid w:val="004842B9"/>
    <w:rsid w:val="004847E5"/>
    <w:rsid w:val="0049296B"/>
    <w:rsid w:val="004942DD"/>
    <w:rsid w:val="00497384"/>
    <w:rsid w:val="004979AF"/>
    <w:rsid w:val="004A04AB"/>
    <w:rsid w:val="004A5AAE"/>
    <w:rsid w:val="004B46A6"/>
    <w:rsid w:val="004B6653"/>
    <w:rsid w:val="004B6C0C"/>
    <w:rsid w:val="004C7E76"/>
    <w:rsid w:val="004D415A"/>
    <w:rsid w:val="004E1A75"/>
    <w:rsid w:val="004E1CC2"/>
    <w:rsid w:val="004F4209"/>
    <w:rsid w:val="00506097"/>
    <w:rsid w:val="0051749B"/>
    <w:rsid w:val="00517642"/>
    <w:rsid w:val="00525381"/>
    <w:rsid w:val="00526956"/>
    <w:rsid w:val="00527066"/>
    <w:rsid w:val="00537AFD"/>
    <w:rsid w:val="005420A8"/>
    <w:rsid w:val="005501A9"/>
    <w:rsid w:val="005515A2"/>
    <w:rsid w:val="00553BB5"/>
    <w:rsid w:val="005556A2"/>
    <w:rsid w:val="005650EF"/>
    <w:rsid w:val="0058184B"/>
    <w:rsid w:val="00591CEE"/>
    <w:rsid w:val="00593D60"/>
    <w:rsid w:val="005A21D0"/>
    <w:rsid w:val="005B2388"/>
    <w:rsid w:val="005C1B0C"/>
    <w:rsid w:val="005C1D13"/>
    <w:rsid w:val="005C33B7"/>
    <w:rsid w:val="005C738D"/>
    <w:rsid w:val="005C79CD"/>
    <w:rsid w:val="005D0256"/>
    <w:rsid w:val="005D72CC"/>
    <w:rsid w:val="00604722"/>
    <w:rsid w:val="006125BF"/>
    <w:rsid w:val="00614C19"/>
    <w:rsid w:val="00626CD8"/>
    <w:rsid w:val="00627DCD"/>
    <w:rsid w:val="006325BD"/>
    <w:rsid w:val="00633154"/>
    <w:rsid w:val="00633E03"/>
    <w:rsid w:val="00655D34"/>
    <w:rsid w:val="00662748"/>
    <w:rsid w:val="0066535D"/>
    <w:rsid w:val="00667D45"/>
    <w:rsid w:val="006810A0"/>
    <w:rsid w:val="00681D7E"/>
    <w:rsid w:val="0068260E"/>
    <w:rsid w:val="00682EDE"/>
    <w:rsid w:val="00683AD5"/>
    <w:rsid w:val="0068687E"/>
    <w:rsid w:val="006B500E"/>
    <w:rsid w:val="006B5A60"/>
    <w:rsid w:val="006B7DFA"/>
    <w:rsid w:val="006C6588"/>
    <w:rsid w:val="006D050C"/>
    <w:rsid w:val="006E3049"/>
    <w:rsid w:val="006E374E"/>
    <w:rsid w:val="006F359E"/>
    <w:rsid w:val="006F42CA"/>
    <w:rsid w:val="00702F70"/>
    <w:rsid w:val="00714F05"/>
    <w:rsid w:val="007271F4"/>
    <w:rsid w:val="0074728C"/>
    <w:rsid w:val="007600AE"/>
    <w:rsid w:val="0076474F"/>
    <w:rsid w:val="00781E56"/>
    <w:rsid w:val="007867F0"/>
    <w:rsid w:val="007C2697"/>
    <w:rsid w:val="007D07C4"/>
    <w:rsid w:val="007D2012"/>
    <w:rsid w:val="007D37F3"/>
    <w:rsid w:val="007E2B85"/>
    <w:rsid w:val="007E61E1"/>
    <w:rsid w:val="007F0041"/>
    <w:rsid w:val="007F6C93"/>
    <w:rsid w:val="007F7A59"/>
    <w:rsid w:val="008121BA"/>
    <w:rsid w:val="00824CB0"/>
    <w:rsid w:val="00827DF1"/>
    <w:rsid w:val="00831970"/>
    <w:rsid w:val="00832231"/>
    <w:rsid w:val="00841B25"/>
    <w:rsid w:val="00843BDB"/>
    <w:rsid w:val="00860F21"/>
    <w:rsid w:val="008766CF"/>
    <w:rsid w:val="00890EF9"/>
    <w:rsid w:val="008947B8"/>
    <w:rsid w:val="008A0367"/>
    <w:rsid w:val="008A4673"/>
    <w:rsid w:val="008B6200"/>
    <w:rsid w:val="008B7F12"/>
    <w:rsid w:val="008D7388"/>
    <w:rsid w:val="00905F7C"/>
    <w:rsid w:val="00915F2C"/>
    <w:rsid w:val="009177F5"/>
    <w:rsid w:val="00920F3A"/>
    <w:rsid w:val="00953728"/>
    <w:rsid w:val="00955752"/>
    <w:rsid w:val="00963FB9"/>
    <w:rsid w:val="00976BB3"/>
    <w:rsid w:val="0098020B"/>
    <w:rsid w:val="00983F08"/>
    <w:rsid w:val="00984C1A"/>
    <w:rsid w:val="0099693F"/>
    <w:rsid w:val="009A1E26"/>
    <w:rsid w:val="009B2C9B"/>
    <w:rsid w:val="009E10B3"/>
    <w:rsid w:val="009E6F83"/>
    <w:rsid w:val="00A05433"/>
    <w:rsid w:val="00A0786C"/>
    <w:rsid w:val="00A15EFF"/>
    <w:rsid w:val="00A25BDD"/>
    <w:rsid w:val="00A34164"/>
    <w:rsid w:val="00A3706B"/>
    <w:rsid w:val="00A5086B"/>
    <w:rsid w:val="00A613A2"/>
    <w:rsid w:val="00A64429"/>
    <w:rsid w:val="00A84E1E"/>
    <w:rsid w:val="00A85737"/>
    <w:rsid w:val="00A877BD"/>
    <w:rsid w:val="00A956BB"/>
    <w:rsid w:val="00AB301F"/>
    <w:rsid w:val="00AB7A80"/>
    <w:rsid w:val="00AD3D71"/>
    <w:rsid w:val="00AF0F2D"/>
    <w:rsid w:val="00AF2EAF"/>
    <w:rsid w:val="00B03E4A"/>
    <w:rsid w:val="00B0546A"/>
    <w:rsid w:val="00B26E30"/>
    <w:rsid w:val="00B34D73"/>
    <w:rsid w:val="00B37065"/>
    <w:rsid w:val="00B51703"/>
    <w:rsid w:val="00B60454"/>
    <w:rsid w:val="00B671BF"/>
    <w:rsid w:val="00B750BD"/>
    <w:rsid w:val="00B81267"/>
    <w:rsid w:val="00B87F31"/>
    <w:rsid w:val="00B96917"/>
    <w:rsid w:val="00B97614"/>
    <w:rsid w:val="00BA6904"/>
    <w:rsid w:val="00BC0C89"/>
    <w:rsid w:val="00BC2E54"/>
    <w:rsid w:val="00BC361C"/>
    <w:rsid w:val="00BD0806"/>
    <w:rsid w:val="00BF69F3"/>
    <w:rsid w:val="00C047F0"/>
    <w:rsid w:val="00C0645F"/>
    <w:rsid w:val="00C12084"/>
    <w:rsid w:val="00C133B5"/>
    <w:rsid w:val="00C14966"/>
    <w:rsid w:val="00C15D19"/>
    <w:rsid w:val="00C21DBC"/>
    <w:rsid w:val="00C26B1F"/>
    <w:rsid w:val="00C30F2D"/>
    <w:rsid w:val="00C40AD4"/>
    <w:rsid w:val="00C411BC"/>
    <w:rsid w:val="00C57A67"/>
    <w:rsid w:val="00C614EA"/>
    <w:rsid w:val="00C62C17"/>
    <w:rsid w:val="00C7220A"/>
    <w:rsid w:val="00C755B0"/>
    <w:rsid w:val="00C77541"/>
    <w:rsid w:val="00C837C7"/>
    <w:rsid w:val="00C84847"/>
    <w:rsid w:val="00C94507"/>
    <w:rsid w:val="00CA1937"/>
    <w:rsid w:val="00CA3C16"/>
    <w:rsid w:val="00CC30C3"/>
    <w:rsid w:val="00CD63D6"/>
    <w:rsid w:val="00CE5AAD"/>
    <w:rsid w:val="00CF6C38"/>
    <w:rsid w:val="00D06C9C"/>
    <w:rsid w:val="00D22047"/>
    <w:rsid w:val="00D24DDA"/>
    <w:rsid w:val="00D32602"/>
    <w:rsid w:val="00D7198C"/>
    <w:rsid w:val="00D75E37"/>
    <w:rsid w:val="00D81D5B"/>
    <w:rsid w:val="00D90302"/>
    <w:rsid w:val="00D97047"/>
    <w:rsid w:val="00DA1C1B"/>
    <w:rsid w:val="00DA33BA"/>
    <w:rsid w:val="00DA5FE2"/>
    <w:rsid w:val="00DB009A"/>
    <w:rsid w:val="00DB20A5"/>
    <w:rsid w:val="00DB63E7"/>
    <w:rsid w:val="00DC7A7E"/>
    <w:rsid w:val="00DD55E4"/>
    <w:rsid w:val="00DE4B2E"/>
    <w:rsid w:val="00E02C2A"/>
    <w:rsid w:val="00E05B59"/>
    <w:rsid w:val="00E101F1"/>
    <w:rsid w:val="00E204FA"/>
    <w:rsid w:val="00E27EA1"/>
    <w:rsid w:val="00E81B75"/>
    <w:rsid w:val="00E86A77"/>
    <w:rsid w:val="00EB0686"/>
    <w:rsid w:val="00EB4849"/>
    <w:rsid w:val="00EC7F8D"/>
    <w:rsid w:val="00EE0ADA"/>
    <w:rsid w:val="00EE3A06"/>
    <w:rsid w:val="00F028E3"/>
    <w:rsid w:val="00F10880"/>
    <w:rsid w:val="00F3589A"/>
    <w:rsid w:val="00F44F70"/>
    <w:rsid w:val="00F5308E"/>
    <w:rsid w:val="00F75495"/>
    <w:rsid w:val="00F8075F"/>
    <w:rsid w:val="00F83691"/>
    <w:rsid w:val="00F95728"/>
    <w:rsid w:val="00FB373F"/>
    <w:rsid w:val="00FC7E7C"/>
    <w:rsid w:val="00FD084F"/>
    <w:rsid w:val="00FD2591"/>
    <w:rsid w:val="00FD41F2"/>
    <w:rsid w:val="00FE2C6D"/>
    <w:rsid w:val="00FE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54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yperlink" Target="https://spnavigation.respondcrm.com/AppViewer.html?q=https://311prkb.respondcrm.com/respondweb/Ley%20170%20de%20Procedimiento%20Administrativo%20Uniforme/Ley%20170%20Ley%20de%20Procedimiento%20Administrativo%20Uniforme.pdf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Reglamento%207809%20Eventos%20Aficionados%20y%20Profesinales%20de%20Artes%20Marciales%20Mixtas/Reglamento%207809%20Eventos%20Aficionados%20y%20Profesionales%20de%20Artes%20Marciales%20Mixtas.pdf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pnavigation.respondcrm.com/AppViewer.html?q=https://311prkb.respondcrm.com/respondweb/Ley%20170%20de%20Procedimiento%20Administrativo%20Uniforme/Ley%20170%20Ley%20de%20Procedimiento%20Administrativo%20Uniforme.pdf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spnavigation.respondcrm.com/AppViewer.html?q=https://311prkb.respondcrm.com/respondweb/Reglamento%207809%20Eventos%20Aficionados%20y%20Profesinales%20de%20Artes%20Marciales%20Mixtas/Reglamento%207809%20Eventos%20Aficionados%20y%20Profesionales%20de%20Artes%20Marciales%20Mixtas.pdf" TargetMode="External"/><Relationship Id="rId22" Type="http://schemas.openxmlformats.org/officeDocument/2006/relationships/hyperlink" Target="http://www.drd.gobierno.pr/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4E4A3-A4EE-4108-B9C8-303A6616A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FB9C8-05E8-45A6-82A4-C65B005C325F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F25DDDCB-D2FA-4A95-94FB-5B48C6A4C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Artes Marciales Mixtas-Información sobre el Proceso de Querellas y Controversias</vt:lpstr>
    </vt:vector>
  </TitlesOfParts>
  <Company>Hewlett-Packard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Artes Marciales Mixtas-Información sobre el Proceso de Querellas y Controversias</dc:title>
  <dc:subject>Información General</dc:subject>
  <dc:creator>3-1-1 Tu Línea de Servicios de Gobierno</dc:creator>
  <cp:keywords>DRD</cp:keywords>
  <cp:lastModifiedBy>respondadmin</cp:lastModifiedBy>
  <cp:revision>6</cp:revision>
  <cp:lastPrinted>2012-07-19T19:37:00Z</cp:lastPrinted>
  <dcterms:created xsi:type="dcterms:W3CDTF">2012-10-18T14:59:00Z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