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9252FEB" wp14:editId="02AC2124">
                  <wp:extent cx="267335" cy="276225"/>
                  <wp:effectExtent l="19050" t="0" r="0" b="0"/>
                  <wp:docPr id="24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696A43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96A4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Corporación de Empresas de Adiestramiento y Trabajo</w:t>
      </w:r>
      <w:r w:rsidR="00124F52" w:rsidRPr="00696A4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(CEAT) </w:t>
      </w:r>
      <w:r w:rsidRPr="00696A4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se propone ampliar las oportunidades de empleo y reeducación de la clientela correccional y de justicia juvenil, para que cada confinado o menor transgresor sea adiestrado para lograr su rehabilitación y facilitar su ingreso a la libre comunidad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A651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08A10D" wp14:editId="5E174C55">
                  <wp:extent cx="276225" cy="276225"/>
                  <wp:effectExtent l="19050" t="0" r="9525" b="0"/>
                  <wp:docPr id="24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2D6BF7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0B0C5A">
          <w:rPr>
            <w:rStyle w:val="Hyperlink"/>
            <w:rFonts w:cs="Arial"/>
            <w:lang w:val="es-PR"/>
          </w:rPr>
          <w:t xml:space="preserve">Directorio de </w:t>
        </w:r>
        <w:r w:rsidR="0049566C" w:rsidRPr="000B0C5A">
          <w:rPr>
            <w:rStyle w:val="Hyperlink"/>
            <w:rFonts w:cs="Arial"/>
            <w:noProof/>
            <w:lang w:val="es-PR"/>
          </w:rPr>
          <w:t>CEAT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D84633" wp14:editId="0A09ECE5">
                  <wp:extent cx="276225" cy="276225"/>
                  <wp:effectExtent l="19050" t="0" r="9525" b="0"/>
                  <wp:docPr id="24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696A43" w:rsidRDefault="0049566C" w:rsidP="00696A43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696A43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696A43" w:rsidRDefault="0049566C" w:rsidP="00696A43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696A43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696A43" w:rsidRDefault="00696A43" w:rsidP="00696A43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lang w:val="es-ES" w:eastAsia="es-ES_tradnl"/>
        </w:rPr>
      </w:pPr>
      <w:r>
        <w:rPr>
          <w:rFonts w:asciiTheme="minorHAnsi" w:eastAsia="Times New Roman" w:hAnsiTheme="minorHAnsi" w:cstheme="minorHAnsi"/>
          <w:lang w:val="es-ES" w:eastAsia="es-ES_tradnl"/>
        </w:rPr>
        <w:lastRenderedPageBreak/>
        <w:t>P</w:t>
      </w:r>
      <w:r w:rsidRPr="00696A43">
        <w:rPr>
          <w:rFonts w:asciiTheme="minorHAnsi" w:eastAsia="Times New Roman" w:hAnsiTheme="minorHAnsi" w:cstheme="minorHAnsi"/>
          <w:lang w:val="es-ES" w:eastAsia="es-ES_tradnl"/>
        </w:rPr>
        <w:t>roveer experiencia de trabajo y empleo remunerado en diversas tareas técnicas e industriales al mayor número de clientes aptos para ello y proveer los medios para desarrollar destrezas. Así como, también facilitar la ubicación de los participantes de los programas de la Corporación en empleos remunerados que están disponibles en la comunidad.</w:t>
      </w:r>
    </w:p>
    <w:p w:rsidR="00696A43" w:rsidRPr="00696A43" w:rsidRDefault="00696A43" w:rsidP="00696A43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lang w:val="es-ES" w:eastAsia="es-ES_tradnl"/>
        </w:rPr>
      </w:pPr>
      <w:r w:rsidRPr="00696A43">
        <w:rPr>
          <w:rFonts w:asciiTheme="minorHAnsi" w:eastAsia="Times New Roman" w:hAnsiTheme="minorHAnsi" w:cstheme="minorHAnsi"/>
          <w:lang w:val="es-ES" w:eastAsia="es-ES_tradnl"/>
        </w:rPr>
        <w:t>Entre los servicios que ofrece se encuentran los adiestramientos a confinados en tareas Industriales tales como: ebanistería, tapicería, costura, soldadura (pupitres), mecánica e imprenta.</w:t>
      </w:r>
    </w:p>
    <w:p w:rsidR="00696A43" w:rsidRPr="00696A43" w:rsidRDefault="00696A43" w:rsidP="00696A43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lang w:val="es-ES" w:eastAsia="es-ES_tradnl"/>
        </w:rPr>
      </w:pPr>
      <w:r w:rsidRPr="00696A43">
        <w:rPr>
          <w:rFonts w:asciiTheme="minorHAnsi" w:eastAsia="Times New Roman" w:hAnsiTheme="minorHAnsi" w:cstheme="minorHAnsi"/>
          <w:lang w:val="es-ES" w:eastAsia="es-ES_tradnl"/>
        </w:rPr>
        <w:t>En el área de Labores Externas se remodelan oficinas, se cambia piso, instalación de plafones para techo y “gypsum board”, limpieza en general, pintura, plomería y servicios de mantenimiento.</w:t>
      </w:r>
    </w:p>
    <w:p w:rsidR="00696A43" w:rsidRPr="00696A43" w:rsidRDefault="00696A43" w:rsidP="00696A43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lang w:val="es-ES" w:eastAsia="es-ES_tradnl"/>
        </w:rPr>
      </w:pPr>
      <w:r w:rsidRPr="00696A43">
        <w:rPr>
          <w:rFonts w:asciiTheme="minorHAnsi" w:eastAsia="Times New Roman" w:hAnsiTheme="minorHAnsi" w:cstheme="minorHAnsi"/>
          <w:lang w:val="es-ES" w:eastAsia="es-ES_tradnl"/>
        </w:rPr>
        <w:t>Proveer experiencias de trabajo y empleo remunerado en diversas tareas técnicas e industriales al mayor número de clientes aptos para ello y proveer los medios para desarrollar destrezas.</w:t>
      </w:r>
    </w:p>
    <w:p w:rsidR="00696A43" w:rsidRPr="00696A43" w:rsidRDefault="00696A43" w:rsidP="00696A43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lang w:val="es-ES" w:eastAsia="es-ES_tradnl"/>
        </w:rPr>
      </w:pPr>
      <w:r w:rsidRPr="00696A43">
        <w:rPr>
          <w:rFonts w:asciiTheme="minorHAnsi" w:eastAsia="Times New Roman" w:hAnsiTheme="minorHAnsi" w:cstheme="minorHAnsi"/>
          <w:lang w:val="es-ES" w:eastAsia="es-ES_tradnl"/>
        </w:rPr>
        <w:t>Establecer industrias, talleres, campamentos, pequeños negocios, cooperativas, corporaciones especiales y otras iniciativas que canalicen las capacidades y destrezas de los participantes para el autoempleo.</w:t>
      </w:r>
    </w:p>
    <w:p w:rsidR="00696A43" w:rsidRPr="00696A43" w:rsidRDefault="00696A43" w:rsidP="00696A43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lang w:val="es-ES" w:eastAsia="es-ES_tradnl"/>
        </w:rPr>
      </w:pPr>
      <w:r w:rsidRPr="00696A43">
        <w:rPr>
          <w:rFonts w:asciiTheme="minorHAnsi" w:eastAsia="Times New Roman" w:hAnsiTheme="minorHAnsi" w:cstheme="minorHAnsi"/>
          <w:lang w:val="es-ES" w:eastAsia="es-ES_tradnl"/>
        </w:rPr>
        <w:t>Establecer mediante acuerdos con otras agencias estatales y/o federales, actividades de adiestramiento en las instituciones y en programas correccionales en la comunidad, dirigidas al desarrollo del recurso humano en destrezas para las cuales haya demanda en la libre comunidad.</w:t>
      </w:r>
    </w:p>
    <w:p w:rsidR="00696A43" w:rsidRPr="00696A43" w:rsidRDefault="00696A43" w:rsidP="00696A43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lang w:val="es-ES" w:eastAsia="es-ES_tradnl"/>
        </w:rPr>
      </w:pPr>
      <w:r w:rsidRPr="00696A43">
        <w:rPr>
          <w:rFonts w:asciiTheme="minorHAnsi" w:eastAsia="Times New Roman" w:hAnsiTheme="minorHAnsi" w:cstheme="minorHAnsi"/>
          <w:lang w:val="es-ES" w:eastAsia="es-ES_tradnl"/>
        </w:rPr>
        <w:t>Diseñar los ofreciemientos educativos y de capacitación en coordinación con el Departamento de Educación o cualquier otro organismo educativo del Gobierno para facilitar la integración de los participantes al mercado de empleo o para dedicarse por sí mismo a un oficio u ocupación. Facilitar la ubicación de los participantes de los programas de la Corporación en empleos remunerados que estén disponibles en la comunidad.</w:t>
      </w:r>
    </w:p>
    <w:p w:rsidR="0049566C" w:rsidRPr="00696A43" w:rsidRDefault="00696A43" w:rsidP="00696A43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lang w:val="es-ES" w:eastAsia="es-ES_tradnl"/>
        </w:rPr>
      </w:pPr>
      <w:r w:rsidRPr="00696A43">
        <w:rPr>
          <w:rFonts w:asciiTheme="minorHAnsi" w:eastAsia="Times New Roman" w:hAnsiTheme="minorHAnsi" w:cstheme="minorHAnsi"/>
          <w:lang w:val="es-ES" w:eastAsia="es-ES_tradnl"/>
        </w:rPr>
        <w:t>Vender sus productos, artículos y servicios a las instituciones correccionales; a los departamentos, agencias, corporaciones e instrumentalidades del Estado Libre Asociado de Puerto Rico, a los municipios, agencias federales, individuos y público en general.</w:t>
      </w:r>
    </w:p>
    <w:sectPr w:rsidR="0049566C" w:rsidRPr="00696A43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E0" w:rsidRDefault="00FD27E0" w:rsidP="005501A9">
      <w:pPr>
        <w:spacing w:after="0" w:line="240" w:lineRule="auto"/>
      </w:pPr>
      <w:r>
        <w:separator/>
      </w:r>
    </w:p>
  </w:endnote>
  <w:endnote w:type="continuationSeparator" w:id="0">
    <w:p w:rsidR="00FD27E0" w:rsidRDefault="00FD27E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14" w:rsidRDefault="005A6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909120" behindDoc="0" locked="0" layoutInCell="1" allowOverlap="1" wp14:anchorId="51B9C863" wp14:editId="5F4969C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24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911168" behindDoc="0" locked="0" layoutInCell="1" allowOverlap="1" wp14:anchorId="1E6C2C79" wp14:editId="36F2D96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34" name="AutoShape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4" o:spid="_x0000_s1026" type="#_x0000_t32" style="position:absolute;margin-left:-35.9pt;margin-top:3.1pt;width:471.35pt;height: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DrJA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i4BA6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5A651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5A6514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14" w:rsidRDefault="005A65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E0" w:rsidRDefault="00FD27E0" w:rsidP="005501A9">
      <w:pPr>
        <w:spacing w:after="0" w:line="240" w:lineRule="auto"/>
      </w:pPr>
      <w:r>
        <w:separator/>
      </w:r>
    </w:p>
  </w:footnote>
  <w:footnote w:type="continuationSeparator" w:id="0">
    <w:p w:rsidR="00FD27E0" w:rsidRDefault="00FD27E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14" w:rsidRDefault="005A6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5F2AEA">
    <w:pPr>
      <w:tabs>
        <w:tab w:val="center" w:pos="4680"/>
      </w:tabs>
      <w:spacing w:after="0" w:line="240" w:lineRule="auto"/>
      <w:ind w:right="7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641F2A5A" wp14:editId="1AA89DC8">
              <wp:simplePos x="0" y="0"/>
              <wp:positionH relativeFrom="column">
                <wp:posOffset>5159375</wp:posOffset>
              </wp:positionH>
              <wp:positionV relativeFrom="paragraph">
                <wp:posOffset>83185</wp:posOffset>
              </wp:positionV>
              <wp:extent cx="1050290" cy="349250"/>
              <wp:effectExtent l="0" t="0" r="16510" b="13335"/>
              <wp:wrapNone/>
              <wp:docPr id="735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CEAT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26" type="#_x0000_t202" style="position:absolute;margin-left:406.25pt;margin-top:6.55pt;width:82.7pt;height:27.5pt;z-index:25191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CEAT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Corporación de Empre</w:t>
    </w:r>
    <w:r w:rsidR="005F2AEA">
      <w:rPr>
        <w:noProof/>
        <w:sz w:val="32"/>
        <w:szCs w:val="32"/>
        <w:lang w:val="es-PR"/>
      </w:rPr>
      <w:t>sas de Adiestramiento y Trabajo (CEAT)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14" w:rsidRDefault="005A65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F65D79"/>
    <w:multiLevelType w:val="hybridMultilevel"/>
    <w:tmpl w:val="A2622B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4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2855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4F52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D6BF7"/>
    <w:rsid w:val="002F030A"/>
    <w:rsid w:val="002F38A5"/>
    <w:rsid w:val="002F6F46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27E1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2E0E"/>
    <w:rsid w:val="00576109"/>
    <w:rsid w:val="0058498C"/>
    <w:rsid w:val="00590F9C"/>
    <w:rsid w:val="00591CEE"/>
    <w:rsid w:val="005A6514"/>
    <w:rsid w:val="005B17FD"/>
    <w:rsid w:val="005B2388"/>
    <w:rsid w:val="005B73E5"/>
    <w:rsid w:val="005C1B0C"/>
    <w:rsid w:val="005C1D13"/>
    <w:rsid w:val="005C33B7"/>
    <w:rsid w:val="005D2EE9"/>
    <w:rsid w:val="005D6FC4"/>
    <w:rsid w:val="005D72CC"/>
    <w:rsid w:val="005F07EB"/>
    <w:rsid w:val="005F2AEA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96A43"/>
    <w:rsid w:val="006A35EC"/>
    <w:rsid w:val="006A52D8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24F3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1CF4"/>
    <w:rsid w:val="00EB7ACD"/>
    <w:rsid w:val="00EC0600"/>
    <w:rsid w:val="00EE0ADA"/>
    <w:rsid w:val="00EE130A"/>
    <w:rsid w:val="00EE3A06"/>
    <w:rsid w:val="00EE489A"/>
    <w:rsid w:val="00EF1C46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27E0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11">
                  <w:marLeft w:val="0"/>
                  <w:marRight w:val="0"/>
                  <w:marTop w:val="0"/>
                  <w:marBottom w:val="150"/>
                  <w:divBdr>
                    <w:top w:val="single" w:sz="6" w:space="19" w:color="B2B2B2"/>
                    <w:left w:val="single" w:sz="6" w:space="19" w:color="B2B2B2"/>
                    <w:bottom w:val="single" w:sz="6" w:space="19" w:color="B2B2B2"/>
                    <w:right w:val="single" w:sz="6" w:space="19" w:color="B2B2B2"/>
                  </w:divBdr>
                  <w:divsChild>
                    <w:div w:id="1659338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2B2B2"/>
                        <w:left w:val="single" w:sz="6" w:space="11" w:color="B2B2B2"/>
                        <w:bottom w:val="single" w:sz="6" w:space="11" w:color="B2B2B2"/>
                        <w:right w:val="single" w:sz="6" w:space="11" w:color="B2B2B2"/>
                      </w:divBdr>
                      <w:divsChild>
                        <w:div w:id="7639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EAT-Directorio%20de%20Agencia/CEAT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59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0DA7-91F8-4B6C-AF66-B1269F4B4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4314C-059B-4F14-BC13-0DAE9716B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773FE-27C3-467C-9E41-06F783AD8BB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A57C2B6-9A23-4684-A377-ACC89507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Corporación de Empresas de Adiestramiento y Trabajo</vt:lpstr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CEAT</dc:title>
  <dc:subject>Información General</dc:subject>
  <dc:creator>3-1-1 Tu Línea de Servicios de Gobierno</dc:creator>
  <cp:keywords>CEAT</cp:keywords>
  <cp:lastModifiedBy>respondadmin</cp:lastModifiedBy>
  <cp:revision>6</cp:revision>
  <cp:lastPrinted>2012-07-25T13:16:00Z</cp:lastPrinted>
  <dcterms:created xsi:type="dcterms:W3CDTF">2012-08-31T18:18:00Z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