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CF2D0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CF2D04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bookmarkStart w:id="0" w:name="_GoBack"/>
            <w:bookmarkEnd w:id="0"/>
            <w:r w:rsidRPr="00CF2D04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B0E19AF" wp14:editId="46FC3E98">
                  <wp:extent cx="267335" cy="276225"/>
                  <wp:effectExtent l="19050" t="0" r="0" b="0"/>
                  <wp:docPr id="362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CF2D04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CF2D04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CF2D04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F2D04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La Escuela de Artes Plásticas </w:t>
      </w:r>
      <w:r w:rsidR="004429F4" w:rsidRPr="00CF2D04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(EAP) </w:t>
      </w:r>
      <w:r w:rsidRPr="00CF2D04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se empeña en lograr la formación plena de artistas profesionales y maestros de arte, mediante el desarrollo de la creatividad y la enseñanza de técnicas artísticas. Ofrece estudios conducentes al grado de Bachillerato en Artes Plásticas con especialidad en pintura, escultura, artes gráficas, educación del arte e imagen y diseño, al igual que un programa de estudios libres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D8768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CF2D04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r w:rsidRPr="00CF2D04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5FA15E6" wp14:editId="7626F9BC">
                  <wp:extent cx="276225" cy="276225"/>
                  <wp:effectExtent l="19050" t="0" r="9525" b="0"/>
                  <wp:docPr id="36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CF2D04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CF2D04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CF2D04" w:rsidRDefault="00FC02B5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CF2D04">
          <w:rPr>
            <w:rStyle w:val="Hyperlink"/>
            <w:rFonts w:cs="Arial"/>
            <w:lang w:val="es-PR"/>
          </w:rPr>
          <w:t xml:space="preserve">Directorio de </w:t>
        </w:r>
        <w:r w:rsidR="0049566C" w:rsidRPr="00CF2D04">
          <w:rPr>
            <w:rStyle w:val="Hyperlink"/>
            <w:rFonts w:cs="Arial"/>
            <w:noProof/>
            <w:lang w:val="es-PR"/>
          </w:rPr>
          <w:t>EAP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CF2D0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CF2D04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r w:rsidRPr="00CF2D04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04791B0" wp14:editId="64ACF875">
                  <wp:extent cx="276225" cy="276225"/>
                  <wp:effectExtent l="19050" t="0" r="9525" b="0"/>
                  <wp:docPr id="364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D04"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CF2D04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CF2D04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Pr="00CF2D04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CF2D04"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49566C" w:rsidRPr="00CF2D04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  <w:sectPr w:rsidR="0049566C" w:rsidRPr="00CF2D04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530858" w:rsidRPr="00530858" w:rsidRDefault="00530858" w:rsidP="006037FF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Style w:val="leftp1"/>
          <w:rFonts w:asciiTheme="minorHAnsi" w:eastAsia="Times New Roman" w:hAnsiTheme="minorHAnsi" w:cstheme="minorHAnsi"/>
          <w:color w:val="auto"/>
          <w:sz w:val="22"/>
          <w:szCs w:val="22"/>
          <w:shd w:val="clear" w:color="auto" w:fill="auto"/>
          <w:lang w:val="es-PR"/>
        </w:rPr>
      </w:pPr>
      <w:r>
        <w:rPr>
          <w:rFonts w:asciiTheme="minorHAnsi" w:eastAsia="Times New Roman" w:hAnsiTheme="minorHAnsi" w:cstheme="minorHAnsi"/>
          <w:lang w:val="es-PR"/>
        </w:rPr>
        <w:lastRenderedPageBreak/>
        <w:t xml:space="preserve">Formar </w:t>
      </w:r>
      <w:r>
        <w:rPr>
          <w:rStyle w:val="leftp1"/>
          <w:rFonts w:asciiTheme="minorHAnsi" w:hAnsiTheme="minorHAnsi" w:cstheme="minorHAnsi"/>
          <w:color w:val="auto"/>
          <w:sz w:val="22"/>
          <w:szCs w:val="22"/>
          <w:lang w:val="es-ES"/>
        </w:rPr>
        <w:t>artistas de excelencia.</w:t>
      </w:r>
    </w:p>
    <w:p w:rsidR="0049566C" w:rsidRPr="00931734" w:rsidRDefault="00530858" w:rsidP="006037FF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Theme="minorHAnsi" w:eastAsia="Times New Roman" w:hAnsiTheme="minorHAnsi" w:cstheme="minorHAnsi"/>
          <w:lang w:val="es-PR"/>
        </w:rPr>
      </w:pPr>
      <w:r>
        <w:rPr>
          <w:rStyle w:val="leftp1"/>
          <w:rFonts w:asciiTheme="minorHAnsi" w:hAnsiTheme="minorHAnsi" w:cstheme="minorHAnsi"/>
          <w:color w:val="auto"/>
          <w:sz w:val="22"/>
          <w:szCs w:val="22"/>
          <w:lang w:val="es-ES"/>
        </w:rPr>
        <w:t>F</w:t>
      </w:r>
      <w:r w:rsidR="00931734" w:rsidRPr="00931734">
        <w:rPr>
          <w:rStyle w:val="leftp1"/>
          <w:rFonts w:asciiTheme="minorHAnsi" w:hAnsiTheme="minorHAnsi" w:cstheme="minorHAnsi"/>
          <w:color w:val="auto"/>
          <w:sz w:val="22"/>
          <w:szCs w:val="22"/>
          <w:lang w:val="es-ES"/>
        </w:rPr>
        <w:t>omentar el valor y aprecio de las artes como expresión cultural y humanista.</w:t>
      </w:r>
    </w:p>
    <w:p w:rsidR="002C6420" w:rsidRPr="00CF2D04" w:rsidRDefault="002C6420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</w:p>
    <w:sectPr w:rsidR="002C6420" w:rsidRPr="00CF2D04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FE" w:rsidRDefault="00DD21FE" w:rsidP="005501A9">
      <w:pPr>
        <w:spacing w:after="0" w:line="240" w:lineRule="auto"/>
      </w:pPr>
      <w:r>
        <w:separator/>
      </w:r>
    </w:p>
  </w:endnote>
  <w:endnote w:type="continuationSeparator" w:id="0">
    <w:p w:rsidR="00DD21FE" w:rsidRDefault="00DD21FE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81" w:rsidRDefault="00D876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2032000" behindDoc="0" locked="0" layoutInCell="1" allowOverlap="1" wp14:anchorId="780B4A76" wp14:editId="64348FA5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36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2034048" behindDoc="0" locked="0" layoutInCell="1" allowOverlap="1" wp14:anchorId="4F7793AB" wp14:editId="3968E216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674" name="AutoShape 18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4" o:spid="_x0000_s1026" type="#_x0000_t32" style="position:absolute;margin-left:-35.9pt;margin-top:3.1pt;width:471.35pt;height:.0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v9JAIAAEE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3N47/S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D87681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D87681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  <w:p w:rsidR="00D87681" w:rsidRDefault="00D8768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81" w:rsidRDefault="00D8768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FE" w:rsidRDefault="00DD21FE" w:rsidP="005501A9">
      <w:pPr>
        <w:spacing w:after="0" w:line="240" w:lineRule="auto"/>
      </w:pPr>
      <w:r>
        <w:separator/>
      </w:r>
    </w:p>
  </w:footnote>
  <w:footnote w:type="continuationSeparator" w:id="0">
    <w:p w:rsidR="00DD21FE" w:rsidRDefault="00DD21FE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81" w:rsidRDefault="00D876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2033024" behindDoc="0" locked="0" layoutInCell="1" allowOverlap="1" wp14:anchorId="39DFF72F" wp14:editId="601A9D24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675" name="Text Box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EAP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3" o:spid="_x0000_s1026" type="#_x0000_t202" style="position:absolute;margin-left:389.5pt;margin-top:6.65pt;width:82.7pt;height:27.5pt;z-index:252033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3eb76iwCAABU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EAP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Escuela de Artes Plásticas</w:t>
    </w:r>
    <w:r w:rsidR="004429F4">
      <w:rPr>
        <w:noProof/>
        <w:sz w:val="32"/>
        <w:szCs w:val="32"/>
        <w:lang w:val="es-PR"/>
      </w:rPr>
      <w:t xml:space="preserve"> (EAP)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81" w:rsidRDefault="00D8768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Comisión de Derechos Civiles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081BFA"/>
    <w:multiLevelType w:val="hybridMultilevel"/>
    <w:tmpl w:val="0DF615B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29"/>
  </w:num>
  <w:num w:numId="5">
    <w:abstractNumId w:val="15"/>
  </w:num>
  <w:num w:numId="6">
    <w:abstractNumId w:val="11"/>
  </w:num>
  <w:num w:numId="7">
    <w:abstractNumId w:val="18"/>
  </w:num>
  <w:num w:numId="8">
    <w:abstractNumId w:val="9"/>
  </w:num>
  <w:num w:numId="9">
    <w:abstractNumId w:val="21"/>
  </w:num>
  <w:num w:numId="10">
    <w:abstractNumId w:val="8"/>
  </w:num>
  <w:num w:numId="11">
    <w:abstractNumId w:val="1"/>
  </w:num>
  <w:num w:numId="12">
    <w:abstractNumId w:val="27"/>
  </w:num>
  <w:num w:numId="13">
    <w:abstractNumId w:val="3"/>
  </w:num>
  <w:num w:numId="14">
    <w:abstractNumId w:val="22"/>
  </w:num>
  <w:num w:numId="15">
    <w:abstractNumId w:val="5"/>
  </w:num>
  <w:num w:numId="16">
    <w:abstractNumId w:val="17"/>
  </w:num>
  <w:num w:numId="17">
    <w:abstractNumId w:val="4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2"/>
  </w:num>
  <w:num w:numId="23">
    <w:abstractNumId w:val="25"/>
  </w:num>
  <w:num w:numId="24">
    <w:abstractNumId w:val="26"/>
  </w:num>
  <w:num w:numId="25">
    <w:abstractNumId w:val="7"/>
  </w:num>
  <w:num w:numId="26">
    <w:abstractNumId w:val="0"/>
  </w:num>
  <w:num w:numId="27">
    <w:abstractNumId w:val="16"/>
  </w:num>
  <w:num w:numId="28">
    <w:abstractNumId w:val="14"/>
  </w:num>
  <w:num w:numId="29">
    <w:abstractNumId w:val="1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24C79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5F81"/>
    <w:rsid w:val="00087C7C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54417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9349D"/>
    <w:rsid w:val="002A7ACF"/>
    <w:rsid w:val="002B5156"/>
    <w:rsid w:val="002B59DC"/>
    <w:rsid w:val="002C1753"/>
    <w:rsid w:val="002C6420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29F4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0858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65F47"/>
    <w:rsid w:val="00576109"/>
    <w:rsid w:val="0058498C"/>
    <w:rsid w:val="00590F9C"/>
    <w:rsid w:val="00591CEE"/>
    <w:rsid w:val="005A3BD0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00C7C"/>
    <w:rsid w:val="006037FF"/>
    <w:rsid w:val="00614C19"/>
    <w:rsid w:val="00623654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0061"/>
    <w:rsid w:val="007E1921"/>
    <w:rsid w:val="007E319D"/>
    <w:rsid w:val="007F0041"/>
    <w:rsid w:val="007F0327"/>
    <w:rsid w:val="007F6C93"/>
    <w:rsid w:val="007F7A59"/>
    <w:rsid w:val="00807397"/>
    <w:rsid w:val="00811DFB"/>
    <w:rsid w:val="00815B23"/>
    <w:rsid w:val="00817C0C"/>
    <w:rsid w:val="0082254D"/>
    <w:rsid w:val="00824CB0"/>
    <w:rsid w:val="00832CC3"/>
    <w:rsid w:val="00841D9E"/>
    <w:rsid w:val="008542CD"/>
    <w:rsid w:val="008766CF"/>
    <w:rsid w:val="00876FF5"/>
    <w:rsid w:val="00877A45"/>
    <w:rsid w:val="008947B8"/>
    <w:rsid w:val="008A0367"/>
    <w:rsid w:val="008B7F12"/>
    <w:rsid w:val="008C479E"/>
    <w:rsid w:val="00910F3B"/>
    <w:rsid w:val="00916D37"/>
    <w:rsid w:val="00917173"/>
    <w:rsid w:val="009177F5"/>
    <w:rsid w:val="00920F3A"/>
    <w:rsid w:val="00924F05"/>
    <w:rsid w:val="00931734"/>
    <w:rsid w:val="00933418"/>
    <w:rsid w:val="0093666D"/>
    <w:rsid w:val="00951825"/>
    <w:rsid w:val="00953728"/>
    <w:rsid w:val="00963FB9"/>
    <w:rsid w:val="0097559D"/>
    <w:rsid w:val="00983F08"/>
    <w:rsid w:val="009919E8"/>
    <w:rsid w:val="009A1E26"/>
    <w:rsid w:val="009B26E4"/>
    <w:rsid w:val="009B2C9B"/>
    <w:rsid w:val="009C3BD1"/>
    <w:rsid w:val="009D5454"/>
    <w:rsid w:val="009E10B3"/>
    <w:rsid w:val="009E1EF2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E1265"/>
    <w:rsid w:val="00AF0F2D"/>
    <w:rsid w:val="00AF2EAF"/>
    <w:rsid w:val="00B03DC9"/>
    <w:rsid w:val="00B137DF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2D04"/>
    <w:rsid w:val="00CF6CE6"/>
    <w:rsid w:val="00D06C9C"/>
    <w:rsid w:val="00D17B23"/>
    <w:rsid w:val="00D21340"/>
    <w:rsid w:val="00D22047"/>
    <w:rsid w:val="00D33863"/>
    <w:rsid w:val="00D34073"/>
    <w:rsid w:val="00D34625"/>
    <w:rsid w:val="00D42014"/>
    <w:rsid w:val="00D559A3"/>
    <w:rsid w:val="00D57B36"/>
    <w:rsid w:val="00D7011E"/>
    <w:rsid w:val="00D7198C"/>
    <w:rsid w:val="00D72227"/>
    <w:rsid w:val="00D87681"/>
    <w:rsid w:val="00D90302"/>
    <w:rsid w:val="00D97047"/>
    <w:rsid w:val="00DA5FE2"/>
    <w:rsid w:val="00DA69B9"/>
    <w:rsid w:val="00DA74AE"/>
    <w:rsid w:val="00DB009A"/>
    <w:rsid w:val="00DB20A5"/>
    <w:rsid w:val="00DB63E7"/>
    <w:rsid w:val="00DB7E70"/>
    <w:rsid w:val="00DC25B7"/>
    <w:rsid w:val="00DC7A7E"/>
    <w:rsid w:val="00DD0879"/>
    <w:rsid w:val="00DD21FE"/>
    <w:rsid w:val="00DD55E4"/>
    <w:rsid w:val="00DD6814"/>
    <w:rsid w:val="00DE0030"/>
    <w:rsid w:val="00DE184B"/>
    <w:rsid w:val="00DE7393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3691"/>
    <w:rsid w:val="00F943E8"/>
    <w:rsid w:val="00F95728"/>
    <w:rsid w:val="00F965E1"/>
    <w:rsid w:val="00FB373F"/>
    <w:rsid w:val="00FB479D"/>
    <w:rsid w:val="00FC02B5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customStyle="1" w:styleId="leftp1">
    <w:name w:val="left_p1"/>
    <w:basedOn w:val="DefaultParagraphFont"/>
    <w:rsid w:val="00931734"/>
    <w:rPr>
      <w:color w:val="5B5B5B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customStyle="1" w:styleId="leftp1">
    <w:name w:val="left_p1"/>
    <w:basedOn w:val="DefaultParagraphFont"/>
    <w:rsid w:val="00931734"/>
    <w:rPr>
      <w:color w:val="5B5B5B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EAP-Directorio%20de%20Agencia/EAP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91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37B34-B838-4ACA-A3B0-B49097F10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945F45-0106-4B39-9509-083F6363C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4BCAE-3C42-41DC-80C1-FE7840CBE2F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B822F9BE-1DBA-4593-9B2F-3FCDEAA3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Escuela de Artes Plásticas</vt:lpstr>
    </vt:vector>
  </TitlesOfParts>
  <Company>Hewlett-Packard Company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EAP</dc:title>
  <dc:subject>Información General</dc:subject>
  <dc:creator>3-1-1 Tu Línea de Servicios de Gobierno</dc:creator>
  <cp:keywords>EAP</cp:keywords>
  <cp:lastModifiedBy>respondadmin</cp:lastModifiedBy>
  <cp:revision>6</cp:revision>
  <cp:lastPrinted>2012-08-19T19:28:00Z</cp:lastPrinted>
  <dcterms:created xsi:type="dcterms:W3CDTF">2012-08-31T18:24:00Z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