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4C199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4C199F" w:rsidRDefault="00591CEE" w:rsidP="00522C0A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4C199F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4C199F" w:rsidRDefault="004979AF" w:rsidP="00522C0A">
            <w:pPr>
              <w:jc w:val="both"/>
              <w:rPr>
                <w:b/>
                <w:sz w:val="28"/>
                <w:szCs w:val="28"/>
                <w:lang w:val="es-PR"/>
              </w:rPr>
            </w:pPr>
            <w:r w:rsidRPr="004C199F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9D5445" w:rsidRDefault="007E6F24" w:rsidP="00B638B7">
      <w:pPr>
        <w:pStyle w:val="NormalWeb"/>
        <w:numPr>
          <w:ilvl w:val="0"/>
          <w:numId w:val="21"/>
        </w:numPr>
        <w:spacing w:before="120" w:beforeAutospacing="0" w:after="0" w:afterAutospacing="0"/>
        <w:ind w:left="72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4C199F">
        <w:rPr>
          <w:rFonts w:asciiTheme="minorHAnsi" w:hAnsiTheme="minorHAnsi" w:cs="Arial"/>
          <w:color w:val="000000"/>
          <w:sz w:val="22"/>
          <w:szCs w:val="22"/>
          <w:lang w:val="es-PR"/>
        </w:rPr>
        <w:t>Desarrollar féminas en la lucha olímpica</w:t>
      </w:r>
      <w:r w:rsidR="00C938F1" w:rsidRPr="004C199F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  <w:r w:rsidR="00E30990" w:rsidRPr="004C199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 </w:t>
      </w:r>
    </w:p>
    <w:p w:rsidR="00322631" w:rsidRPr="004C199F" w:rsidRDefault="00322631" w:rsidP="00B638B7">
      <w:pPr>
        <w:pStyle w:val="NormalWeb"/>
        <w:numPr>
          <w:ilvl w:val="0"/>
          <w:numId w:val="21"/>
        </w:numPr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4C199F">
        <w:rPr>
          <w:rFonts w:asciiTheme="minorHAnsi" w:hAnsiTheme="minorHAnsi" w:cs="Arial"/>
          <w:color w:val="000000"/>
          <w:sz w:val="22"/>
          <w:szCs w:val="22"/>
          <w:lang w:val="es-PR"/>
        </w:rPr>
        <w:t>Realiza</w:t>
      </w:r>
      <w:r w:rsidR="00C938F1" w:rsidRPr="004C199F">
        <w:rPr>
          <w:rFonts w:asciiTheme="minorHAnsi" w:hAnsiTheme="minorHAnsi" w:cs="Arial"/>
          <w:color w:val="000000"/>
          <w:sz w:val="22"/>
          <w:szCs w:val="22"/>
          <w:lang w:val="es-PR"/>
        </w:rPr>
        <w:t>r</w:t>
      </w:r>
      <w:r w:rsidRPr="004C199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acuartelamientos y sesiones de entrenamiento con atletas de alto nivel de competición.</w:t>
      </w:r>
    </w:p>
    <w:p w:rsidR="00322631" w:rsidRPr="004C199F" w:rsidRDefault="00C938F1" w:rsidP="00B638B7">
      <w:pPr>
        <w:pStyle w:val="NormalWeb"/>
        <w:numPr>
          <w:ilvl w:val="0"/>
          <w:numId w:val="21"/>
        </w:numPr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4C199F">
        <w:rPr>
          <w:rFonts w:asciiTheme="minorHAnsi" w:hAnsiTheme="minorHAnsi" w:cs="Arial"/>
          <w:color w:val="000000"/>
          <w:sz w:val="22"/>
          <w:szCs w:val="22"/>
          <w:lang w:val="es-PR"/>
        </w:rPr>
        <w:t>Realizar pruebas antropométricas.</w:t>
      </w:r>
    </w:p>
    <w:p w:rsidR="00C938F1" w:rsidRPr="004C199F" w:rsidRDefault="00C938F1" w:rsidP="00B638B7">
      <w:pPr>
        <w:pStyle w:val="NormalWeb"/>
        <w:numPr>
          <w:ilvl w:val="0"/>
          <w:numId w:val="21"/>
        </w:numPr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4C199F">
        <w:rPr>
          <w:rFonts w:asciiTheme="minorHAnsi" w:hAnsiTheme="minorHAnsi" w:cs="Arial"/>
          <w:color w:val="000000"/>
          <w:sz w:val="22"/>
          <w:szCs w:val="22"/>
          <w:lang w:val="es-PR"/>
        </w:rPr>
        <w:t>Promover la participación de las féminas en competencias organizadas y/o avaladas por las Federaciones.</w:t>
      </w:r>
    </w:p>
    <w:p w:rsidR="009D5445" w:rsidRDefault="00C938F1" w:rsidP="00B638B7">
      <w:pPr>
        <w:pStyle w:val="NormalWeb"/>
        <w:numPr>
          <w:ilvl w:val="0"/>
          <w:numId w:val="21"/>
        </w:numPr>
        <w:spacing w:before="0" w:beforeAutospacing="0" w:after="120" w:afterAutospacing="0"/>
        <w:ind w:left="72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4C199F">
        <w:rPr>
          <w:rFonts w:asciiTheme="minorHAnsi" w:hAnsiTheme="minorHAnsi" w:cs="Arial"/>
          <w:color w:val="000000"/>
          <w:sz w:val="22"/>
          <w:szCs w:val="22"/>
          <w:lang w:val="es-PR"/>
        </w:rPr>
        <w:t>Organizar, desarrollar y participar en competencias y fogueos nacionales e internacionales</w:t>
      </w:r>
      <w:r w:rsidR="0016059C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4C199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4C199F" w:rsidRDefault="00667D45" w:rsidP="00B638B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4C19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05F8910" wp14:editId="0C19E689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4C199F" w:rsidRDefault="004979AF" w:rsidP="00B638B7">
            <w:pPr>
              <w:rPr>
                <w:b/>
                <w:sz w:val="28"/>
                <w:szCs w:val="28"/>
                <w:lang w:val="es-PR"/>
              </w:rPr>
            </w:pPr>
            <w:r w:rsidRPr="004C199F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9D5445" w:rsidRDefault="00A77954" w:rsidP="00F622D9">
      <w:pPr>
        <w:pStyle w:val="NormalWeb"/>
        <w:tabs>
          <w:tab w:val="left" w:pos="360"/>
        </w:tabs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4C199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Féminas que busquen desarrollarse </w:t>
      </w:r>
      <w:r w:rsidR="00B21EB9" w:rsidRPr="004C199F">
        <w:rPr>
          <w:rFonts w:asciiTheme="minorHAnsi" w:hAnsiTheme="minorHAnsi" w:cs="Arial"/>
          <w:color w:val="000000"/>
          <w:sz w:val="22"/>
          <w:szCs w:val="22"/>
          <w:lang w:val="es-PR"/>
        </w:rPr>
        <w:t>en el área de la Lucha Olímpica y que preferiblemente provengan de residenciales públicos de Puerto Rico.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4C199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4C199F" w:rsidRDefault="00AD3D71" w:rsidP="00B638B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4C19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8ADC054" wp14:editId="1CB836F3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4C199F" w:rsidRDefault="004A5AAE" w:rsidP="00B638B7">
            <w:pPr>
              <w:rPr>
                <w:b/>
                <w:sz w:val="28"/>
                <w:szCs w:val="28"/>
                <w:lang w:val="es-PR"/>
              </w:rPr>
            </w:pPr>
            <w:r w:rsidRPr="004C199F">
              <w:rPr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9D5445" w:rsidRDefault="00184358" w:rsidP="00B638B7">
      <w:pPr>
        <w:pStyle w:val="NormalWeb"/>
        <w:tabs>
          <w:tab w:val="left" w:pos="360"/>
        </w:tabs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4C199F">
        <w:rPr>
          <w:rFonts w:asciiTheme="minorHAnsi" w:hAnsiTheme="minorHAnsi" w:cs="Arial"/>
          <w:color w:val="000000"/>
          <w:sz w:val="22"/>
          <w:szCs w:val="22"/>
          <w:lang w:val="es-PR"/>
        </w:rPr>
        <w:t>No aplica</w:t>
      </w:r>
      <w:r w:rsidR="00B74421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F622D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4C199F" w:rsidRDefault="00591CEE" w:rsidP="00B638B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4C19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220D959" wp14:editId="213F19B4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4C199F" w:rsidRDefault="00CA1937" w:rsidP="00B638B7">
            <w:pPr>
              <w:rPr>
                <w:b/>
                <w:sz w:val="28"/>
                <w:szCs w:val="28"/>
                <w:lang w:val="es-PR"/>
              </w:rPr>
            </w:pPr>
            <w:r w:rsidRPr="004C199F">
              <w:rPr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9E78A1" w:rsidRDefault="009E78A1" w:rsidP="00B638B7">
      <w:pPr>
        <w:pStyle w:val="NormalWeb"/>
        <w:tabs>
          <w:tab w:val="left" w:pos="360"/>
        </w:tabs>
        <w:spacing w:before="120" w:beforeAutospacing="0" w:after="0" w:afterAutospacing="0"/>
        <w:rPr>
          <w:rFonts w:asciiTheme="minorHAnsi" w:hAnsiTheme="minorHAnsi" w:cs="Arial"/>
          <w:b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Directorio de Oficinas DRD</w:t>
      </w:r>
      <w:r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ab/>
      </w:r>
      <w:hyperlink r:id="rId16" w:history="1">
        <w:r w:rsidRPr="009E78A1">
          <w:rPr>
            <w:rStyle w:val="Hyperlink"/>
            <w:rFonts w:asciiTheme="minorHAnsi" w:hAnsiTheme="minorHAnsi" w:cs="Arial"/>
            <w:b/>
            <w:sz w:val="22"/>
            <w:szCs w:val="22"/>
            <w:lang w:val="es-PR"/>
          </w:rPr>
          <w:t>Directorio DRD</w:t>
        </w:r>
      </w:hyperlink>
    </w:p>
    <w:p w:rsidR="009D5445" w:rsidRDefault="00D5791C" w:rsidP="00B638B7">
      <w:pPr>
        <w:pStyle w:val="NormalWeb"/>
        <w:tabs>
          <w:tab w:val="left" w:pos="360"/>
        </w:tabs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4C199F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Lucha Olímpica (Programa de identificación de talento en los residenciales públicos)</w:t>
      </w:r>
      <w:r w:rsidR="002E59DE" w:rsidRPr="004C199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: </w:t>
      </w:r>
      <w:r w:rsidR="00184358" w:rsidRPr="004C199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 </w:t>
      </w:r>
      <w:r w:rsidR="00B74421">
        <w:rPr>
          <w:rFonts w:asciiTheme="minorHAnsi" w:hAnsiTheme="minorHAnsi" w:cs="Arial"/>
          <w:color w:val="000000"/>
          <w:sz w:val="22"/>
          <w:szCs w:val="22"/>
          <w:lang w:val="es-PR"/>
        </w:rPr>
        <w:br/>
      </w:r>
      <w:r w:rsidR="00184358" w:rsidRPr="004C199F">
        <w:rPr>
          <w:rFonts w:asciiTheme="minorHAnsi" w:hAnsiTheme="minorHAnsi" w:cs="Arial"/>
          <w:color w:val="000000"/>
          <w:sz w:val="22"/>
          <w:szCs w:val="22"/>
          <w:lang w:val="es-PR"/>
        </w:rPr>
        <w:t>Actualmente se está ofreciendo en las siguientes localidades:</w:t>
      </w:r>
    </w:p>
    <w:p w:rsidR="00184358" w:rsidRPr="004C199F" w:rsidRDefault="00184358" w:rsidP="00B638B7">
      <w:pPr>
        <w:spacing w:after="0"/>
        <w:ind w:left="360"/>
        <w:rPr>
          <w:rFonts w:ascii="Arial" w:hAnsi="Arial" w:cs="Arial"/>
          <w:lang w:val="es-PR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2895"/>
        <w:gridCol w:w="2643"/>
        <w:gridCol w:w="1784"/>
      </w:tblGrid>
      <w:tr w:rsidR="00184358" w:rsidRPr="004C199F" w:rsidTr="0016059C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84358" w:rsidRPr="004C199F" w:rsidRDefault="00184358" w:rsidP="00B638B7">
            <w:pPr>
              <w:spacing w:after="0"/>
              <w:rPr>
                <w:b/>
                <w:lang w:val="es-PR"/>
              </w:rPr>
            </w:pPr>
            <w:r w:rsidRPr="004C199F">
              <w:rPr>
                <w:b/>
                <w:lang w:val="es-PR"/>
              </w:rPr>
              <w:t>MUNICIPIO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84358" w:rsidRPr="004C199F" w:rsidRDefault="00184358" w:rsidP="00B638B7">
            <w:pPr>
              <w:spacing w:after="0"/>
              <w:rPr>
                <w:b/>
                <w:lang w:val="es-PR"/>
              </w:rPr>
            </w:pPr>
            <w:r w:rsidRPr="004C199F">
              <w:rPr>
                <w:b/>
                <w:lang w:val="es-PR"/>
              </w:rPr>
              <w:t>DIRECCIÓN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84358" w:rsidRPr="004C199F" w:rsidRDefault="00184358" w:rsidP="00B638B7">
            <w:pPr>
              <w:spacing w:after="0"/>
              <w:rPr>
                <w:b/>
                <w:lang w:val="es-PR"/>
              </w:rPr>
            </w:pPr>
            <w:r w:rsidRPr="004C199F">
              <w:rPr>
                <w:b/>
                <w:lang w:val="es-PR"/>
              </w:rPr>
              <w:t>HORARIO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84358" w:rsidRPr="004C199F" w:rsidRDefault="00184358" w:rsidP="00B638B7">
            <w:pPr>
              <w:spacing w:after="0"/>
              <w:rPr>
                <w:b/>
                <w:lang w:val="es-PR"/>
              </w:rPr>
            </w:pPr>
            <w:r w:rsidRPr="004C199F">
              <w:rPr>
                <w:b/>
                <w:lang w:val="es-PR"/>
              </w:rPr>
              <w:t>ENCARGADO</w:t>
            </w:r>
          </w:p>
        </w:tc>
      </w:tr>
      <w:tr w:rsidR="00184358" w:rsidRPr="004C199F" w:rsidTr="0018435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58" w:rsidRPr="004C199F" w:rsidRDefault="006F7EA4" w:rsidP="00B638B7">
            <w:pPr>
              <w:spacing w:after="0"/>
              <w:rPr>
                <w:lang w:val="es-PR"/>
              </w:rPr>
            </w:pPr>
            <w:r>
              <w:rPr>
                <w:lang w:val="es-PR"/>
              </w:rPr>
              <w:t>Cidra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58" w:rsidRPr="004C199F" w:rsidRDefault="00184358" w:rsidP="00B638B7">
            <w:pPr>
              <w:spacing w:after="0"/>
              <w:rPr>
                <w:lang w:val="es-PR"/>
              </w:rPr>
            </w:pPr>
            <w:r w:rsidRPr="004C199F">
              <w:rPr>
                <w:lang w:val="es-PR"/>
              </w:rPr>
              <w:t>Residencial Jardines de Cidra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58" w:rsidRPr="004C199F" w:rsidRDefault="00184358" w:rsidP="00B638B7">
            <w:pPr>
              <w:spacing w:after="0"/>
              <w:rPr>
                <w:lang w:val="es-PR"/>
              </w:rPr>
            </w:pPr>
            <w:r w:rsidRPr="004C199F">
              <w:rPr>
                <w:lang w:val="es-PR"/>
              </w:rPr>
              <w:t>Lunes a viernes</w:t>
            </w:r>
          </w:p>
          <w:p w:rsidR="00184358" w:rsidRPr="004C199F" w:rsidRDefault="00184358" w:rsidP="00B638B7">
            <w:pPr>
              <w:spacing w:after="0"/>
              <w:rPr>
                <w:lang w:val="es-PR"/>
              </w:rPr>
            </w:pPr>
            <w:r w:rsidRPr="004C199F">
              <w:rPr>
                <w:lang w:val="es-PR"/>
              </w:rPr>
              <w:t>4:00 PM a 7:00 PM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58" w:rsidRPr="004C199F" w:rsidRDefault="00184358" w:rsidP="00B638B7">
            <w:pPr>
              <w:spacing w:after="0"/>
              <w:rPr>
                <w:lang w:val="es-PR"/>
              </w:rPr>
            </w:pPr>
            <w:r w:rsidRPr="004C199F">
              <w:rPr>
                <w:lang w:val="es-PR"/>
              </w:rPr>
              <w:t>Livanis Rivera</w:t>
            </w:r>
          </w:p>
        </w:tc>
      </w:tr>
      <w:tr w:rsidR="00184358" w:rsidRPr="004C199F" w:rsidTr="0018435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58" w:rsidRPr="004C199F" w:rsidRDefault="006F7EA4" w:rsidP="00B638B7">
            <w:pPr>
              <w:spacing w:after="0"/>
              <w:rPr>
                <w:lang w:val="es-PR"/>
              </w:rPr>
            </w:pPr>
            <w:r>
              <w:rPr>
                <w:lang w:val="es-PR"/>
              </w:rPr>
              <w:t>Las Piedras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58" w:rsidRPr="004C199F" w:rsidRDefault="00184358" w:rsidP="00B638B7">
            <w:pPr>
              <w:spacing w:after="0"/>
              <w:rPr>
                <w:lang w:val="es-PR"/>
              </w:rPr>
            </w:pPr>
            <w:r w:rsidRPr="004C199F">
              <w:rPr>
                <w:lang w:val="es-PR"/>
              </w:rPr>
              <w:t>Cancha Juan A. Viera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58" w:rsidRPr="004C199F" w:rsidRDefault="00184358" w:rsidP="00B638B7">
            <w:pPr>
              <w:spacing w:after="0"/>
              <w:rPr>
                <w:lang w:val="es-PR"/>
              </w:rPr>
            </w:pPr>
            <w:r w:rsidRPr="004C199F">
              <w:rPr>
                <w:lang w:val="es-PR"/>
              </w:rPr>
              <w:t>Lunes a jueves</w:t>
            </w:r>
          </w:p>
          <w:p w:rsidR="00184358" w:rsidRPr="004C199F" w:rsidRDefault="00184358" w:rsidP="00B638B7">
            <w:pPr>
              <w:spacing w:after="0"/>
              <w:rPr>
                <w:lang w:val="es-PR"/>
              </w:rPr>
            </w:pPr>
            <w:r w:rsidRPr="004C199F">
              <w:rPr>
                <w:lang w:val="es-PR"/>
              </w:rPr>
              <w:t>6:00 PM a 8:30 PM</w:t>
            </w:r>
          </w:p>
          <w:p w:rsidR="00184358" w:rsidRPr="004C199F" w:rsidRDefault="00184358" w:rsidP="00B638B7">
            <w:pPr>
              <w:spacing w:after="0"/>
              <w:rPr>
                <w:lang w:val="es-PR"/>
              </w:rPr>
            </w:pPr>
            <w:r w:rsidRPr="004C199F">
              <w:rPr>
                <w:lang w:val="es-PR"/>
              </w:rPr>
              <w:t>Viernes y sábados alternos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58" w:rsidRPr="004C199F" w:rsidRDefault="00184358" w:rsidP="00B638B7">
            <w:pPr>
              <w:spacing w:after="0"/>
              <w:rPr>
                <w:lang w:val="es-PR"/>
              </w:rPr>
            </w:pPr>
            <w:r w:rsidRPr="004C199F">
              <w:rPr>
                <w:lang w:val="es-PR"/>
              </w:rPr>
              <w:t>Yanira Morales</w:t>
            </w:r>
          </w:p>
        </w:tc>
      </w:tr>
      <w:tr w:rsidR="00184358" w:rsidRPr="004C199F" w:rsidTr="0018435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58" w:rsidRPr="004C199F" w:rsidRDefault="00184358" w:rsidP="00B638B7">
            <w:pPr>
              <w:spacing w:after="0"/>
              <w:rPr>
                <w:lang w:val="es-PR"/>
              </w:rPr>
            </w:pPr>
            <w:r w:rsidRPr="004C199F">
              <w:rPr>
                <w:lang w:val="es-PR"/>
              </w:rPr>
              <w:t>J</w:t>
            </w:r>
            <w:r w:rsidR="006F7EA4">
              <w:rPr>
                <w:lang w:val="es-PR"/>
              </w:rPr>
              <w:t>uncos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58" w:rsidRPr="004C199F" w:rsidRDefault="00184358" w:rsidP="00B638B7">
            <w:pPr>
              <w:spacing w:after="0"/>
              <w:rPr>
                <w:lang w:val="es-PR"/>
              </w:rPr>
            </w:pPr>
            <w:r w:rsidRPr="004C199F">
              <w:rPr>
                <w:lang w:val="es-PR"/>
              </w:rPr>
              <w:t>Residencial Narciso Varona</w:t>
            </w:r>
          </w:p>
          <w:p w:rsidR="00184358" w:rsidRPr="004C199F" w:rsidRDefault="00184358" w:rsidP="00B638B7">
            <w:pPr>
              <w:spacing w:after="0"/>
              <w:rPr>
                <w:lang w:val="es-PR"/>
              </w:rPr>
            </w:pPr>
            <w:r w:rsidRPr="004C199F">
              <w:rPr>
                <w:lang w:val="es-PR"/>
              </w:rPr>
              <w:t>Residencial Antulio Torres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58" w:rsidRPr="004C199F" w:rsidRDefault="00184358" w:rsidP="00B638B7">
            <w:pPr>
              <w:spacing w:after="0"/>
              <w:rPr>
                <w:lang w:val="es-PR"/>
              </w:rPr>
            </w:pPr>
            <w:r w:rsidRPr="004C199F">
              <w:rPr>
                <w:lang w:val="es-PR"/>
              </w:rPr>
              <w:t>Lunes a viernes</w:t>
            </w:r>
          </w:p>
          <w:p w:rsidR="00184358" w:rsidRPr="004C199F" w:rsidRDefault="00184358" w:rsidP="00B638B7">
            <w:pPr>
              <w:spacing w:after="0"/>
              <w:rPr>
                <w:lang w:val="es-PR"/>
              </w:rPr>
            </w:pPr>
            <w:r w:rsidRPr="004C199F">
              <w:rPr>
                <w:lang w:val="es-PR"/>
              </w:rPr>
              <w:t>5:00 PM a 8:00 PM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58" w:rsidRPr="004C199F" w:rsidRDefault="00184358" w:rsidP="00B638B7">
            <w:pPr>
              <w:spacing w:after="0"/>
              <w:rPr>
                <w:lang w:val="es-PR"/>
              </w:rPr>
            </w:pPr>
            <w:r w:rsidRPr="004C199F">
              <w:rPr>
                <w:lang w:val="es-PR"/>
              </w:rPr>
              <w:t>Obed Santana</w:t>
            </w:r>
          </w:p>
        </w:tc>
      </w:tr>
    </w:tbl>
    <w:p w:rsidR="002E59DE" w:rsidRPr="004C199F" w:rsidRDefault="002E59DE" w:rsidP="00B638B7">
      <w:pPr>
        <w:spacing w:before="120" w:after="0"/>
        <w:rPr>
          <w:lang w:val="es-PR"/>
        </w:rPr>
      </w:pPr>
      <w:r w:rsidRPr="004C199F">
        <w:rPr>
          <w:lang w:val="es-PR"/>
        </w:rPr>
        <w:t>Para confirmar horarios y lugares así como para obtener más información deben comunicarse a:</w:t>
      </w:r>
    </w:p>
    <w:p w:rsidR="002E59DE" w:rsidRPr="0016059C" w:rsidRDefault="00425442" w:rsidP="00B638B7">
      <w:pPr>
        <w:spacing w:after="0"/>
        <w:rPr>
          <w:b/>
          <w:lang w:val="es-PR"/>
        </w:rPr>
      </w:pPr>
      <w:r w:rsidRPr="00425442">
        <w:rPr>
          <w:b/>
          <w:lang w:val="es-PR"/>
        </w:rPr>
        <w:t>Secretaría Auxiliar para el Deporte de Alto Rendimiento</w:t>
      </w:r>
    </w:p>
    <w:p w:rsidR="002E59DE" w:rsidRPr="004C199F" w:rsidRDefault="00425442" w:rsidP="00B638B7">
      <w:pPr>
        <w:spacing w:after="0"/>
        <w:rPr>
          <w:lang w:val="es-PR"/>
        </w:rPr>
      </w:pPr>
      <w:r w:rsidRPr="00425442">
        <w:rPr>
          <w:b/>
          <w:lang w:val="es-PR"/>
        </w:rPr>
        <w:t>Teléfonos:</w:t>
      </w:r>
      <w:r w:rsidR="00C37E86">
        <w:rPr>
          <w:lang w:val="es-PR"/>
        </w:rPr>
        <w:tab/>
      </w:r>
      <w:r w:rsidR="002E59DE" w:rsidRPr="004C199F">
        <w:rPr>
          <w:lang w:val="es-PR"/>
        </w:rPr>
        <w:t>(787)</w:t>
      </w:r>
      <w:r w:rsidR="0016059C">
        <w:rPr>
          <w:lang w:val="es-PR"/>
        </w:rPr>
        <w:t xml:space="preserve"> </w:t>
      </w:r>
      <w:r w:rsidR="002E59DE" w:rsidRPr="004C199F">
        <w:rPr>
          <w:lang w:val="es-PR"/>
        </w:rPr>
        <w:t>721-2800 Extensiones 12</w:t>
      </w:r>
      <w:r w:rsidR="00184358" w:rsidRPr="004C199F">
        <w:rPr>
          <w:lang w:val="es-PR"/>
        </w:rPr>
        <w:t>09</w:t>
      </w:r>
      <w:r w:rsidR="002E59DE" w:rsidRPr="004C199F">
        <w:rPr>
          <w:lang w:val="es-PR"/>
        </w:rPr>
        <w:t>, 1212, 1214,</w:t>
      </w:r>
      <w:r w:rsidR="0016059C">
        <w:rPr>
          <w:lang w:val="es-PR"/>
        </w:rPr>
        <w:t xml:space="preserve"> </w:t>
      </w:r>
      <w:r w:rsidR="002E59DE" w:rsidRPr="004C199F">
        <w:rPr>
          <w:lang w:val="es-PR"/>
        </w:rPr>
        <w:t>1215 y 12</w:t>
      </w:r>
      <w:r w:rsidR="00184358" w:rsidRPr="004C199F">
        <w:rPr>
          <w:lang w:val="es-PR"/>
        </w:rPr>
        <w:t>0</w:t>
      </w:r>
      <w:r w:rsidR="002E59DE" w:rsidRPr="004C199F">
        <w:rPr>
          <w:lang w:val="es-PR"/>
        </w:rPr>
        <w:t>7</w:t>
      </w:r>
    </w:p>
    <w:p w:rsidR="002E59DE" w:rsidRPr="00B638B7" w:rsidRDefault="00425442" w:rsidP="00B638B7">
      <w:pPr>
        <w:spacing w:after="0"/>
        <w:rPr>
          <w:lang w:val="es-PR"/>
        </w:rPr>
      </w:pPr>
      <w:r w:rsidRPr="00B638B7">
        <w:rPr>
          <w:b/>
          <w:lang w:val="es-PR"/>
        </w:rPr>
        <w:t>Fax:</w:t>
      </w:r>
      <w:r w:rsidR="00C37E86" w:rsidRPr="00B638B7">
        <w:rPr>
          <w:lang w:val="es-PR"/>
        </w:rPr>
        <w:tab/>
      </w:r>
      <w:r w:rsidR="00C37E86" w:rsidRPr="00B638B7">
        <w:rPr>
          <w:lang w:val="es-PR"/>
        </w:rPr>
        <w:tab/>
      </w:r>
      <w:r w:rsidR="002E59DE" w:rsidRPr="00B638B7">
        <w:rPr>
          <w:lang w:val="es-PR"/>
        </w:rPr>
        <w:t>(787)</w:t>
      </w:r>
      <w:r w:rsidR="0016059C" w:rsidRPr="00B638B7">
        <w:rPr>
          <w:lang w:val="es-PR"/>
        </w:rPr>
        <w:t xml:space="preserve"> </w:t>
      </w:r>
      <w:r w:rsidR="002E59DE" w:rsidRPr="00B638B7">
        <w:rPr>
          <w:lang w:val="es-PR"/>
        </w:rPr>
        <w:t>721-9209</w:t>
      </w:r>
    </w:p>
    <w:p w:rsidR="00B638B7" w:rsidRPr="00F622D9" w:rsidRDefault="009D5445" w:rsidP="00B638B7">
      <w:pPr>
        <w:spacing w:before="100" w:beforeAutospacing="1" w:after="100" w:afterAutospacing="1" w:line="240" w:lineRule="auto"/>
        <w:rPr>
          <w:lang w:val="es-PR"/>
        </w:rPr>
      </w:pPr>
      <w:r w:rsidRPr="00F622D9">
        <w:rPr>
          <w:b/>
          <w:lang w:val="es-PR"/>
        </w:rPr>
        <w:t>Email:</w:t>
      </w:r>
      <w:r w:rsidRPr="00F622D9">
        <w:rPr>
          <w:lang w:val="es-PR"/>
        </w:rPr>
        <w:t xml:space="preserve"> </w:t>
      </w:r>
      <w:r w:rsidRPr="00F622D9">
        <w:rPr>
          <w:lang w:val="es-PR"/>
        </w:rPr>
        <w:tab/>
      </w:r>
      <w:r w:rsidRPr="00F622D9">
        <w:rPr>
          <w:lang w:val="es-PR"/>
        </w:rPr>
        <w:tab/>
      </w:r>
      <w:hyperlink r:id="rId17" w:history="1">
        <w:r w:rsidR="006A6188" w:rsidRPr="00F622D9">
          <w:rPr>
            <w:rStyle w:val="Hyperlink"/>
            <w:lang w:val="es-PR"/>
          </w:rPr>
          <w:t>sadar_guest@drd.pr.gov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F622D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4C199F" w:rsidRDefault="005D72CC" w:rsidP="00B638B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4C19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CC9D739" wp14:editId="36526E77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4C199F" w:rsidRDefault="005D72CC" w:rsidP="00B638B7">
            <w:pPr>
              <w:rPr>
                <w:b/>
                <w:sz w:val="28"/>
                <w:szCs w:val="28"/>
                <w:lang w:val="es-PR"/>
              </w:rPr>
            </w:pPr>
            <w:r w:rsidRPr="004C199F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4C199F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4C199F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4C199F">
              <w:rPr>
                <w:b/>
                <w:sz w:val="28"/>
                <w:szCs w:val="28"/>
                <w:lang w:val="es-PR"/>
              </w:rPr>
              <w:t>s</w:t>
            </w:r>
            <w:r w:rsidR="008A0367" w:rsidRPr="004C199F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A5086B" w:rsidRPr="00B74421" w:rsidRDefault="00C57A67" w:rsidP="00B638B7">
      <w:pPr>
        <w:shd w:val="clear" w:color="auto" w:fill="FFFFFF"/>
        <w:tabs>
          <w:tab w:val="left" w:pos="360"/>
        </w:tabs>
        <w:spacing w:before="120" w:after="120" w:line="240" w:lineRule="auto"/>
        <w:rPr>
          <w:rFonts w:cs="Arial"/>
          <w:color w:val="000000"/>
          <w:lang w:val="es-PR"/>
        </w:rPr>
      </w:pPr>
      <w:r w:rsidRPr="004C199F">
        <w:rPr>
          <w:rFonts w:cs="Arial"/>
          <w:color w:val="000000"/>
          <w:lang w:val="es-PR"/>
        </w:rPr>
        <w:t>No</w:t>
      </w:r>
      <w:r w:rsidR="00905877">
        <w:rPr>
          <w:rFonts w:cs="Arial"/>
          <w:color w:val="000000"/>
          <w:lang w:val="es-PR"/>
        </w:rPr>
        <w:t xml:space="preserve"> conlleva </w:t>
      </w:r>
      <w:r w:rsidRPr="004C199F">
        <w:rPr>
          <w:rFonts w:cs="Arial"/>
          <w:color w:val="000000"/>
          <w:lang w:val="es-PR"/>
        </w:rPr>
        <w:t>costos.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4C199F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4C199F" w:rsidRDefault="003E0674" w:rsidP="00B638B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4C199F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13648D05" wp14:editId="1382BEBA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4C199F" w:rsidRDefault="003E0674" w:rsidP="00B638B7">
            <w:pPr>
              <w:rPr>
                <w:b/>
                <w:sz w:val="28"/>
                <w:szCs w:val="28"/>
                <w:lang w:val="es-PR"/>
              </w:rPr>
            </w:pPr>
            <w:r w:rsidRPr="004C199F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4C199F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4C199F">
              <w:rPr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9D5445" w:rsidRDefault="006E606D" w:rsidP="00B638B7">
      <w:pPr>
        <w:pStyle w:val="NormalWeb"/>
        <w:numPr>
          <w:ilvl w:val="0"/>
          <w:numId w:val="19"/>
        </w:numPr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4C199F">
        <w:rPr>
          <w:rFonts w:asciiTheme="minorHAnsi" w:hAnsiTheme="minorHAnsi" w:cstheme="minorHAnsi"/>
          <w:color w:val="000000"/>
          <w:sz w:val="22"/>
          <w:szCs w:val="22"/>
          <w:lang w:val="es-PR"/>
        </w:rPr>
        <w:t>Prioritariamente, ser residente de un residencial público</w:t>
      </w:r>
      <w:r w:rsidR="00B74421">
        <w:rPr>
          <w:rFonts w:asciiTheme="minorHAnsi" w:hAnsiTheme="minorHAnsi" w:cstheme="minorHAnsi"/>
          <w:color w:val="000000"/>
          <w:sz w:val="22"/>
          <w:szCs w:val="22"/>
          <w:lang w:val="es-PR"/>
        </w:rPr>
        <w:t>.</w:t>
      </w:r>
    </w:p>
    <w:p w:rsidR="00FB373F" w:rsidRDefault="006E606D" w:rsidP="00B638B7">
      <w:pPr>
        <w:pStyle w:val="NormalWeb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4C199F">
        <w:rPr>
          <w:rFonts w:asciiTheme="minorHAnsi" w:hAnsiTheme="minorHAnsi" w:cstheme="minorHAnsi"/>
          <w:color w:val="000000"/>
          <w:sz w:val="22"/>
          <w:szCs w:val="22"/>
          <w:lang w:val="es-PR"/>
        </w:rPr>
        <w:t>Ser fémina</w:t>
      </w:r>
      <w:r w:rsidR="00485E73" w:rsidRPr="004C199F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B0766A" w:rsidRPr="004C199F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entre los </w:t>
      </w:r>
      <w:r w:rsidR="00793EAB">
        <w:rPr>
          <w:rFonts w:asciiTheme="minorHAnsi" w:hAnsiTheme="minorHAnsi" w:cstheme="minorHAnsi"/>
          <w:color w:val="000000"/>
          <w:sz w:val="22"/>
          <w:szCs w:val="22"/>
          <w:lang w:val="es-PR"/>
        </w:rPr>
        <w:t>siete (</w:t>
      </w:r>
      <w:r w:rsidR="00B0766A" w:rsidRPr="004C199F">
        <w:rPr>
          <w:rFonts w:asciiTheme="minorHAnsi" w:hAnsiTheme="minorHAnsi" w:cstheme="minorHAnsi"/>
          <w:color w:val="000000"/>
          <w:sz w:val="22"/>
          <w:szCs w:val="22"/>
          <w:lang w:val="es-PR"/>
        </w:rPr>
        <w:t>7</w:t>
      </w:r>
      <w:r w:rsidR="00793EAB">
        <w:rPr>
          <w:rFonts w:asciiTheme="minorHAnsi" w:hAnsiTheme="minorHAnsi" w:cstheme="minorHAnsi"/>
          <w:color w:val="000000"/>
          <w:sz w:val="22"/>
          <w:szCs w:val="22"/>
          <w:lang w:val="es-PR"/>
        </w:rPr>
        <w:t>)</w:t>
      </w:r>
      <w:r w:rsidR="00B0766A" w:rsidRPr="004C199F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y los</w:t>
      </w:r>
      <w:r w:rsidR="00767235" w:rsidRPr="004C199F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793EAB">
        <w:rPr>
          <w:rFonts w:asciiTheme="minorHAnsi" w:hAnsiTheme="minorHAnsi" w:cstheme="minorHAnsi"/>
          <w:color w:val="000000"/>
          <w:sz w:val="22"/>
          <w:szCs w:val="22"/>
          <w:lang w:val="es-PR"/>
        </w:rPr>
        <w:t>dieciocho (</w:t>
      </w:r>
      <w:r w:rsidR="00767235" w:rsidRPr="004C199F">
        <w:rPr>
          <w:rFonts w:asciiTheme="minorHAnsi" w:hAnsiTheme="minorHAnsi" w:cstheme="minorHAnsi"/>
          <w:color w:val="000000"/>
          <w:sz w:val="22"/>
          <w:szCs w:val="22"/>
          <w:lang w:val="es-PR"/>
        </w:rPr>
        <w:t>18</w:t>
      </w:r>
      <w:r w:rsidR="00793EAB">
        <w:rPr>
          <w:rFonts w:asciiTheme="minorHAnsi" w:hAnsiTheme="minorHAnsi" w:cstheme="minorHAnsi"/>
          <w:color w:val="000000"/>
          <w:sz w:val="22"/>
          <w:szCs w:val="22"/>
          <w:lang w:val="es-PR"/>
        </w:rPr>
        <w:t>)</w:t>
      </w:r>
      <w:r w:rsidR="00767235" w:rsidRPr="004C199F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años</w:t>
      </w:r>
      <w:r w:rsidR="00B74421">
        <w:rPr>
          <w:rFonts w:asciiTheme="minorHAnsi" w:hAnsiTheme="minorHAnsi" w:cstheme="minorHAnsi"/>
          <w:color w:val="000000"/>
          <w:sz w:val="22"/>
          <w:szCs w:val="22"/>
          <w:lang w:val="es-PR"/>
        </w:rPr>
        <w:t>.</w:t>
      </w:r>
    </w:p>
    <w:p w:rsidR="00BA2490" w:rsidRPr="00144E99" w:rsidRDefault="00BA2490" w:rsidP="00B638B7">
      <w:pPr>
        <w:pStyle w:val="ListParagraph"/>
        <w:numPr>
          <w:ilvl w:val="0"/>
          <w:numId w:val="19"/>
        </w:numPr>
        <w:spacing w:before="120" w:after="120"/>
        <w:contextualSpacing w:val="0"/>
        <w:rPr>
          <w:color w:val="FF0000"/>
          <w:u w:val="single"/>
          <w:lang w:val="es-PR"/>
        </w:rPr>
      </w:pPr>
      <w:r w:rsidRPr="00144E99">
        <w:rPr>
          <w:rFonts w:cstheme="minorHAnsi"/>
          <w:lang w:val="es-PR"/>
        </w:rPr>
        <w:t>Comp</w:t>
      </w:r>
      <w:r w:rsidR="00144E99" w:rsidRPr="00144E99">
        <w:rPr>
          <w:rFonts w:cstheme="minorHAnsi"/>
          <w:lang w:val="es-PR"/>
        </w:rPr>
        <w:t>letar el formulario de</w:t>
      </w:r>
      <w:r w:rsidR="00144E99" w:rsidRPr="00144E99">
        <w:rPr>
          <w:rFonts w:cstheme="minorHAnsi"/>
          <w:color w:val="000000"/>
          <w:lang w:val="es-PR"/>
        </w:rPr>
        <w:t xml:space="preserve"> </w:t>
      </w:r>
      <w:hyperlink r:id="rId20" w:history="1">
        <w:r w:rsidR="00144E99" w:rsidRPr="00144E99">
          <w:rPr>
            <w:rStyle w:val="Hyperlink"/>
            <w:color w:val="FF0000"/>
            <w:lang w:val="es-PR"/>
          </w:rPr>
          <w:t>Relevo de Responsabilidad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4C199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4C199F" w:rsidRDefault="00FD084F" w:rsidP="00B638B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4C19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9DBAB1B" wp14:editId="1B3FF3DE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4C199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4C199F" w:rsidRDefault="00FD084F" w:rsidP="00B638B7">
            <w:pPr>
              <w:rPr>
                <w:b/>
                <w:sz w:val="28"/>
                <w:szCs w:val="28"/>
                <w:lang w:val="es-PR"/>
              </w:rPr>
            </w:pPr>
            <w:r w:rsidRPr="004C199F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Default="00425442" w:rsidP="00B638B7">
      <w:pPr>
        <w:pStyle w:val="ListParagraph"/>
        <w:numPr>
          <w:ilvl w:val="0"/>
          <w:numId w:val="23"/>
        </w:numPr>
        <w:spacing w:before="120" w:after="120" w:line="240" w:lineRule="auto"/>
        <w:rPr>
          <w:lang w:val="es-PR"/>
        </w:rPr>
      </w:pPr>
      <w:r w:rsidRPr="00425442">
        <w:rPr>
          <w:b/>
          <w:lang w:val="es-PR"/>
        </w:rPr>
        <w:t>¿Qué es un atleta olímpico?</w:t>
      </w:r>
      <w:r w:rsidR="00963FB9" w:rsidRPr="0016059C">
        <w:rPr>
          <w:lang w:val="es-PR"/>
        </w:rPr>
        <w:t xml:space="preserve"> </w:t>
      </w:r>
      <w:r w:rsidR="0016059C">
        <w:rPr>
          <w:lang w:val="es-PR"/>
        </w:rPr>
        <w:t>–</w:t>
      </w:r>
      <w:r w:rsidR="004E1CC2" w:rsidRPr="0016059C">
        <w:rPr>
          <w:lang w:val="es-PR"/>
        </w:rPr>
        <w:t xml:space="preserve">Es una </w:t>
      </w:r>
      <w:r w:rsidR="00963FB9" w:rsidRPr="0016059C">
        <w:rPr>
          <w:lang w:val="es-PR"/>
        </w:rPr>
        <w:t xml:space="preserve">persona </w:t>
      </w:r>
      <w:r w:rsidR="004E1CC2" w:rsidRPr="0016059C">
        <w:rPr>
          <w:lang w:val="es-PR"/>
        </w:rPr>
        <w:t>debidamente certificada como deportista por el</w:t>
      </w:r>
      <w:r w:rsidR="00963FB9" w:rsidRPr="0016059C">
        <w:rPr>
          <w:lang w:val="es-PR"/>
        </w:rPr>
        <w:t xml:space="preserve"> Comité Olímpico de Puerto Rico </w:t>
      </w:r>
      <w:r w:rsidR="004E1CC2" w:rsidRPr="0016059C">
        <w:rPr>
          <w:lang w:val="es-PR"/>
        </w:rPr>
        <w:t>que</w:t>
      </w:r>
      <w:r w:rsidR="00963FB9" w:rsidRPr="0016059C">
        <w:rPr>
          <w:lang w:val="es-PR"/>
        </w:rPr>
        <w:t xml:space="preserve"> represent</w:t>
      </w:r>
      <w:r w:rsidR="004E1CC2" w:rsidRPr="0016059C">
        <w:rPr>
          <w:lang w:val="es-PR"/>
        </w:rPr>
        <w:t>a</w:t>
      </w:r>
      <w:r w:rsidR="00963FB9" w:rsidRPr="0016059C">
        <w:rPr>
          <w:lang w:val="es-PR"/>
        </w:rPr>
        <w:t xml:space="preserve"> a Puerto Rico en los Juegos Olímpicos.</w:t>
      </w:r>
    </w:p>
    <w:p w:rsidR="00946150" w:rsidRPr="00B74421" w:rsidRDefault="00946150" w:rsidP="00B638B7">
      <w:pPr>
        <w:pStyle w:val="ListParagraph"/>
        <w:numPr>
          <w:ilvl w:val="0"/>
          <w:numId w:val="23"/>
        </w:numPr>
        <w:spacing w:before="120" w:after="120" w:line="240" w:lineRule="auto"/>
        <w:rPr>
          <w:lang w:val="es-PR"/>
        </w:rPr>
      </w:pPr>
      <w:r>
        <w:rPr>
          <w:b/>
          <w:lang w:val="es-PR"/>
        </w:rPr>
        <w:t>¿</w:t>
      </w:r>
      <w:r w:rsidRPr="00946150">
        <w:rPr>
          <w:b/>
          <w:lang w:val="es-PR"/>
        </w:rPr>
        <w:t>Qu</w:t>
      </w:r>
      <w:r>
        <w:rPr>
          <w:b/>
          <w:lang w:val="es-PR"/>
        </w:rPr>
        <w:t>é</w:t>
      </w:r>
      <w:r w:rsidRPr="00946150">
        <w:rPr>
          <w:b/>
          <w:lang w:val="es-PR"/>
        </w:rPr>
        <w:t xml:space="preserve"> son </w:t>
      </w:r>
      <w:r w:rsidRPr="00946150">
        <w:rPr>
          <w:rFonts w:cs="Arial"/>
          <w:b/>
          <w:color w:val="000000"/>
          <w:lang w:val="es-PR"/>
        </w:rPr>
        <w:t>pruebas antropométricas?</w:t>
      </w:r>
      <w:r>
        <w:rPr>
          <w:rFonts w:cs="Arial"/>
          <w:color w:val="000000"/>
          <w:lang w:val="es-PR"/>
        </w:rPr>
        <w:t xml:space="preserve"> – Las </w:t>
      </w:r>
      <w:r w:rsidRPr="004C199F">
        <w:rPr>
          <w:rFonts w:cs="Arial"/>
          <w:color w:val="000000"/>
          <w:lang w:val="es-PR"/>
        </w:rPr>
        <w:t>pruebas antropométricas</w:t>
      </w:r>
      <w:r w:rsidR="00192BE7">
        <w:rPr>
          <w:rFonts w:cs="Arial"/>
          <w:color w:val="000000"/>
          <w:lang w:val="es-PR"/>
        </w:rPr>
        <w:t xml:space="preserve"> son medidas que se obtienen del cuerpo humano durante periodos de descanso y movimiento en actividades especificas con el fin de obtener,</w:t>
      </w:r>
      <w:r w:rsidR="003804AC">
        <w:rPr>
          <w:rFonts w:cs="Arial"/>
          <w:color w:val="000000"/>
          <w:lang w:val="es-PR"/>
        </w:rPr>
        <w:t xml:space="preserve"> analizar e investigar estos datos</w:t>
      </w:r>
      <w:r w:rsidR="0028519F">
        <w:rPr>
          <w:rFonts w:cs="Arial"/>
          <w:color w:val="000000"/>
          <w:lang w:val="es-PR"/>
        </w:rPr>
        <w:t xml:space="preserve"> recopilados</w:t>
      </w:r>
      <w:r w:rsidR="002B186F">
        <w:rPr>
          <w:rFonts w:cs="Arial"/>
          <w:color w:val="000000"/>
          <w:lang w:val="es-PR"/>
        </w:rPr>
        <w:t xml:space="preserve"> y finalmente saber la masa muscular. En estas pruebas se pueden medir los huesos, músculos, </w:t>
      </w:r>
      <w:r w:rsidR="00331A35">
        <w:rPr>
          <w:rFonts w:cs="Arial"/>
          <w:color w:val="000000"/>
          <w:lang w:val="es-PR"/>
        </w:rPr>
        <w:t>y grasa corporal.</w:t>
      </w:r>
      <w:r w:rsidR="002B186F">
        <w:rPr>
          <w:rFonts w:cs="Arial"/>
          <w:color w:val="000000"/>
          <w:lang w:val="es-PR"/>
        </w:rPr>
        <w:t xml:space="preserve"> 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C46F54" w:rsidTr="00F32448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C46F54" w:rsidRDefault="00C46F54" w:rsidP="00B638B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 w:eastAsia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F7B42F1" wp14:editId="36C419B4">
                  <wp:extent cx="273050" cy="273050"/>
                  <wp:effectExtent l="0" t="0" r="0" b="0"/>
                  <wp:docPr id="2" name="Picture 2" descr="Description: Description: 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PR" w:eastAsia="es-PR"/>
              </w:rPr>
              <w:t xml:space="preserve"> 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46F54" w:rsidRDefault="00C46F54" w:rsidP="00B638B7">
            <w:pPr>
              <w:spacing w:before="60" w:after="60"/>
              <w:rPr>
                <w:rFonts w:cstheme="minorHAnsi"/>
                <w:b/>
                <w:color w:val="7030A0"/>
                <w:u w:val="single"/>
                <w:lang w:val="es-ES" w:eastAsia="es-PR"/>
              </w:rPr>
            </w:pPr>
            <w:r>
              <w:rPr>
                <w:b/>
                <w:sz w:val="28"/>
                <w:szCs w:val="28"/>
                <w:lang w:val="es-PR" w:eastAsia="es-PR"/>
              </w:rPr>
              <w:t>Enlaces Relacionados</w:t>
            </w:r>
            <w:r w:rsidRPr="00AC2DDB">
              <w:rPr>
                <w:rStyle w:val="Hyperlink"/>
                <w:rFonts w:cstheme="minorHAnsi"/>
                <w:b/>
                <w:color w:val="7030A0"/>
                <w:u w:val="none"/>
                <w:lang w:val="es-ES" w:eastAsia="es-PR"/>
              </w:rPr>
              <w:t xml:space="preserve">                                                                                                    </w:t>
            </w:r>
            <w:r>
              <w:rPr>
                <w:rStyle w:val="Hyperlink"/>
                <w:rFonts w:cstheme="minorHAnsi"/>
                <w:b/>
                <w:color w:val="7030A0"/>
                <w:lang w:val="es-ES" w:eastAsia="es-PR"/>
              </w:rPr>
              <w:t>Versión Ciudadana</w:t>
            </w:r>
          </w:p>
        </w:tc>
      </w:tr>
    </w:tbl>
    <w:p w:rsidR="00C46F54" w:rsidRPr="00EB306D" w:rsidRDefault="00EC6FFC" w:rsidP="00B638B7">
      <w:pPr>
        <w:spacing w:before="120" w:after="120" w:line="240" w:lineRule="auto"/>
        <w:rPr>
          <w:lang w:val="es-ES_tradnl"/>
        </w:rPr>
      </w:pPr>
      <w:hyperlink r:id="rId23" w:history="1">
        <w:r w:rsidR="00C46F54">
          <w:rPr>
            <w:rStyle w:val="Hyperlink"/>
            <w:rFonts w:eastAsia="Times New Roman" w:cs="Arial"/>
            <w:lang w:val="es-PR"/>
          </w:rPr>
          <w:t>Página Web D</w:t>
        </w:r>
        <w:r w:rsidR="00C46F54" w:rsidRPr="004C199F">
          <w:rPr>
            <w:rStyle w:val="Hyperlink"/>
            <w:rFonts w:eastAsia="Times New Roman" w:cs="Arial"/>
            <w:lang w:val="es-PR"/>
          </w:rPr>
          <w:t>epartamento de Recreación y Deportes</w:t>
        </w:r>
      </w:hyperlink>
      <w:r w:rsidR="00EB306D" w:rsidRPr="00EB306D">
        <w:rPr>
          <w:lang w:val="es-ES_tradnl"/>
        </w:rPr>
        <w:t xml:space="preserve"> </w:t>
      </w:r>
      <w:r w:rsidR="00EB306D">
        <w:rPr>
          <w:lang w:val="es-ES_tradnl"/>
        </w:rPr>
        <w:t xml:space="preserve"> -http://www.drd.gobierno.pr/</w:t>
      </w:r>
    </w:p>
    <w:p w:rsidR="005501A9" w:rsidRPr="004C199F" w:rsidRDefault="00EC6FFC" w:rsidP="00B638B7">
      <w:pPr>
        <w:spacing w:before="120" w:after="120" w:line="240" w:lineRule="auto"/>
        <w:rPr>
          <w:lang w:val="es-PR"/>
        </w:rPr>
      </w:pPr>
      <w:hyperlink r:id="rId24" w:history="1">
        <w:r w:rsidR="001C54C3" w:rsidRPr="00144E99">
          <w:rPr>
            <w:rStyle w:val="Hyperlink"/>
            <w:color w:val="FF0000"/>
            <w:lang w:val="es-PR"/>
          </w:rPr>
          <w:t>Relevo de Responsabilidad</w:t>
        </w:r>
      </w:hyperlink>
    </w:p>
    <w:sectPr w:rsidR="005501A9" w:rsidRPr="004C199F" w:rsidSect="00953728">
      <w:headerReference w:type="default" r:id="rId25"/>
      <w:footerReference w:type="default" r:id="rId26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B8C" w:rsidRDefault="006D2B8C" w:rsidP="005501A9">
      <w:pPr>
        <w:spacing w:after="0" w:line="240" w:lineRule="auto"/>
      </w:pPr>
      <w:r>
        <w:separator/>
      </w:r>
    </w:p>
  </w:endnote>
  <w:endnote w:type="continuationSeparator" w:id="0">
    <w:p w:rsidR="006D2B8C" w:rsidRDefault="006D2B8C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831EE9" w:rsidTr="004529FC">
      <w:tc>
        <w:tcPr>
          <w:tcW w:w="2394" w:type="dxa"/>
          <w:shd w:val="clear" w:color="auto" w:fill="FFFFFF" w:themeFill="background1"/>
          <w:vAlign w:val="center"/>
        </w:tcPr>
        <w:p w:rsidR="00831EE9" w:rsidRDefault="005C3AB3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166BCDC" wp14:editId="0D68276E">
                <wp:simplePos x="0" y="0"/>
                <wp:positionH relativeFrom="column">
                  <wp:posOffset>-448310</wp:posOffset>
                </wp:positionH>
                <wp:positionV relativeFrom="paragraph">
                  <wp:posOffset>71755</wp:posOffset>
                </wp:positionV>
                <wp:extent cx="333375" cy="259715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C6FFC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831EE9" w:rsidRPr="007B4DA3" w:rsidRDefault="007B4DA3" w:rsidP="004529FC">
          <w:pPr>
            <w:pStyle w:val="Footer"/>
            <w:jc w:val="center"/>
            <w:rPr>
              <w:lang w:val="es-PR"/>
            </w:rPr>
          </w:pPr>
          <w:r w:rsidRPr="007B4DA3"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831EE9" w:rsidRPr="001C7A01" w:rsidRDefault="00EC6FFC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831EE9" w:rsidRPr="001C7A01">
                <w:rPr>
                  <w:lang w:val="es-PR"/>
                </w:rPr>
                <w:t xml:space="preserve">Página </w:t>
              </w:r>
              <w:r w:rsidR="0077770F" w:rsidRPr="001C7A01">
                <w:rPr>
                  <w:lang w:val="es-PR"/>
                </w:rPr>
                <w:fldChar w:fldCharType="begin"/>
              </w:r>
              <w:r w:rsidR="00831EE9" w:rsidRPr="001C7A01">
                <w:rPr>
                  <w:lang w:val="es-PR"/>
                </w:rPr>
                <w:instrText xml:space="preserve"> PAGE </w:instrText>
              </w:r>
              <w:r w:rsidR="0077770F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77770F" w:rsidRPr="001C7A01">
                <w:rPr>
                  <w:lang w:val="es-PR"/>
                </w:rPr>
                <w:fldChar w:fldCharType="end"/>
              </w:r>
              <w:r w:rsidR="00831EE9" w:rsidRPr="001C7A01">
                <w:rPr>
                  <w:lang w:val="es-PR"/>
                </w:rPr>
                <w:t xml:space="preserve"> de </w:t>
              </w:r>
              <w:r w:rsidR="0077770F" w:rsidRPr="001C7A01">
                <w:rPr>
                  <w:lang w:val="es-PR"/>
                </w:rPr>
                <w:fldChar w:fldCharType="begin"/>
              </w:r>
              <w:r w:rsidR="00831EE9" w:rsidRPr="001C7A01">
                <w:rPr>
                  <w:lang w:val="es-PR"/>
                </w:rPr>
                <w:instrText xml:space="preserve"> NUMPAGES  </w:instrText>
              </w:r>
              <w:r w:rsidR="0077770F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77770F" w:rsidRPr="001C7A01">
                <w:rPr>
                  <w:lang w:val="es-PR"/>
                </w:rPr>
                <w:fldChar w:fldCharType="end"/>
              </w:r>
            </w:sdtContent>
          </w:sdt>
          <w:r w:rsidR="00831EE9" w:rsidRPr="001C7A01">
            <w:rPr>
              <w:lang w:val="es-PR"/>
            </w:rPr>
            <w:t xml:space="preserve"> </w:t>
          </w:r>
        </w:p>
      </w:tc>
    </w:tr>
  </w:tbl>
  <w:p w:rsidR="00831EE9" w:rsidRDefault="00831E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B8C" w:rsidRDefault="006D2B8C" w:rsidP="005501A9">
      <w:pPr>
        <w:spacing w:after="0" w:line="240" w:lineRule="auto"/>
      </w:pPr>
      <w:r>
        <w:separator/>
      </w:r>
    </w:p>
  </w:footnote>
  <w:footnote w:type="continuationSeparator" w:id="0">
    <w:p w:rsidR="006D2B8C" w:rsidRDefault="006D2B8C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EE9" w:rsidRPr="004529FC" w:rsidRDefault="00EC6FFC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7.4pt;margin-top:6.65pt;width:82.7pt;height:27.5pt;z-index:251662336;mso-height-percent:200;mso-height-percent:200;mso-width-relative:margin;mso-height-relative:margin">
          <v:textbox style="mso-fit-shape-to-text:t">
            <w:txbxContent>
              <w:p w:rsidR="00831EE9" w:rsidRPr="00456683" w:rsidRDefault="00615FA3" w:rsidP="00D5791C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DRD-0</w:t>
                </w:r>
                <w:r w:rsidR="00D65601">
                  <w:rPr>
                    <w:sz w:val="16"/>
                    <w:szCs w:val="16"/>
                  </w:rPr>
                  <w:t>2</w:t>
                </w:r>
                <w:r w:rsidR="00737908">
                  <w:rPr>
                    <w:sz w:val="16"/>
                    <w:szCs w:val="16"/>
                  </w:rPr>
                  <w:t>5</w:t>
                </w:r>
              </w:p>
              <w:p w:rsidR="00831EE9" w:rsidRPr="00456683" w:rsidRDefault="00831EE9" w:rsidP="00D5791C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Vigencia: </w:t>
                </w:r>
                <w:r w:rsidR="002742DE">
                  <w:rPr>
                    <w:sz w:val="16"/>
                    <w:szCs w:val="16"/>
                  </w:rPr>
                  <w:t>15-mar</w:t>
                </w:r>
                <w:r w:rsidRPr="00456683">
                  <w:rPr>
                    <w:sz w:val="16"/>
                    <w:szCs w:val="16"/>
                  </w:rPr>
                  <w:t>-1</w:t>
                </w:r>
                <w:r>
                  <w:rPr>
                    <w:sz w:val="16"/>
                    <w:szCs w:val="16"/>
                  </w:rPr>
                  <w:t>2</w:t>
                </w:r>
              </w:p>
            </w:txbxContent>
          </v:textbox>
        </v:shape>
      </w:pict>
    </w:r>
    <w:r w:rsidR="00831EE9" w:rsidRPr="00667D45">
      <w:rPr>
        <w:sz w:val="32"/>
        <w:szCs w:val="32"/>
        <w:lang w:val="es-PR"/>
      </w:rPr>
      <w:t xml:space="preserve">Departamento de </w:t>
    </w:r>
    <w:r w:rsidR="00831EE9">
      <w:rPr>
        <w:sz w:val="32"/>
        <w:szCs w:val="32"/>
        <w:lang w:val="es-PR"/>
      </w:rPr>
      <w:t>Recreación y Deportes</w:t>
    </w:r>
    <w:r w:rsidR="009E3E76">
      <w:rPr>
        <w:sz w:val="32"/>
        <w:szCs w:val="32"/>
        <w:lang w:val="es-PR"/>
      </w:rPr>
      <w:t xml:space="preserve"> (DRD)</w:t>
    </w:r>
    <w:r w:rsidR="00831EE9">
      <w:rPr>
        <w:b/>
        <w:sz w:val="32"/>
        <w:szCs w:val="32"/>
        <w:lang w:val="es-PR"/>
      </w:rPr>
      <w:tab/>
    </w:r>
  </w:p>
  <w:p w:rsidR="00084BB2" w:rsidRDefault="00831EE9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Alto R</w:t>
    </w:r>
    <w:r w:rsidRPr="007F6C93">
      <w:rPr>
        <w:b/>
        <w:sz w:val="28"/>
        <w:szCs w:val="28"/>
        <w:lang w:val="es-PR"/>
      </w:rPr>
      <w:t>endimiento</w:t>
    </w:r>
    <w:r>
      <w:rPr>
        <w:b/>
        <w:sz w:val="28"/>
        <w:szCs w:val="28"/>
        <w:lang w:val="es-PR"/>
      </w:rPr>
      <w:t xml:space="preserve"> </w:t>
    </w:r>
    <w:r w:rsidR="008B263E">
      <w:rPr>
        <w:b/>
        <w:sz w:val="28"/>
        <w:szCs w:val="28"/>
        <w:lang w:val="es-PR"/>
      </w:rPr>
      <w:t>–</w:t>
    </w:r>
    <w:r w:rsidR="006168AD">
      <w:rPr>
        <w:b/>
        <w:sz w:val="28"/>
        <w:szCs w:val="28"/>
        <w:lang w:val="es-PR"/>
      </w:rPr>
      <w:t xml:space="preserve"> </w:t>
    </w:r>
    <w:r w:rsidR="008B263E">
      <w:rPr>
        <w:b/>
        <w:sz w:val="28"/>
        <w:szCs w:val="28"/>
        <w:lang w:val="es-PR"/>
      </w:rPr>
      <w:t xml:space="preserve">Información General sobre </w:t>
    </w:r>
  </w:p>
  <w:p w:rsidR="00831EE9" w:rsidRPr="00826302" w:rsidRDefault="008B263E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Centros para</w:t>
    </w:r>
    <w:r w:rsidR="00084BB2">
      <w:rPr>
        <w:b/>
        <w:sz w:val="28"/>
        <w:szCs w:val="28"/>
        <w:lang w:val="es-PR"/>
      </w:rPr>
      <w:t xml:space="preserve"> </w:t>
    </w:r>
    <w:r>
      <w:rPr>
        <w:b/>
        <w:sz w:val="28"/>
        <w:szCs w:val="28"/>
        <w:lang w:val="es-PR"/>
      </w:rPr>
      <w:t>Lucha Olímpica Femenina</w:t>
    </w:r>
  </w:p>
  <w:p w:rsidR="00831EE9" w:rsidRPr="0047186A" w:rsidRDefault="00831EE9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75E4D"/>
    <w:multiLevelType w:val="hybridMultilevel"/>
    <w:tmpl w:val="111826BE"/>
    <w:lvl w:ilvl="0" w:tplc="B33EF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A0538C"/>
    <w:multiLevelType w:val="hybridMultilevel"/>
    <w:tmpl w:val="B074E64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37665E"/>
    <w:multiLevelType w:val="hybridMultilevel"/>
    <w:tmpl w:val="63C85426"/>
    <w:lvl w:ilvl="0" w:tplc="50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62328EA"/>
    <w:multiLevelType w:val="hybridMultilevel"/>
    <w:tmpl w:val="9E468C3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0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1">
    <w:nsid w:val="72B2712E"/>
    <w:multiLevelType w:val="hybridMultilevel"/>
    <w:tmpl w:val="7854935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23"/>
  </w:num>
  <w:num w:numId="5">
    <w:abstractNumId w:val="9"/>
  </w:num>
  <w:num w:numId="6">
    <w:abstractNumId w:val="7"/>
  </w:num>
  <w:num w:numId="7">
    <w:abstractNumId w:val="13"/>
  </w:num>
  <w:num w:numId="8">
    <w:abstractNumId w:val="6"/>
  </w:num>
  <w:num w:numId="9">
    <w:abstractNumId w:val="17"/>
  </w:num>
  <w:num w:numId="10">
    <w:abstractNumId w:val="5"/>
  </w:num>
  <w:num w:numId="11">
    <w:abstractNumId w:val="0"/>
  </w:num>
  <w:num w:numId="12">
    <w:abstractNumId w:val="22"/>
  </w:num>
  <w:num w:numId="13">
    <w:abstractNumId w:val="1"/>
  </w:num>
  <w:num w:numId="14">
    <w:abstractNumId w:val="18"/>
  </w:num>
  <w:num w:numId="15">
    <w:abstractNumId w:val="3"/>
  </w:num>
  <w:num w:numId="16">
    <w:abstractNumId w:val="11"/>
  </w:num>
  <w:num w:numId="17">
    <w:abstractNumId w:val="2"/>
  </w:num>
  <w:num w:numId="18">
    <w:abstractNumId w:val="15"/>
  </w:num>
  <w:num w:numId="19">
    <w:abstractNumId w:val="8"/>
  </w:num>
  <w:num w:numId="20">
    <w:abstractNumId w:val="14"/>
  </w:num>
  <w:num w:numId="21">
    <w:abstractNumId w:val="12"/>
  </w:num>
  <w:num w:numId="22">
    <w:abstractNumId w:val="21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22098"/>
    <w:rsid w:val="00024AC2"/>
    <w:rsid w:val="00057000"/>
    <w:rsid w:val="00066C33"/>
    <w:rsid w:val="00067E78"/>
    <w:rsid w:val="0007270C"/>
    <w:rsid w:val="00075B22"/>
    <w:rsid w:val="00084BB2"/>
    <w:rsid w:val="0009017E"/>
    <w:rsid w:val="00092E0E"/>
    <w:rsid w:val="000940BF"/>
    <w:rsid w:val="000A1207"/>
    <w:rsid w:val="000B69D3"/>
    <w:rsid w:val="000C5283"/>
    <w:rsid w:val="000E3F74"/>
    <w:rsid w:val="00100241"/>
    <w:rsid w:val="00105701"/>
    <w:rsid w:val="0011279C"/>
    <w:rsid w:val="00126FC9"/>
    <w:rsid w:val="00133278"/>
    <w:rsid w:val="00133BAB"/>
    <w:rsid w:val="001356F1"/>
    <w:rsid w:val="00144E99"/>
    <w:rsid w:val="0016059C"/>
    <w:rsid w:val="00161753"/>
    <w:rsid w:val="0016664C"/>
    <w:rsid w:val="00174283"/>
    <w:rsid w:val="00174BA1"/>
    <w:rsid w:val="00181A79"/>
    <w:rsid w:val="00184358"/>
    <w:rsid w:val="00185F44"/>
    <w:rsid w:val="00191D71"/>
    <w:rsid w:val="00192BE7"/>
    <w:rsid w:val="001B4194"/>
    <w:rsid w:val="001B4EE3"/>
    <w:rsid w:val="001B6C87"/>
    <w:rsid w:val="001C2D5F"/>
    <w:rsid w:val="001C54C3"/>
    <w:rsid w:val="001C7A01"/>
    <w:rsid w:val="001D2E25"/>
    <w:rsid w:val="001E3850"/>
    <w:rsid w:val="001E770C"/>
    <w:rsid w:val="002004EC"/>
    <w:rsid w:val="0020276F"/>
    <w:rsid w:val="002036C5"/>
    <w:rsid w:val="00203A78"/>
    <w:rsid w:val="00204116"/>
    <w:rsid w:val="00231ED1"/>
    <w:rsid w:val="00236370"/>
    <w:rsid w:val="00237BDC"/>
    <w:rsid w:val="00240879"/>
    <w:rsid w:val="00243B0B"/>
    <w:rsid w:val="00245FEB"/>
    <w:rsid w:val="002501E2"/>
    <w:rsid w:val="002734CB"/>
    <w:rsid w:val="002742DE"/>
    <w:rsid w:val="00277BF0"/>
    <w:rsid w:val="0028519F"/>
    <w:rsid w:val="002908E3"/>
    <w:rsid w:val="0029635B"/>
    <w:rsid w:val="002A6104"/>
    <w:rsid w:val="002B186F"/>
    <w:rsid w:val="002B5156"/>
    <w:rsid w:val="002B779D"/>
    <w:rsid w:val="002C215E"/>
    <w:rsid w:val="002D1E0C"/>
    <w:rsid w:val="002D3544"/>
    <w:rsid w:val="002E59DE"/>
    <w:rsid w:val="00306286"/>
    <w:rsid w:val="00307F9A"/>
    <w:rsid w:val="00322631"/>
    <w:rsid w:val="00331A35"/>
    <w:rsid w:val="00332324"/>
    <w:rsid w:val="00336E3B"/>
    <w:rsid w:val="003556DB"/>
    <w:rsid w:val="00357413"/>
    <w:rsid w:val="00362B7B"/>
    <w:rsid w:val="00370141"/>
    <w:rsid w:val="003804AC"/>
    <w:rsid w:val="003A7310"/>
    <w:rsid w:val="003B0AA7"/>
    <w:rsid w:val="003B4575"/>
    <w:rsid w:val="003E0674"/>
    <w:rsid w:val="004012B7"/>
    <w:rsid w:val="00412C48"/>
    <w:rsid w:val="00413D09"/>
    <w:rsid w:val="00425442"/>
    <w:rsid w:val="00434497"/>
    <w:rsid w:val="00436BC7"/>
    <w:rsid w:val="00445105"/>
    <w:rsid w:val="00450198"/>
    <w:rsid w:val="004529FC"/>
    <w:rsid w:val="00456683"/>
    <w:rsid w:val="004632FA"/>
    <w:rsid w:val="00467953"/>
    <w:rsid w:val="0047050A"/>
    <w:rsid w:val="0047186A"/>
    <w:rsid w:val="00475E45"/>
    <w:rsid w:val="00476F59"/>
    <w:rsid w:val="004832F0"/>
    <w:rsid w:val="004842B9"/>
    <w:rsid w:val="004847E5"/>
    <w:rsid w:val="00485E73"/>
    <w:rsid w:val="004956D4"/>
    <w:rsid w:val="004979AF"/>
    <w:rsid w:val="004A04AB"/>
    <w:rsid w:val="004A31A6"/>
    <w:rsid w:val="004A4180"/>
    <w:rsid w:val="004A5AAE"/>
    <w:rsid w:val="004C199F"/>
    <w:rsid w:val="004D415A"/>
    <w:rsid w:val="004E1CC2"/>
    <w:rsid w:val="004F4209"/>
    <w:rsid w:val="004F4A50"/>
    <w:rsid w:val="00506097"/>
    <w:rsid w:val="00511480"/>
    <w:rsid w:val="00522C0A"/>
    <w:rsid w:val="00527066"/>
    <w:rsid w:val="00537AFD"/>
    <w:rsid w:val="005420A8"/>
    <w:rsid w:val="005501A9"/>
    <w:rsid w:val="00550F5D"/>
    <w:rsid w:val="005515A2"/>
    <w:rsid w:val="005556A2"/>
    <w:rsid w:val="005771F9"/>
    <w:rsid w:val="00591CEE"/>
    <w:rsid w:val="005B2388"/>
    <w:rsid w:val="005C1B0C"/>
    <w:rsid w:val="005C1D13"/>
    <w:rsid w:val="005C33B7"/>
    <w:rsid w:val="005C3AB3"/>
    <w:rsid w:val="005D1A86"/>
    <w:rsid w:val="005D72CC"/>
    <w:rsid w:val="00614C19"/>
    <w:rsid w:val="00615FA3"/>
    <w:rsid w:val="006168AD"/>
    <w:rsid w:val="00633154"/>
    <w:rsid w:val="00633E03"/>
    <w:rsid w:val="0063458B"/>
    <w:rsid w:val="00655D34"/>
    <w:rsid w:val="00656740"/>
    <w:rsid w:val="00656E5B"/>
    <w:rsid w:val="00662067"/>
    <w:rsid w:val="0066535D"/>
    <w:rsid w:val="00667D45"/>
    <w:rsid w:val="006810A0"/>
    <w:rsid w:val="00681D7E"/>
    <w:rsid w:val="0068260E"/>
    <w:rsid w:val="00682EDE"/>
    <w:rsid w:val="0068687E"/>
    <w:rsid w:val="006A6188"/>
    <w:rsid w:val="006A6CF2"/>
    <w:rsid w:val="006B5A60"/>
    <w:rsid w:val="006B7DFA"/>
    <w:rsid w:val="006C6588"/>
    <w:rsid w:val="006D020B"/>
    <w:rsid w:val="006D2B8C"/>
    <w:rsid w:val="006D47F7"/>
    <w:rsid w:val="006E2171"/>
    <w:rsid w:val="006E3049"/>
    <w:rsid w:val="006E374E"/>
    <w:rsid w:val="006E606D"/>
    <w:rsid w:val="006F359E"/>
    <w:rsid w:val="006F7EA4"/>
    <w:rsid w:val="00702C64"/>
    <w:rsid w:val="007271F4"/>
    <w:rsid w:val="00737908"/>
    <w:rsid w:val="0074728C"/>
    <w:rsid w:val="00767235"/>
    <w:rsid w:val="0077770F"/>
    <w:rsid w:val="00781E56"/>
    <w:rsid w:val="00793EAB"/>
    <w:rsid w:val="007B4DA3"/>
    <w:rsid w:val="007D07C4"/>
    <w:rsid w:val="007E6F24"/>
    <w:rsid w:val="007F0041"/>
    <w:rsid w:val="007F6C93"/>
    <w:rsid w:val="007F7A59"/>
    <w:rsid w:val="00824328"/>
    <w:rsid w:val="00824CB0"/>
    <w:rsid w:val="00826302"/>
    <w:rsid w:val="00826782"/>
    <w:rsid w:val="00831EE9"/>
    <w:rsid w:val="00864E74"/>
    <w:rsid w:val="00873D05"/>
    <w:rsid w:val="008766CF"/>
    <w:rsid w:val="008947B8"/>
    <w:rsid w:val="00894A94"/>
    <w:rsid w:val="008A0367"/>
    <w:rsid w:val="008B263E"/>
    <w:rsid w:val="008B7310"/>
    <w:rsid w:val="008B7F12"/>
    <w:rsid w:val="00905877"/>
    <w:rsid w:val="009177F5"/>
    <w:rsid w:val="00920F3A"/>
    <w:rsid w:val="00930D77"/>
    <w:rsid w:val="00946150"/>
    <w:rsid w:val="00953728"/>
    <w:rsid w:val="00963FB9"/>
    <w:rsid w:val="00983F08"/>
    <w:rsid w:val="00994F50"/>
    <w:rsid w:val="009A1E26"/>
    <w:rsid w:val="009A5DCA"/>
    <w:rsid w:val="009A7738"/>
    <w:rsid w:val="009B2C9B"/>
    <w:rsid w:val="009D5445"/>
    <w:rsid w:val="009E10B3"/>
    <w:rsid w:val="009E3E76"/>
    <w:rsid w:val="009E6F83"/>
    <w:rsid w:val="009E78A1"/>
    <w:rsid w:val="00A05433"/>
    <w:rsid w:val="00A1406C"/>
    <w:rsid w:val="00A15EFF"/>
    <w:rsid w:val="00A504D0"/>
    <w:rsid w:val="00A5086B"/>
    <w:rsid w:val="00A64429"/>
    <w:rsid w:val="00A77954"/>
    <w:rsid w:val="00A85737"/>
    <w:rsid w:val="00A877BD"/>
    <w:rsid w:val="00AB301F"/>
    <w:rsid w:val="00AB7A80"/>
    <w:rsid w:val="00AD3D71"/>
    <w:rsid w:val="00AD4AC8"/>
    <w:rsid w:val="00AE25D2"/>
    <w:rsid w:val="00AE57E2"/>
    <w:rsid w:val="00AF0F2D"/>
    <w:rsid w:val="00AF2B40"/>
    <w:rsid w:val="00AF2EAF"/>
    <w:rsid w:val="00B0533F"/>
    <w:rsid w:val="00B0766A"/>
    <w:rsid w:val="00B21EB9"/>
    <w:rsid w:val="00B2205E"/>
    <w:rsid w:val="00B26E30"/>
    <w:rsid w:val="00B34D73"/>
    <w:rsid w:val="00B50FBC"/>
    <w:rsid w:val="00B638B7"/>
    <w:rsid w:val="00B671BF"/>
    <w:rsid w:val="00B74421"/>
    <w:rsid w:val="00B96917"/>
    <w:rsid w:val="00B97614"/>
    <w:rsid w:val="00BA2490"/>
    <w:rsid w:val="00BC361C"/>
    <w:rsid w:val="00BF69F3"/>
    <w:rsid w:val="00C07840"/>
    <w:rsid w:val="00C133B5"/>
    <w:rsid w:val="00C14966"/>
    <w:rsid w:val="00C21DBC"/>
    <w:rsid w:val="00C30F2D"/>
    <w:rsid w:val="00C312CD"/>
    <w:rsid w:val="00C33678"/>
    <w:rsid w:val="00C37E86"/>
    <w:rsid w:val="00C442F1"/>
    <w:rsid w:val="00C46F54"/>
    <w:rsid w:val="00C53671"/>
    <w:rsid w:val="00C57A67"/>
    <w:rsid w:val="00C614EA"/>
    <w:rsid w:val="00C62C17"/>
    <w:rsid w:val="00C7220A"/>
    <w:rsid w:val="00C77541"/>
    <w:rsid w:val="00C84847"/>
    <w:rsid w:val="00C938F1"/>
    <w:rsid w:val="00CA1937"/>
    <w:rsid w:val="00CB2708"/>
    <w:rsid w:val="00CB4BB1"/>
    <w:rsid w:val="00CC63C8"/>
    <w:rsid w:val="00CC695B"/>
    <w:rsid w:val="00CD63D6"/>
    <w:rsid w:val="00CE29AE"/>
    <w:rsid w:val="00CE420F"/>
    <w:rsid w:val="00D06C9C"/>
    <w:rsid w:val="00D22047"/>
    <w:rsid w:val="00D5791C"/>
    <w:rsid w:val="00D65601"/>
    <w:rsid w:val="00D7198C"/>
    <w:rsid w:val="00D86917"/>
    <w:rsid w:val="00D90302"/>
    <w:rsid w:val="00D97047"/>
    <w:rsid w:val="00DA5FE2"/>
    <w:rsid w:val="00DB009A"/>
    <w:rsid w:val="00DB20A5"/>
    <w:rsid w:val="00DB4EE4"/>
    <w:rsid w:val="00DB53C0"/>
    <w:rsid w:val="00DB63E7"/>
    <w:rsid w:val="00DC7A7E"/>
    <w:rsid w:val="00DC7FF7"/>
    <w:rsid w:val="00DD55E4"/>
    <w:rsid w:val="00DF3A92"/>
    <w:rsid w:val="00E05B59"/>
    <w:rsid w:val="00E0691E"/>
    <w:rsid w:val="00E101F1"/>
    <w:rsid w:val="00E27EA1"/>
    <w:rsid w:val="00E3093A"/>
    <w:rsid w:val="00E30990"/>
    <w:rsid w:val="00E60B93"/>
    <w:rsid w:val="00E62815"/>
    <w:rsid w:val="00EB306D"/>
    <w:rsid w:val="00EC6FFC"/>
    <w:rsid w:val="00ED1425"/>
    <w:rsid w:val="00EE0ADA"/>
    <w:rsid w:val="00EE3A06"/>
    <w:rsid w:val="00EE59A2"/>
    <w:rsid w:val="00F028E3"/>
    <w:rsid w:val="00F10880"/>
    <w:rsid w:val="00F2198E"/>
    <w:rsid w:val="00F3589A"/>
    <w:rsid w:val="00F44F70"/>
    <w:rsid w:val="00F5308E"/>
    <w:rsid w:val="00F622D9"/>
    <w:rsid w:val="00F8075F"/>
    <w:rsid w:val="00F83691"/>
    <w:rsid w:val="00F918D0"/>
    <w:rsid w:val="00F95728"/>
    <w:rsid w:val="00FA0F65"/>
    <w:rsid w:val="00FB373F"/>
    <w:rsid w:val="00FD084F"/>
    <w:rsid w:val="00FF4B88"/>
    <w:rsid w:val="00FF60A7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sadar_guest@drd.pr.gov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0" Type="http://schemas.openxmlformats.org/officeDocument/2006/relationships/hyperlink" Target="https://spnavigation.respondcrm.com/AppViewer.html?q=https://311prkb.respondcrm.com/respondweb/Lucha%20Olimpica%20Femenina-Relevo%20de%20Responsabilidad/Lucha%20Olimpica%20Femenina-Relevo%20de%20Responsabilidad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Lucha%20Olimpica%20Femenina-Relevo%20de%20Responsabilidad/Lucha%20Olimpica%20Femenina-Relevo%20de%20Responsabilidad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drd.gobierno.pr/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C29AA-2F7F-4CF5-AD5D-0A0088289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822375-9231-439F-9029-F67378EEE9CB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4B58F746-9821-4A26-A44A-DD15C2594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AAF202-14A4-4D68-84B4-0A79389B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sobre Centros para Lucha Olímpica Femenima</vt:lpstr>
    </vt:vector>
  </TitlesOfParts>
  <Company>Hewlett-Packard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sobre Centros para Lucha Olímpica Femenima</dc:title>
  <dc:subject>Información General</dc:subject>
  <dc:creator>3-1-1 Tu Línea de Servicios de Gobierno</dc:creator>
  <cp:keywords>DRD</cp:keywords>
  <cp:lastModifiedBy>respondadmin</cp:lastModifiedBy>
  <cp:revision>7</cp:revision>
  <cp:lastPrinted>2012-10-03T17:51:00Z</cp:lastPrinted>
  <dcterms:created xsi:type="dcterms:W3CDTF">2012-12-05T17:46:00Z</dcterms:created>
  <dcterms:modified xsi:type="dcterms:W3CDTF">2016-01-05T17:25:00Z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