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14874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24FDEB28" wp14:editId="3C33258A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C27AAE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27AAE" w:rsidRDefault="00C27AAE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E" w:rsidRPr="00C844DF" w:rsidRDefault="00C27AAE" w:rsidP="00BA62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C844DF">
              <w:rPr>
                <w:rFonts w:cs="Calibri"/>
                <w:color w:val="000000"/>
                <w:lang w:val="es-PR"/>
              </w:rPr>
              <w:t>255 Ave. Ponce de León</w:t>
            </w:r>
          </w:p>
          <w:p w:rsidR="00C27AAE" w:rsidRPr="00C844DF" w:rsidRDefault="00C27AAE" w:rsidP="00BA62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C844DF">
              <w:rPr>
                <w:rFonts w:cs="Calibri"/>
                <w:color w:val="000000"/>
                <w:lang w:val="es-PR"/>
              </w:rPr>
              <w:t>Edificio MCS Plaza</w:t>
            </w:r>
          </w:p>
          <w:p w:rsidR="00C27AAE" w:rsidRPr="00C844DF" w:rsidRDefault="00C27AAE" w:rsidP="00BA62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C844DF">
              <w:rPr>
                <w:rFonts w:cs="Calibri"/>
                <w:color w:val="000000"/>
                <w:lang w:val="es-PR"/>
              </w:rPr>
              <w:t>Piso 5, Suite 500 y Piso 6, Suite 600</w:t>
            </w:r>
          </w:p>
          <w:p w:rsidR="00C27AAE" w:rsidRPr="00C844DF" w:rsidRDefault="00C27AAE" w:rsidP="00BA62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C844DF">
              <w:rPr>
                <w:rFonts w:cs="Calibri"/>
                <w:color w:val="000000"/>
                <w:lang w:val="es-PR"/>
              </w:rPr>
              <w:t>Hato Rey (Zona Bancaria)</w:t>
            </w:r>
          </w:p>
          <w:p w:rsidR="00C27AAE" w:rsidRPr="00C844DF" w:rsidRDefault="00C27AAE" w:rsidP="00BA62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 w:rsidRPr="00C844DF">
              <w:rPr>
                <w:rFonts w:cs="Calibri"/>
                <w:color w:val="000000"/>
                <w:lang w:val="es-PR"/>
              </w:rPr>
              <w:t>San Juan, PR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E" w:rsidRPr="00C844DF" w:rsidRDefault="00C27AAE" w:rsidP="00C27AAE">
            <w:pPr>
              <w:spacing w:before="120" w:after="120" w:line="240" w:lineRule="auto"/>
              <w:rPr>
                <w:rFonts w:cs="Calibri"/>
                <w:color w:val="000000"/>
                <w:lang w:val="es-ES"/>
              </w:rPr>
            </w:pPr>
            <w:r w:rsidRPr="00C844DF">
              <w:rPr>
                <w:rFonts w:cs="Calibri"/>
                <w:color w:val="000000"/>
                <w:lang w:val="es-PR"/>
              </w:rPr>
              <w:fldChar w:fldCharType="begin"/>
            </w:r>
            <w:r w:rsidRPr="00C844DF">
              <w:rPr>
                <w:rFonts w:cs="Calibri"/>
                <w:color w:val="000000"/>
                <w:lang w:val="es-ES"/>
              </w:rPr>
              <w:instrText xml:space="preserve"> MERGEFIELD "Post_Add" </w:instrText>
            </w:r>
            <w:r w:rsidRPr="00C844DF">
              <w:rPr>
                <w:rFonts w:cs="Calibri"/>
                <w:color w:val="000000"/>
                <w:lang w:val="es-PR"/>
              </w:rPr>
              <w:fldChar w:fldCharType="separate"/>
            </w:r>
            <w:r w:rsidRPr="00C844DF">
              <w:rPr>
                <w:rFonts w:cs="Calibri"/>
                <w:noProof/>
                <w:color w:val="000000"/>
                <w:lang w:val="es-ES"/>
              </w:rPr>
              <w:t>PO Box 70167</w:t>
            </w:r>
            <w:r w:rsidRPr="00C844DF">
              <w:rPr>
                <w:rFonts w:cs="Calibri"/>
                <w:color w:val="000000"/>
                <w:lang w:val="es-PR"/>
              </w:rPr>
              <w:fldChar w:fldCharType="end"/>
            </w:r>
            <w:r w:rsidRPr="00C844DF">
              <w:rPr>
                <w:rFonts w:cs="Calibri"/>
                <w:color w:val="000000"/>
                <w:lang w:val="es-PR"/>
              </w:rPr>
              <w:fldChar w:fldCharType="begin"/>
            </w:r>
            <w:r w:rsidRPr="00C844DF">
              <w:rPr>
                <w:rFonts w:cs="Calibri"/>
                <w:color w:val="000000"/>
                <w:lang w:val="es-ES"/>
              </w:rPr>
              <w:instrText xml:space="preserve"> MERGEFIELD "Post_Add_2" </w:instrText>
            </w:r>
            <w:r w:rsidRPr="00C844DF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C27AAE" w:rsidRPr="00C844DF" w:rsidRDefault="00C27AAE" w:rsidP="00C27AAE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C844DF">
              <w:rPr>
                <w:rFonts w:cs="Calibri"/>
                <w:color w:val="000000"/>
                <w:lang w:val="es-PR"/>
              </w:rPr>
              <w:fldChar w:fldCharType="begin"/>
            </w:r>
            <w:r w:rsidRPr="00C844DF">
              <w:rPr>
                <w:rFonts w:cs="Calibri"/>
                <w:color w:val="000000"/>
                <w:lang w:val="es-ES"/>
              </w:rPr>
              <w:instrText xml:space="preserve"> MERGEFIELD "Post_City" </w:instrText>
            </w:r>
            <w:r w:rsidRPr="00C844DF">
              <w:rPr>
                <w:rFonts w:cs="Calibri"/>
                <w:color w:val="000000"/>
                <w:lang w:val="es-PR"/>
              </w:rPr>
              <w:fldChar w:fldCharType="separate"/>
            </w:r>
            <w:r w:rsidRPr="00C844DF">
              <w:rPr>
                <w:rFonts w:cs="Calibri"/>
                <w:noProof/>
                <w:color w:val="000000"/>
                <w:lang w:val="es-ES"/>
              </w:rPr>
              <w:t>San Juan, PR</w:t>
            </w:r>
            <w:r w:rsidRPr="00C844DF">
              <w:rPr>
                <w:rFonts w:cs="Calibri"/>
                <w:color w:val="000000"/>
                <w:lang w:val="es-PR"/>
              </w:rPr>
              <w:fldChar w:fldCharType="end"/>
            </w:r>
            <w:r w:rsidRPr="00C844DF">
              <w:rPr>
                <w:rFonts w:cs="Calibri"/>
                <w:color w:val="000000"/>
                <w:lang w:val="es-PR"/>
              </w:rPr>
              <w:t xml:space="preserve"> </w:t>
            </w:r>
            <w:r w:rsidRPr="00C844DF">
              <w:rPr>
                <w:rFonts w:cs="Calibri"/>
                <w:color w:val="000000"/>
                <w:lang w:val="es-PR"/>
              </w:rPr>
              <w:fldChar w:fldCharType="begin"/>
            </w:r>
            <w:r w:rsidRPr="00C844DF">
              <w:rPr>
                <w:rFonts w:cs="Calibri"/>
                <w:color w:val="000000"/>
                <w:lang w:val="es-ES"/>
              </w:rPr>
              <w:instrText xml:space="preserve"> MERGEFIELD "Zipcode" </w:instrText>
            </w:r>
            <w:r w:rsidRPr="00C844DF">
              <w:rPr>
                <w:rFonts w:cs="Calibri"/>
                <w:color w:val="000000"/>
                <w:lang w:val="es-PR"/>
              </w:rPr>
              <w:fldChar w:fldCharType="separate"/>
            </w:r>
            <w:r w:rsidRPr="00C844DF">
              <w:rPr>
                <w:rFonts w:cs="Calibri"/>
                <w:noProof/>
                <w:color w:val="000000"/>
                <w:lang w:val="es-ES"/>
              </w:rPr>
              <w:t>00936-8167</w:t>
            </w:r>
            <w:r w:rsidRPr="00C844DF">
              <w:rPr>
                <w:rFonts w:cs="Calibri"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E" w:rsidRPr="00C844DF" w:rsidRDefault="00C27AAE" w:rsidP="001813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C844DF">
              <w:rPr>
                <w:rFonts w:cs="Calibri"/>
                <w:lang w:val="es-ES"/>
              </w:rPr>
              <w:t>Tel.:</w:t>
            </w:r>
            <w:r w:rsidRPr="00C844DF">
              <w:rPr>
                <w:rFonts w:cs="Calibri"/>
              </w:rPr>
              <w:fldChar w:fldCharType="begin"/>
            </w:r>
            <w:r w:rsidRPr="00C844DF">
              <w:rPr>
                <w:rFonts w:cs="Calibri"/>
                <w:lang w:val="es-ES"/>
              </w:rPr>
              <w:instrText xml:space="preserve"> MERGEFIELD "Telephone1" </w:instrText>
            </w:r>
            <w:r w:rsidRPr="00C844DF">
              <w:rPr>
                <w:rFonts w:cs="Calibri"/>
              </w:rPr>
              <w:fldChar w:fldCharType="separate"/>
            </w:r>
            <w:r w:rsidRPr="00C844DF">
              <w:rPr>
                <w:rFonts w:cs="Calibri"/>
                <w:noProof/>
                <w:lang w:val="es-ES"/>
              </w:rPr>
              <w:t>(787) 754-1600</w:t>
            </w:r>
            <w:r w:rsidRPr="00C844DF">
              <w:rPr>
                <w:rFonts w:cs="Calibri"/>
              </w:rPr>
              <w:fldChar w:fldCharType="end"/>
            </w:r>
          </w:p>
          <w:p w:rsidR="00C27AAE" w:rsidRPr="00C844DF" w:rsidRDefault="00C27AAE" w:rsidP="001813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C844DF">
              <w:rPr>
                <w:rFonts w:cs="Calibri"/>
                <w:lang w:val="es-ES"/>
              </w:rPr>
              <w:t xml:space="preserve">Tel Audio Impedido: </w:t>
            </w:r>
            <w:r w:rsidRPr="00C844DF">
              <w:rPr>
                <w:rFonts w:cs="Calibri"/>
                <w:color w:val="000000"/>
                <w:lang w:val="es-ES"/>
              </w:rPr>
              <w:t>N/A</w:t>
            </w:r>
            <w:r w:rsidRPr="00C844DF">
              <w:rPr>
                <w:rFonts w:cs="Calibri"/>
              </w:rPr>
              <w:fldChar w:fldCharType="begin"/>
            </w:r>
            <w:r w:rsidRPr="00C844DF">
              <w:rPr>
                <w:rFonts w:cs="Calibri"/>
                <w:lang w:val="es-ES"/>
              </w:rPr>
              <w:instrText xml:space="preserve"> MERGEFIELD "Audio_Impared_Tel" </w:instrText>
            </w:r>
            <w:r w:rsidRPr="00C844DF">
              <w:rPr>
                <w:rFonts w:cs="Calibri"/>
              </w:rPr>
              <w:fldChar w:fldCharType="end"/>
            </w:r>
          </w:p>
          <w:p w:rsidR="00C27AAE" w:rsidRPr="00F312BF" w:rsidRDefault="00C27AAE" w:rsidP="001813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C844DF">
              <w:rPr>
                <w:rFonts w:cs="Calibri"/>
                <w:lang w:val="es-ES"/>
              </w:rPr>
              <w:t>Fax: (</w:t>
            </w:r>
            <w:r w:rsidRPr="00C844DF">
              <w:rPr>
                <w:rFonts w:cs="Calibri"/>
              </w:rPr>
              <w:fldChar w:fldCharType="begin"/>
            </w:r>
            <w:r w:rsidRPr="00C844DF">
              <w:rPr>
                <w:rFonts w:cs="Calibri"/>
                <w:lang w:val="es-ES"/>
              </w:rPr>
              <w:instrText xml:space="preserve"> MERGEFIELD "Fax" </w:instrText>
            </w:r>
            <w:r w:rsidRPr="00C844DF">
              <w:rPr>
                <w:rFonts w:cs="Calibri"/>
              </w:rPr>
              <w:fldChar w:fldCharType="separate"/>
            </w:r>
            <w:r w:rsidRPr="00C844DF">
              <w:rPr>
                <w:rFonts w:cs="Calibri"/>
                <w:noProof/>
                <w:lang w:val="es-ES"/>
              </w:rPr>
              <w:t>787) 753-8254</w:t>
            </w:r>
            <w:r w:rsidRPr="00C844DF">
              <w:rPr>
                <w:rFonts w:cs="Calibri"/>
              </w:rPr>
              <w:fldChar w:fldCharType="end"/>
            </w:r>
            <w:r w:rsidRPr="00C844DF">
              <w:rPr>
                <w:rFonts w:cs="Calibri"/>
              </w:rPr>
              <w:fldChar w:fldCharType="begin"/>
            </w:r>
            <w:r w:rsidRPr="00C844DF">
              <w:rPr>
                <w:rFonts w:cs="Calibri"/>
                <w:lang w:val="es-ES"/>
              </w:rPr>
              <w:instrText xml:space="preserve"> MERGEFIELD "Fax3" </w:instrText>
            </w:r>
            <w:r w:rsidRPr="00C844DF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E" w:rsidRDefault="00C27A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 w:eastAsia="es-ES"/>
              </w:rPr>
            </w:pPr>
            <w:r>
              <w:rPr>
                <w:rFonts w:cs="Calibri"/>
                <w:b/>
                <w:color w:val="000000"/>
                <w:lang w:val="es-ES" w:eastAsia="es-ES"/>
              </w:rPr>
              <w:tab/>
            </w:r>
          </w:p>
        </w:tc>
      </w:tr>
    </w:tbl>
    <w:p w:rsidR="00A13169" w:rsidRPr="00645A7E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0B7A05" w:rsidRPr="00C844DF" w:rsidTr="007610C6">
        <w:tc>
          <w:tcPr>
            <w:tcW w:w="1575" w:type="dxa"/>
            <w:shd w:val="clear" w:color="auto" w:fill="auto"/>
            <w:vAlign w:val="center"/>
          </w:tcPr>
          <w:p w:rsidR="000B7A05" w:rsidRPr="00645A7E" w:rsidRDefault="000B7A05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B7A05" w:rsidRPr="00F312BF" w:rsidRDefault="002C3C78" w:rsidP="001813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Lcdo. Carlos M. Santini Rodríguez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A05" w:rsidRPr="00F312BF" w:rsidRDefault="000B7A05" w:rsidP="001813CF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0B7A05" w:rsidRPr="00F312BF" w:rsidRDefault="000B7A05" w:rsidP="001813CF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0B7A05" w:rsidRPr="00C844DF" w:rsidTr="007610C6">
        <w:tc>
          <w:tcPr>
            <w:tcW w:w="1575" w:type="dxa"/>
            <w:shd w:val="clear" w:color="auto" w:fill="auto"/>
            <w:vAlign w:val="center"/>
          </w:tcPr>
          <w:p w:rsidR="000B7A05" w:rsidRPr="00645A7E" w:rsidRDefault="000B7A05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B7A05" w:rsidRPr="00F312BF" w:rsidRDefault="000B7A05" w:rsidP="001813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F312BF">
              <w:rPr>
                <w:rFonts w:cs="Calibri"/>
                <w:lang w:val="es-PR"/>
              </w:rPr>
              <w:fldChar w:fldCharType="begin"/>
            </w:r>
            <w:r w:rsidRPr="00F312BF">
              <w:rPr>
                <w:rFonts w:cs="Calibri"/>
                <w:lang w:val="es-PR"/>
              </w:rPr>
              <w:instrText xml:space="preserve"> MERGEFIELD Reference_Point </w:instrText>
            </w:r>
            <w:r w:rsidRPr="00F312BF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A05" w:rsidRPr="00F312BF" w:rsidRDefault="000B7A05" w:rsidP="001813CF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F312BF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3302D" w:rsidRPr="002C3C78" w:rsidRDefault="001A10DB" w:rsidP="001813CF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2C3C78" w:rsidRPr="002C3C78">
                <w:rPr>
                  <w:rStyle w:val="Hyperlink"/>
                  <w:rFonts w:cs="Calibri"/>
                  <w:noProof/>
                  <w:lang w:val="es-PR"/>
                </w:rPr>
                <w:t>http://www.ocam.pr.gov</w:t>
              </w:r>
            </w:hyperlink>
            <w:r w:rsidR="002C3C78" w:rsidRPr="002C3C78">
              <w:rPr>
                <w:rFonts w:cs="Calibri"/>
                <w:noProof/>
                <w:lang w:val="es-PR"/>
              </w:rPr>
              <w:t xml:space="preserve"> </w:t>
            </w:r>
          </w:p>
        </w:tc>
      </w:tr>
      <w:tr w:rsidR="000B7A05" w:rsidRPr="00645A7E" w:rsidTr="007610C6">
        <w:tc>
          <w:tcPr>
            <w:tcW w:w="1575" w:type="dxa"/>
            <w:shd w:val="clear" w:color="auto" w:fill="auto"/>
            <w:vAlign w:val="center"/>
          </w:tcPr>
          <w:p w:rsidR="000B7A05" w:rsidRPr="00645A7E" w:rsidRDefault="000B7A05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B7A05" w:rsidRPr="00F312BF" w:rsidRDefault="00694548" w:rsidP="001813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Oficina del Comisionado de Asuntos Municipales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A05" w:rsidRPr="00F312BF" w:rsidRDefault="000B7A05" w:rsidP="001813CF">
            <w:pPr>
              <w:spacing w:before="120" w:after="120" w:line="240" w:lineRule="auto"/>
              <w:rPr>
                <w:rFonts w:cs="Calibri"/>
                <w:b/>
              </w:rPr>
            </w:pPr>
            <w:r w:rsidRPr="00F312BF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B7A05" w:rsidRPr="00F312BF" w:rsidRDefault="000B7A05" w:rsidP="001813CF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0B7A05" w:rsidRPr="00645A7E" w:rsidTr="007610C6">
        <w:tc>
          <w:tcPr>
            <w:tcW w:w="1575" w:type="dxa"/>
            <w:shd w:val="clear" w:color="auto" w:fill="auto"/>
            <w:vAlign w:val="center"/>
          </w:tcPr>
          <w:p w:rsidR="000B7A05" w:rsidRPr="00645A7E" w:rsidRDefault="000B7A05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0B7A05" w:rsidRPr="00F312BF" w:rsidRDefault="000B7A05" w:rsidP="001813CF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F312BF">
              <w:rPr>
                <w:rFonts w:cs="Calibri"/>
              </w:rPr>
              <w:fldChar w:fldCharType="begin"/>
            </w:r>
            <w:r w:rsidRPr="00F312BF">
              <w:rPr>
                <w:rFonts w:cs="Calibri"/>
                <w:lang w:val="es-ES"/>
              </w:rPr>
              <w:instrText xml:space="preserve"> MERGEFIELD AMARoutes </w:instrText>
            </w:r>
            <w:r w:rsidRPr="00F312BF">
              <w:rPr>
                <w:rFonts w:cs="Calibri"/>
              </w:rPr>
              <w:fldChar w:fldCharType="separate"/>
            </w:r>
            <w:r w:rsidRPr="00F312BF">
              <w:rPr>
                <w:rFonts w:cs="Calibri"/>
                <w:noProof/>
                <w:lang w:val="es-ES"/>
              </w:rPr>
              <w:t>A3, M1</w:t>
            </w:r>
            <w:r w:rsidRPr="00F312BF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B7A05" w:rsidRPr="00F312BF" w:rsidRDefault="000B7A05" w:rsidP="001813CF">
            <w:pPr>
              <w:spacing w:before="120" w:after="120" w:line="240" w:lineRule="auto"/>
              <w:rPr>
                <w:rFonts w:cs="Calibri"/>
              </w:rPr>
            </w:pPr>
            <w:r w:rsidRPr="00F312BF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0B7A05" w:rsidRPr="00F312BF" w:rsidRDefault="000B7A05" w:rsidP="001813CF">
            <w:pPr>
              <w:spacing w:before="120" w:after="120" w:line="240" w:lineRule="auto"/>
              <w:rPr>
                <w:rFonts w:cs="Calibri"/>
              </w:rPr>
            </w:pPr>
            <w:r w:rsidRPr="00F312BF">
              <w:rPr>
                <w:rFonts w:cs="Calibri"/>
              </w:rPr>
              <w:fldChar w:fldCharType="begin"/>
            </w:r>
            <w:r w:rsidRPr="00F312BF">
              <w:rPr>
                <w:rFonts w:cs="Calibri"/>
              </w:rPr>
              <w:instrText xml:space="preserve"> MERGEFIELD Tren_Urb </w:instrText>
            </w:r>
            <w:r w:rsidRPr="00F312BF">
              <w:rPr>
                <w:rFonts w:cs="Calibri"/>
              </w:rPr>
              <w:fldChar w:fldCharType="separate"/>
            </w:r>
            <w:r w:rsidRPr="00F312BF">
              <w:rPr>
                <w:rFonts w:cs="Calibri"/>
                <w:noProof/>
              </w:rPr>
              <w:t>Roosevelt</w:t>
            </w:r>
            <w:r w:rsidRPr="00F312BF">
              <w:rPr>
                <w:rFonts w:cs="Calibri"/>
              </w:rPr>
              <w:fldChar w:fldCharType="end"/>
            </w:r>
          </w:p>
        </w:tc>
      </w:tr>
    </w:tbl>
    <w:p w:rsidR="00A13169" w:rsidRPr="00C844DF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  <w:sz w:val="14"/>
        </w:rPr>
      </w:pPr>
      <w:r w:rsidRPr="00C844DF">
        <w:rPr>
          <w:rFonts w:cs="Calibri"/>
          <w:sz w:val="14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C844DF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14874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Pr="00C844DF" w:rsidRDefault="00A13169" w:rsidP="00A13169">
      <w:pPr>
        <w:spacing w:before="60" w:after="60" w:line="240" w:lineRule="auto"/>
        <w:rPr>
          <w:rFonts w:cs="Calibri"/>
          <w:sz w:val="14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814874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1F679EA" wp14:editId="07AFCCC8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0B4934" w:rsidRPr="00922D87" w:rsidRDefault="001A10DB" w:rsidP="000B4934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0B4934" w:rsidRPr="00E71B73">
          <w:rPr>
            <w:rStyle w:val="Hyperlink"/>
            <w:rFonts w:cs="Calibri"/>
            <w:lang w:val="es-ES"/>
          </w:rPr>
          <w:t>Directorio de Agencias de PR</w:t>
        </w:r>
      </w:hyperlink>
    </w:p>
    <w:p w:rsidR="000B4934" w:rsidRPr="006C4295" w:rsidRDefault="001A10DB" w:rsidP="000B4934">
      <w:pPr>
        <w:spacing w:before="120" w:after="120" w:line="240" w:lineRule="auto"/>
        <w:rPr>
          <w:lang w:val="es-ES"/>
        </w:rPr>
      </w:pPr>
      <w:hyperlink r:id="rId17" w:history="1">
        <w:r w:rsidR="000B4934" w:rsidRPr="00E71B73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0B4934" w:rsidRDefault="001A10DB" w:rsidP="000B4934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0B4934" w:rsidRPr="00E71B73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0B4934" w:rsidSect="00C844DF">
      <w:headerReference w:type="default" r:id="rId19"/>
      <w:footerReference w:type="default" r:id="rId20"/>
      <w:pgSz w:w="15840" w:h="12240" w:orient="landscape"/>
      <w:pgMar w:top="1440" w:right="144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E3" w:rsidRDefault="005814E3" w:rsidP="002D274D">
      <w:pPr>
        <w:spacing w:after="0" w:line="240" w:lineRule="auto"/>
      </w:pPr>
      <w:r>
        <w:separator/>
      </w:r>
    </w:p>
  </w:endnote>
  <w:endnote w:type="continuationSeparator" w:id="0">
    <w:p w:rsidR="005814E3" w:rsidRDefault="005814E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F96948" w:rsidRPr="00C844DF" w:rsidTr="00BA625B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F96948" w:rsidRPr="00F96948" w:rsidRDefault="00F96948" w:rsidP="00BA625B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F96948">
            <w:rPr>
              <w:rFonts w:cstheme="minorHAnsi"/>
              <w:noProof/>
              <w:highlight w:val="yellow"/>
            </w:rPr>
            <w:drawing>
              <wp:inline distT="0" distB="0" distL="0" distR="0" wp14:anchorId="10C73276" wp14:editId="44E791BD">
                <wp:extent cx="467037" cy="36428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F96948" w:rsidRPr="00C844DF" w:rsidRDefault="00F96948" w:rsidP="00BA625B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C844DF">
            <w:rPr>
              <w:rFonts w:cstheme="minorHAnsi"/>
              <w:lang w:val="es-PR"/>
            </w:rPr>
            <w:t>Tu Línea de Servicios de Gobierno 3-1-1</w:t>
          </w:r>
        </w:p>
        <w:p w:rsidR="00F96948" w:rsidRPr="00F96948" w:rsidRDefault="00F96948" w:rsidP="00BA625B">
          <w:pPr>
            <w:jc w:val="center"/>
            <w:rPr>
              <w:highlight w:val="yellow"/>
              <w:lang w:val="es-PR"/>
            </w:rPr>
          </w:pPr>
          <w:r w:rsidRPr="00C844DF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F96948" w:rsidRPr="00C844DF" w:rsidRDefault="00F96948" w:rsidP="00BA625B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C844DF">
            <w:rPr>
              <w:rFonts w:cstheme="minorHAnsi"/>
              <w:lang w:val="es-PR"/>
            </w:rPr>
            <w:t xml:space="preserve">Página </w:t>
          </w:r>
          <w:r w:rsidRPr="00C844DF">
            <w:rPr>
              <w:rFonts w:cstheme="minorHAnsi"/>
              <w:lang w:val="es-PR"/>
            </w:rPr>
            <w:fldChar w:fldCharType="begin"/>
          </w:r>
          <w:r w:rsidRPr="00C844DF">
            <w:rPr>
              <w:rFonts w:cstheme="minorHAnsi"/>
              <w:lang w:val="es-PR"/>
            </w:rPr>
            <w:instrText xml:space="preserve"> PAGE </w:instrText>
          </w:r>
          <w:r w:rsidRPr="00C844DF">
            <w:rPr>
              <w:rFonts w:cstheme="minorHAnsi"/>
              <w:lang w:val="es-PR"/>
            </w:rPr>
            <w:fldChar w:fldCharType="separate"/>
          </w:r>
          <w:r w:rsidR="001A10DB">
            <w:rPr>
              <w:rFonts w:cstheme="minorHAnsi"/>
              <w:noProof/>
              <w:lang w:val="es-PR"/>
            </w:rPr>
            <w:t>1</w:t>
          </w:r>
          <w:r w:rsidRPr="00C844DF">
            <w:rPr>
              <w:rFonts w:cstheme="minorHAnsi"/>
              <w:lang w:val="es-PR"/>
            </w:rPr>
            <w:fldChar w:fldCharType="end"/>
          </w:r>
          <w:r w:rsidRPr="00C844DF">
            <w:rPr>
              <w:rFonts w:cstheme="minorHAnsi"/>
              <w:lang w:val="es-PR"/>
            </w:rPr>
            <w:t xml:space="preserve"> de </w:t>
          </w:r>
          <w:r w:rsidRPr="00C844DF">
            <w:rPr>
              <w:rFonts w:cstheme="minorHAnsi"/>
              <w:lang w:val="es-PR"/>
            </w:rPr>
            <w:fldChar w:fldCharType="begin"/>
          </w:r>
          <w:r w:rsidRPr="00C844DF">
            <w:rPr>
              <w:rFonts w:cstheme="minorHAnsi"/>
              <w:lang w:val="es-PR"/>
            </w:rPr>
            <w:instrText xml:space="preserve"> NUMPAGES  </w:instrText>
          </w:r>
          <w:r w:rsidRPr="00C844DF">
            <w:rPr>
              <w:rFonts w:cstheme="minorHAnsi"/>
              <w:lang w:val="es-PR"/>
            </w:rPr>
            <w:fldChar w:fldCharType="separate"/>
          </w:r>
          <w:r w:rsidR="001A10DB">
            <w:rPr>
              <w:rFonts w:cstheme="minorHAnsi"/>
              <w:noProof/>
              <w:lang w:val="es-PR"/>
            </w:rPr>
            <w:t>1</w:t>
          </w:r>
          <w:r w:rsidRPr="00C844DF">
            <w:rPr>
              <w:rFonts w:cstheme="minorHAnsi"/>
              <w:lang w:val="es-PR"/>
            </w:rPr>
            <w:fldChar w:fldCharType="end"/>
          </w:r>
          <w:r w:rsidRPr="00C844DF">
            <w:rPr>
              <w:rFonts w:cstheme="minorHAnsi"/>
              <w:lang w:val="es-PR"/>
            </w:rPr>
            <w:t xml:space="preserve"> </w:t>
          </w:r>
        </w:p>
      </w:tc>
    </w:tr>
  </w:tbl>
  <w:p w:rsidR="002313AC" w:rsidRPr="00F96948" w:rsidRDefault="002313AC" w:rsidP="00F96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E3" w:rsidRDefault="005814E3" w:rsidP="002D274D">
      <w:pPr>
        <w:spacing w:after="0" w:line="240" w:lineRule="auto"/>
      </w:pPr>
      <w:r>
        <w:separator/>
      </w:r>
    </w:p>
  </w:footnote>
  <w:footnote w:type="continuationSeparator" w:id="0">
    <w:p w:rsidR="005814E3" w:rsidRDefault="005814E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67269F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7269F" w:rsidRPr="007D3128" w:rsidRDefault="000B7A05" w:rsidP="003F733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0B7A05">
            <w:rPr>
              <w:b/>
              <w:smallCaps/>
              <w:sz w:val="28"/>
              <w:szCs w:val="28"/>
              <w:lang w:val="es-ES"/>
            </w:rPr>
            <w:t>Oficina del Comisionado de Asuntos Municipales</w:t>
          </w:r>
          <w:r w:rsidR="002C3C78">
            <w:rPr>
              <w:b/>
              <w:smallCaps/>
              <w:sz w:val="28"/>
              <w:szCs w:val="28"/>
              <w:lang w:val="es-ES"/>
            </w:rPr>
            <w:t xml:space="preserve"> (OCAM)</w:t>
          </w:r>
        </w:p>
      </w:tc>
      <w:tc>
        <w:tcPr>
          <w:tcW w:w="2070" w:type="dxa"/>
          <w:shd w:val="clear" w:color="auto" w:fill="auto"/>
          <w:vAlign w:val="center"/>
        </w:tcPr>
        <w:p w:rsidR="0067269F" w:rsidRPr="000B4934" w:rsidRDefault="000B7A05" w:rsidP="000B493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0B4934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OPM-036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0B4934" w:rsidRDefault="002C3C78" w:rsidP="00C844D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</w:t>
          </w:r>
          <w:r w:rsidR="00C844DF">
            <w:rPr>
              <w:rFonts w:eastAsia="@Arial Unicode MS" w:cs="Calibri"/>
              <w:color w:val="000000"/>
              <w:sz w:val="16"/>
              <w:szCs w:val="16"/>
              <w:lang w:val="es-PR"/>
            </w:rPr>
            <w:t>0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-</w:t>
          </w:r>
          <w:r w:rsidR="00C844DF">
            <w:rPr>
              <w:rFonts w:eastAsia="@Arial Unicode MS" w:cs="Calibri"/>
              <w:color w:val="000000"/>
              <w:sz w:val="16"/>
              <w:szCs w:val="16"/>
              <w:lang w:val="es-PR"/>
            </w:rPr>
            <w:t>jul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-1</w:t>
          </w:r>
          <w:r w:rsidR="00C844DF">
            <w:rPr>
              <w:rFonts w:eastAsia="@Arial Unicode MS" w:cs="Calibri"/>
              <w:color w:val="000000"/>
              <w:sz w:val="16"/>
              <w:szCs w:val="16"/>
              <w:lang w:val="es-PR"/>
            </w:rPr>
            <w:t>5</w:t>
          </w:r>
        </w:p>
      </w:tc>
    </w:tr>
  </w:tbl>
  <w:p w:rsidR="002D274D" w:rsidRPr="00C27AAE" w:rsidRDefault="002D274D" w:rsidP="00C27AA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194D"/>
    <w:rsid w:val="00022851"/>
    <w:rsid w:val="00023A9C"/>
    <w:rsid w:val="00031386"/>
    <w:rsid w:val="00032201"/>
    <w:rsid w:val="000324C6"/>
    <w:rsid w:val="0003302D"/>
    <w:rsid w:val="00033251"/>
    <w:rsid w:val="000467C5"/>
    <w:rsid w:val="00047E3A"/>
    <w:rsid w:val="00055FC2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B4934"/>
    <w:rsid w:val="000B7A05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13CF"/>
    <w:rsid w:val="00182AD0"/>
    <w:rsid w:val="00185EA9"/>
    <w:rsid w:val="00196B14"/>
    <w:rsid w:val="001A10DB"/>
    <w:rsid w:val="001A21EB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313AC"/>
    <w:rsid w:val="00240E0D"/>
    <w:rsid w:val="00246605"/>
    <w:rsid w:val="00246844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3C78"/>
    <w:rsid w:val="002C7045"/>
    <w:rsid w:val="002D274D"/>
    <w:rsid w:val="002E1931"/>
    <w:rsid w:val="002F453C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4231"/>
    <w:rsid w:val="00355472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C72E4"/>
    <w:rsid w:val="003D36C4"/>
    <w:rsid w:val="003E08C0"/>
    <w:rsid w:val="003E4BB4"/>
    <w:rsid w:val="003E768B"/>
    <w:rsid w:val="003F7332"/>
    <w:rsid w:val="00404236"/>
    <w:rsid w:val="00407C2D"/>
    <w:rsid w:val="00415F12"/>
    <w:rsid w:val="00422A62"/>
    <w:rsid w:val="00424C57"/>
    <w:rsid w:val="004263FA"/>
    <w:rsid w:val="00430569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3DAA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651F2"/>
    <w:rsid w:val="00570496"/>
    <w:rsid w:val="005723A6"/>
    <w:rsid w:val="00573570"/>
    <w:rsid w:val="005814E3"/>
    <w:rsid w:val="00585FAA"/>
    <w:rsid w:val="00591941"/>
    <w:rsid w:val="00593C2B"/>
    <w:rsid w:val="005A3D94"/>
    <w:rsid w:val="005A439C"/>
    <w:rsid w:val="005B73DD"/>
    <w:rsid w:val="005C4C3A"/>
    <w:rsid w:val="005C7BE0"/>
    <w:rsid w:val="005D4454"/>
    <w:rsid w:val="005D782F"/>
    <w:rsid w:val="005E615B"/>
    <w:rsid w:val="005E7D5A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1C3A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5AC9"/>
    <w:rsid w:val="00687CE9"/>
    <w:rsid w:val="00690C22"/>
    <w:rsid w:val="00690F6A"/>
    <w:rsid w:val="00694548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2D1E"/>
    <w:rsid w:val="00733C77"/>
    <w:rsid w:val="00734CC1"/>
    <w:rsid w:val="00737FB8"/>
    <w:rsid w:val="00745049"/>
    <w:rsid w:val="00747112"/>
    <w:rsid w:val="00754A2A"/>
    <w:rsid w:val="007579E8"/>
    <w:rsid w:val="007610C6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707A"/>
    <w:rsid w:val="007D3128"/>
    <w:rsid w:val="007E46F2"/>
    <w:rsid w:val="007E56E2"/>
    <w:rsid w:val="007E79EE"/>
    <w:rsid w:val="007F61D8"/>
    <w:rsid w:val="00805463"/>
    <w:rsid w:val="00813CB3"/>
    <w:rsid w:val="00814874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D2964"/>
    <w:rsid w:val="008D31E6"/>
    <w:rsid w:val="008D445D"/>
    <w:rsid w:val="008D4774"/>
    <w:rsid w:val="008E548B"/>
    <w:rsid w:val="008E5FA2"/>
    <w:rsid w:val="008F02CB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37D1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7EEE"/>
    <w:rsid w:val="00AE18C0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7AAE"/>
    <w:rsid w:val="00C32690"/>
    <w:rsid w:val="00C43BD7"/>
    <w:rsid w:val="00C44DC4"/>
    <w:rsid w:val="00C565D7"/>
    <w:rsid w:val="00C56C48"/>
    <w:rsid w:val="00C74F36"/>
    <w:rsid w:val="00C76893"/>
    <w:rsid w:val="00C844DF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26D0F"/>
    <w:rsid w:val="00D32C98"/>
    <w:rsid w:val="00D33822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905BA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27F10"/>
    <w:rsid w:val="00E3159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712D0"/>
    <w:rsid w:val="00E71B73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2C9A"/>
    <w:rsid w:val="00F63441"/>
    <w:rsid w:val="00F65996"/>
    <w:rsid w:val="00F71580"/>
    <w:rsid w:val="00F73A8E"/>
    <w:rsid w:val="00F90630"/>
    <w:rsid w:val="00F92B40"/>
    <w:rsid w:val="00F95F43"/>
    <w:rsid w:val="00F96948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cam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113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0B1B-3D9F-44CE-94F8-B0C5297395F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650AE891-FEBA-4131-936D-D96ECF0B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D3FBC-715B-475E-A29B-96D5CE194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BB2BD-D111-4096-947D-2A872855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OCAM-Directorio de Agencia</vt:lpstr>
    </vt:vector>
  </TitlesOfParts>
  <Company>Hewlett-Packard</Company>
  <LinksUpToDate>false</LinksUpToDate>
  <CharactersWithSpaces>1586</CharactersWithSpaces>
  <SharedDoc>false</SharedDoc>
  <HLinks>
    <vt:vector size="24" baseType="variant">
      <vt:variant>
        <vt:i4>2883634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6815855</vt:i4>
      </vt:variant>
      <vt:variant>
        <vt:i4>35</vt:i4>
      </vt:variant>
      <vt:variant>
        <vt:i4>0</vt:i4>
      </vt:variant>
      <vt:variant>
        <vt:i4>5</vt:i4>
      </vt:variant>
      <vt:variant>
        <vt:lpwstr>http://www.ocam.pr.gov/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OCAM-Directorio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2015-07-20T14:44:00Z</cp:lastPrinted>
  <dcterms:created xsi:type="dcterms:W3CDTF">2015-07-20T13:58:00Z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