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692411" w:rsidRPr="00A625BF" w:rsidTr="00776C1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92411" w:rsidRPr="00A625BF" w:rsidRDefault="00692411" w:rsidP="00776C1A">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52FEC8DB" wp14:editId="136C513A">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92411" w:rsidRPr="00A625BF" w:rsidRDefault="00692411" w:rsidP="00776C1A">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9A26E8" w:rsidRPr="002241F3" w:rsidRDefault="0043059C" w:rsidP="00576109">
      <w:pPr>
        <w:pStyle w:val="NormalWeb"/>
        <w:spacing w:before="120" w:beforeAutospacing="0" w:after="120" w:afterAutospacing="0"/>
        <w:rPr>
          <w:rFonts w:asciiTheme="minorHAnsi" w:hAnsiTheme="minorHAnsi" w:cs="Arial"/>
          <w:color w:val="000000"/>
          <w:sz w:val="22"/>
          <w:szCs w:val="22"/>
          <w:lang w:val="es-PR"/>
        </w:rPr>
      </w:pPr>
      <w:r w:rsidRPr="002330B9">
        <w:rPr>
          <w:rFonts w:asciiTheme="minorHAnsi" w:hAnsiTheme="minorHAnsi" w:cs="Arial"/>
          <w:color w:val="000000"/>
          <w:sz w:val="22"/>
          <w:szCs w:val="22"/>
          <w:lang w:val="es-PR"/>
        </w:rPr>
        <w:t>Ofrecer información sobre el Programa de Asistencia de Climatización o Programa WAP (</w:t>
      </w:r>
      <w:r w:rsidRPr="002330B9">
        <w:rPr>
          <w:rFonts w:asciiTheme="minorHAnsi" w:hAnsiTheme="minorHAnsi" w:cs="Arial"/>
          <w:i/>
          <w:color w:val="000000"/>
          <w:sz w:val="22"/>
          <w:szCs w:val="22"/>
          <w:lang w:val="es-PR"/>
        </w:rPr>
        <w:t>Weatherization Assi</w:t>
      </w:r>
      <w:r w:rsidR="00564F8F" w:rsidRPr="002330B9">
        <w:rPr>
          <w:rFonts w:asciiTheme="minorHAnsi" w:hAnsiTheme="minorHAnsi" w:cs="Arial"/>
          <w:i/>
          <w:color w:val="000000"/>
          <w:sz w:val="22"/>
          <w:szCs w:val="22"/>
          <w:lang w:val="es-PR"/>
        </w:rPr>
        <w:t>s</w:t>
      </w:r>
      <w:r w:rsidRPr="002330B9">
        <w:rPr>
          <w:rFonts w:asciiTheme="minorHAnsi" w:hAnsiTheme="minorHAnsi" w:cs="Arial"/>
          <w:i/>
          <w:color w:val="000000"/>
          <w:sz w:val="22"/>
          <w:szCs w:val="22"/>
          <w:lang w:val="es-PR"/>
        </w:rPr>
        <w:t>tance Program</w:t>
      </w:r>
      <w:r w:rsidRPr="002330B9">
        <w:rPr>
          <w:rFonts w:asciiTheme="minorHAnsi" w:hAnsiTheme="minorHAnsi" w:cs="Arial"/>
          <w:color w:val="000000"/>
          <w:sz w:val="22"/>
          <w:szCs w:val="22"/>
          <w:lang w:val="es-PR"/>
        </w:rPr>
        <w:t>)</w:t>
      </w:r>
      <w:r w:rsidRPr="00564F8F">
        <w:rPr>
          <w:rFonts w:asciiTheme="minorHAnsi" w:hAnsiTheme="minorHAnsi" w:cs="Arial"/>
          <w:color w:val="000000"/>
          <w:sz w:val="22"/>
          <w:szCs w:val="22"/>
          <w:lang w:val="es-PR"/>
        </w:rPr>
        <w:t xml:space="preserve"> y orientar al solicitante referente a los requisitos de pre</w:t>
      </w:r>
      <w:r w:rsidR="00564F8F" w:rsidRPr="00564F8F">
        <w:rPr>
          <w:rFonts w:asciiTheme="minorHAnsi" w:hAnsiTheme="minorHAnsi" w:cs="Arial"/>
          <w:color w:val="000000"/>
          <w:sz w:val="22"/>
          <w:szCs w:val="22"/>
          <w:lang w:val="es-PR"/>
        </w:rPr>
        <w:t>-</w:t>
      </w:r>
      <w:r w:rsidRPr="00564F8F">
        <w:rPr>
          <w:rFonts w:asciiTheme="minorHAnsi" w:hAnsiTheme="minorHAnsi" w:cs="Arial"/>
          <w:color w:val="000000"/>
          <w:sz w:val="22"/>
          <w:szCs w:val="22"/>
          <w:lang w:val="es-PR"/>
        </w:rPr>
        <w:t xml:space="preserve">elegibilidad. </w:t>
      </w:r>
      <w:r w:rsidR="00CA5B8F">
        <w:rPr>
          <w:rFonts w:asciiTheme="minorHAnsi" w:hAnsiTheme="minorHAnsi" w:cs="Arial"/>
          <w:color w:val="000000"/>
          <w:sz w:val="22"/>
          <w:szCs w:val="22"/>
          <w:lang w:val="es-PR"/>
        </w:rPr>
        <w:t>Además, s</w:t>
      </w:r>
      <w:r w:rsidRPr="00564F8F">
        <w:rPr>
          <w:rFonts w:asciiTheme="minorHAnsi" w:hAnsiTheme="minorHAnsi" w:cs="Arial"/>
          <w:color w:val="000000"/>
          <w:sz w:val="22"/>
          <w:szCs w:val="22"/>
          <w:lang w:val="es-PR"/>
        </w:rPr>
        <w:t xml:space="preserve">e asistirá al solicitante en el proceso de </w:t>
      </w:r>
      <w:r w:rsidR="00564F8F" w:rsidRPr="00564F8F">
        <w:rPr>
          <w:rFonts w:asciiTheme="minorHAnsi" w:hAnsiTheme="minorHAnsi" w:cs="Arial"/>
          <w:color w:val="000000"/>
          <w:sz w:val="22"/>
          <w:szCs w:val="22"/>
          <w:lang w:val="es-PR"/>
        </w:rPr>
        <w:t>precalificación</w:t>
      </w:r>
      <w:r w:rsidRPr="00564F8F">
        <w:rPr>
          <w:rFonts w:asciiTheme="minorHAnsi" w:hAnsiTheme="minorHAnsi" w:cs="Arial"/>
          <w:color w:val="000000"/>
          <w:sz w:val="22"/>
          <w:szCs w:val="22"/>
          <w:lang w:val="es-PR"/>
        </w:rPr>
        <w:t xml:space="preserve">  para determinar si es posible candidato para participar del programa.</w:t>
      </w:r>
      <w:r w:rsidRPr="0055797C">
        <w:rPr>
          <w:rFonts w:asciiTheme="minorHAnsi" w:hAnsiTheme="minorHAnsi" w:cs="Arial"/>
          <w:color w:val="000000"/>
          <w:sz w:val="22"/>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DB00D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6684171" wp14:editId="48A379AC">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3120DA" w:rsidRDefault="003120DA" w:rsidP="0026270F">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Familias o individuos con ingresos iguales o menores a los límites de elegibilidad </w:t>
      </w:r>
      <w:r w:rsidR="0043059C">
        <w:rPr>
          <w:rFonts w:asciiTheme="minorHAnsi" w:hAnsiTheme="minorHAnsi" w:cs="Arial"/>
          <w:color w:val="000000"/>
          <w:sz w:val="22"/>
          <w:szCs w:val="22"/>
          <w:lang w:val="es-PR"/>
        </w:rPr>
        <w:t>establecidos por el</w:t>
      </w:r>
      <w:r>
        <w:rPr>
          <w:rFonts w:asciiTheme="minorHAnsi" w:hAnsiTheme="minorHAnsi" w:cs="Arial"/>
          <w:color w:val="000000"/>
          <w:sz w:val="22"/>
          <w:szCs w:val="22"/>
          <w:lang w:val="es-PR"/>
        </w:rPr>
        <w:t xml:space="preserve"> programa.</w:t>
      </w:r>
    </w:p>
    <w:p w:rsidR="009A26E8" w:rsidRPr="0043059C" w:rsidRDefault="0043059C" w:rsidP="003120DA">
      <w:pPr>
        <w:pStyle w:val="NormalWeb"/>
        <w:spacing w:before="120" w:beforeAutospacing="0" w:after="120" w:afterAutospacing="0"/>
        <w:rPr>
          <w:rFonts w:asciiTheme="minorHAnsi" w:hAnsiTheme="minorHAnsi" w:cs="Arial"/>
          <w:color w:val="000000"/>
          <w:sz w:val="22"/>
          <w:szCs w:val="22"/>
          <w:lang w:val="es-PR"/>
        </w:rPr>
      </w:pPr>
      <w:r w:rsidRPr="0043059C">
        <w:rPr>
          <w:rFonts w:asciiTheme="minorHAnsi" w:hAnsiTheme="minorHAnsi" w:cs="Arial"/>
          <w:color w:val="000000"/>
          <w:sz w:val="22"/>
          <w:szCs w:val="22"/>
          <w:lang w:val="es-PR"/>
        </w:rPr>
        <w:t xml:space="preserve">El propósito de este programa es </w:t>
      </w:r>
      <w:r w:rsidRPr="0043059C">
        <w:rPr>
          <w:rFonts w:asciiTheme="minorHAnsi" w:hAnsiTheme="minorHAnsi"/>
          <w:color w:val="000000"/>
          <w:sz w:val="22"/>
          <w:szCs w:val="22"/>
          <w:lang w:val="es-ES"/>
        </w:rPr>
        <w:t>ayudar a familias de bajos ingresos a lograr una reducción en el consumo de energía doméstica a través de la instalación de equipos y medidas eficientes en sus hogares, asegurando a su vez la salud y seguridad de estas familias.</w:t>
      </w:r>
      <w:r w:rsidRPr="0043059C">
        <w:rPr>
          <w:color w:val="000000"/>
          <w:sz w:val="22"/>
          <w:szCs w:val="22"/>
          <w:lang w:val="es-ES"/>
        </w:rPr>
        <w:t>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27F8B5C" wp14:editId="32121407">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021F95" w:rsidRPr="001C6CEC" w:rsidRDefault="00021F95" w:rsidP="009735DE">
      <w:pPr>
        <w:pStyle w:val="NormalWeb"/>
        <w:numPr>
          <w:ilvl w:val="0"/>
          <w:numId w:val="30"/>
        </w:numPr>
        <w:spacing w:before="120" w:beforeAutospacing="0" w:after="120" w:afterAutospacing="0"/>
        <w:rPr>
          <w:rFonts w:asciiTheme="minorHAnsi" w:hAnsiTheme="minorHAnsi" w:cstheme="minorHAnsi"/>
          <w:color w:val="000000"/>
          <w:sz w:val="22"/>
          <w:szCs w:val="22"/>
          <w:highlight w:val="yellow"/>
          <w:lang w:val="es-PR"/>
        </w:rPr>
      </w:pPr>
      <w:r w:rsidRPr="001C6CEC">
        <w:rPr>
          <w:rFonts w:asciiTheme="minorHAnsi" w:hAnsiTheme="minorHAnsi" w:cstheme="minorHAnsi"/>
          <w:color w:val="000000"/>
          <w:sz w:val="22"/>
          <w:szCs w:val="22"/>
          <w:highlight w:val="yellow"/>
          <w:lang w:val="es-PR"/>
        </w:rPr>
        <w:t>El telecomunicador de Tu Línea de Servicios de Gobierno del 3-1-1 no está autorizado a enviar este documento a través de correo electrónico.</w:t>
      </w:r>
      <w:r w:rsidR="001C6CEC" w:rsidRPr="001C6CEC">
        <w:rPr>
          <w:rFonts w:asciiTheme="minorHAnsi" w:hAnsiTheme="minorHAnsi" w:cstheme="minorHAnsi"/>
          <w:color w:val="000000"/>
          <w:sz w:val="22"/>
          <w:szCs w:val="22"/>
          <w:highlight w:val="yellow"/>
          <w:lang w:val="es-PR"/>
        </w:rPr>
        <w:t xml:space="preserve"> Favor de acceder al enlace </w:t>
      </w:r>
      <w:hyperlink r:id="rId15" w:history="1">
        <w:r w:rsidR="001C6CEC" w:rsidRPr="001C6CEC">
          <w:rPr>
            <w:rStyle w:val="Hyperlink"/>
            <w:rFonts w:asciiTheme="minorHAnsi" w:hAnsiTheme="minorHAnsi" w:cstheme="minorHAnsi"/>
            <w:sz w:val="22"/>
            <w:szCs w:val="22"/>
            <w:highlight w:val="yellow"/>
            <w:lang w:val="es-PR"/>
          </w:rPr>
          <w:t>OEPPE-003 Formularios para la Solicitud del Programa de Asistencia de Climatización WAP</w:t>
        </w:r>
      </w:hyperlink>
      <w:r w:rsidR="001C6CEC" w:rsidRPr="001C6CEC">
        <w:rPr>
          <w:rFonts w:asciiTheme="minorHAnsi" w:hAnsiTheme="minorHAnsi" w:cstheme="minorHAnsi"/>
          <w:color w:val="000000"/>
          <w:sz w:val="22"/>
          <w:szCs w:val="22"/>
          <w:highlight w:val="yellow"/>
          <w:lang w:val="es-PR"/>
        </w:rPr>
        <w:t xml:space="preserve"> para el envío de los documentos requeridos. </w:t>
      </w:r>
    </w:p>
    <w:p w:rsidR="008F34D6" w:rsidRDefault="0079658A" w:rsidP="009735D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9B50DE">
        <w:rPr>
          <w:rFonts w:asciiTheme="minorHAnsi" w:hAnsiTheme="minorHAnsi" w:cs="Arial"/>
          <w:color w:val="000000"/>
          <w:sz w:val="22"/>
          <w:szCs w:val="22"/>
          <w:lang w:val="es-PR"/>
        </w:rPr>
        <w:t>Esta información fue revisada y aprobada por la agencia. Es responsabilidad del ciudadano orien</w:t>
      </w:r>
      <w:r w:rsidR="00BA2309">
        <w:rPr>
          <w:rFonts w:asciiTheme="minorHAnsi" w:hAnsiTheme="minorHAnsi" w:cs="Arial"/>
          <w:color w:val="000000"/>
          <w:sz w:val="22"/>
          <w:szCs w:val="22"/>
          <w:lang w:val="es-PR"/>
        </w:rPr>
        <w:t xml:space="preserve">tarse sobre toda documentación </w:t>
      </w:r>
      <w:r w:rsidRPr="009B50DE">
        <w:rPr>
          <w:rFonts w:asciiTheme="minorHAnsi" w:hAnsiTheme="minorHAnsi" w:cs="Arial"/>
          <w:color w:val="000000"/>
          <w:sz w:val="22"/>
          <w:szCs w:val="22"/>
          <w:lang w:val="es-PR"/>
        </w:rPr>
        <w:t xml:space="preserve">adicional, y de ser necesario, solicitar asesoría de un especialista. Tu </w:t>
      </w:r>
      <w:r w:rsidR="00BA2309">
        <w:rPr>
          <w:rFonts w:asciiTheme="minorHAnsi" w:hAnsiTheme="minorHAnsi" w:cs="Arial"/>
          <w:color w:val="000000"/>
          <w:sz w:val="22"/>
          <w:szCs w:val="22"/>
          <w:lang w:val="es-PR"/>
        </w:rPr>
        <w:t>L</w:t>
      </w:r>
      <w:r w:rsidRPr="009B50DE">
        <w:rPr>
          <w:rFonts w:asciiTheme="minorHAnsi" w:hAnsiTheme="minorHAnsi" w:cs="Arial"/>
          <w:color w:val="000000"/>
          <w:sz w:val="22"/>
          <w:szCs w:val="22"/>
          <w:lang w:val="es-PR"/>
        </w:rPr>
        <w:t>ínea de Servicios de Gobierno 3-1-1 no está autorizada a o</w:t>
      </w:r>
      <w:r w:rsidR="001C60D1">
        <w:rPr>
          <w:rFonts w:asciiTheme="minorHAnsi" w:hAnsiTheme="minorHAnsi" w:cs="Arial"/>
          <w:color w:val="000000"/>
          <w:sz w:val="22"/>
          <w:szCs w:val="22"/>
          <w:lang w:val="es-PR"/>
        </w:rPr>
        <w:t>frecer ningún tipo de asesoría además de la información contenida en este documento.</w:t>
      </w:r>
    </w:p>
    <w:p w:rsidR="0043059C" w:rsidRPr="002330B9" w:rsidRDefault="0043059C" w:rsidP="009735D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43059C">
        <w:rPr>
          <w:rFonts w:asciiTheme="minorHAnsi" w:hAnsiTheme="minorHAnsi" w:cs="Arial"/>
          <w:color w:val="000000"/>
          <w:sz w:val="22"/>
          <w:szCs w:val="22"/>
          <w:lang w:val="es-PR"/>
        </w:rPr>
        <w:t xml:space="preserve">La Oficina Estatal de Política Pública Energética (OEPPE), antes conocida como la Administración de Asuntos Energéticos (AAE), es la agencia designada para operar y administrar los fondos federales (provistos por el Departamento de Energía, DOE por sus siglas en inglés) del Programa </w:t>
      </w:r>
      <w:r w:rsidRPr="002330B9">
        <w:rPr>
          <w:rFonts w:asciiTheme="minorHAnsi" w:hAnsiTheme="minorHAnsi" w:cs="Arial"/>
          <w:color w:val="000000"/>
          <w:sz w:val="22"/>
          <w:szCs w:val="22"/>
          <w:lang w:val="es-PR"/>
        </w:rPr>
        <w:t>WAP.</w:t>
      </w:r>
    </w:p>
    <w:p w:rsidR="0043059C" w:rsidRPr="002330B9" w:rsidRDefault="0043059C" w:rsidP="009735D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2330B9">
        <w:rPr>
          <w:rFonts w:asciiTheme="minorHAnsi" w:hAnsiTheme="minorHAnsi" w:cs="Arial"/>
          <w:color w:val="000000"/>
          <w:sz w:val="22"/>
          <w:szCs w:val="22"/>
          <w:lang w:val="es-PR"/>
        </w:rPr>
        <w:t xml:space="preserve">El periodo del Programa de Asistencia de Climatización comienza el </w:t>
      </w:r>
      <w:r w:rsidR="00F264B7" w:rsidRPr="002330B9">
        <w:rPr>
          <w:rFonts w:asciiTheme="minorHAnsi" w:hAnsiTheme="minorHAnsi" w:cs="Arial"/>
          <w:color w:val="000000"/>
          <w:sz w:val="22"/>
          <w:szCs w:val="22"/>
          <w:lang w:val="es-PR"/>
        </w:rPr>
        <w:t>20 de noviembre de 2014 hasta que la cantidad máxima de cien (100) citas hayan sido programadas</w:t>
      </w:r>
      <w:r w:rsidR="00915539" w:rsidRPr="002330B9">
        <w:rPr>
          <w:rFonts w:asciiTheme="minorHAnsi" w:hAnsiTheme="minorHAnsi" w:cs="Arial"/>
          <w:color w:val="000000"/>
          <w:sz w:val="22"/>
          <w:szCs w:val="22"/>
          <w:lang w:val="es-PR"/>
        </w:rPr>
        <w:t xml:space="preserve"> (solamente se le darán citas a las primeras cien (100) llamadas precalificadas para este periodo del programa)</w:t>
      </w:r>
      <w:r w:rsidR="00F264B7" w:rsidRPr="002330B9">
        <w:rPr>
          <w:rFonts w:asciiTheme="minorHAnsi" w:hAnsiTheme="minorHAnsi" w:cs="Arial"/>
          <w:color w:val="000000"/>
          <w:sz w:val="22"/>
          <w:szCs w:val="22"/>
          <w:lang w:val="es-PR"/>
        </w:rPr>
        <w:t xml:space="preserve">. </w:t>
      </w:r>
      <w:r w:rsidRPr="002330B9">
        <w:rPr>
          <w:rFonts w:asciiTheme="minorHAnsi" w:hAnsiTheme="minorHAnsi" w:cs="Arial"/>
          <w:color w:val="000000"/>
          <w:sz w:val="22"/>
          <w:szCs w:val="22"/>
          <w:lang w:val="es-PR"/>
        </w:rPr>
        <w:t>No se aceptarán solicitudes antes del periodo establecido ni luego</w:t>
      </w:r>
      <w:r w:rsidR="00F264B7" w:rsidRPr="002330B9">
        <w:rPr>
          <w:rFonts w:asciiTheme="minorHAnsi" w:hAnsiTheme="minorHAnsi" w:cs="Arial"/>
          <w:color w:val="000000"/>
          <w:sz w:val="22"/>
          <w:szCs w:val="22"/>
          <w:lang w:val="es-PR"/>
        </w:rPr>
        <w:t xml:space="preserve"> de la culminación del periodo.</w:t>
      </w:r>
      <w:r w:rsidR="0096155A" w:rsidRPr="002330B9">
        <w:rPr>
          <w:rFonts w:asciiTheme="minorHAnsi" w:hAnsiTheme="minorHAnsi" w:cs="Arial"/>
          <w:color w:val="000000"/>
          <w:sz w:val="22"/>
          <w:szCs w:val="22"/>
          <w:lang w:val="es-PR"/>
        </w:rPr>
        <w:t xml:space="preserve"> </w:t>
      </w:r>
    </w:p>
    <w:p w:rsidR="0055797C" w:rsidRPr="00B10C2A" w:rsidRDefault="0055797C" w:rsidP="009735D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43059C">
        <w:rPr>
          <w:rFonts w:asciiTheme="minorHAnsi" w:hAnsiTheme="minorHAnsi" w:cs="Arial"/>
          <w:color w:val="000000"/>
          <w:sz w:val="22"/>
          <w:szCs w:val="22"/>
          <w:lang w:val="es-PR"/>
        </w:rPr>
        <w:t xml:space="preserve">Sólo se podrá programar citas para los solicitantes que cumplan con los requisitos de pre-elegibilidad y que ofrezcan los detalles mínimos requeridos para completar la Solicitud para </w:t>
      </w:r>
      <w:r w:rsidRPr="00B10C2A">
        <w:rPr>
          <w:rFonts w:asciiTheme="minorHAnsi" w:hAnsiTheme="minorHAnsi" w:cs="Arial"/>
          <w:color w:val="000000"/>
          <w:sz w:val="22"/>
          <w:szCs w:val="22"/>
          <w:lang w:val="es-PR"/>
        </w:rPr>
        <w:t>Servicios de Climatización.</w:t>
      </w:r>
    </w:p>
    <w:p w:rsidR="00701148" w:rsidRDefault="00701148"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B10C2A">
        <w:rPr>
          <w:rFonts w:asciiTheme="minorHAnsi" w:eastAsia="Times New Roman" w:hAnsiTheme="minorHAnsi" w:cs="Arial"/>
          <w:color w:val="000000"/>
          <w:lang w:val="es-PR"/>
        </w:rPr>
        <w:t xml:space="preserve">La participación en el Programa </w:t>
      </w:r>
      <w:r w:rsidRPr="00B10C2A">
        <w:rPr>
          <w:rFonts w:asciiTheme="minorHAnsi" w:hAnsiTheme="minorHAnsi" w:cs="Arial"/>
          <w:color w:val="000000"/>
          <w:lang w:val="es-PR"/>
        </w:rPr>
        <w:t>de Asistencia de Climatización</w:t>
      </w:r>
      <w:r w:rsidRPr="00B10C2A">
        <w:rPr>
          <w:rFonts w:asciiTheme="minorHAnsi" w:eastAsia="Times New Roman" w:hAnsiTheme="minorHAnsi" w:cs="Arial"/>
          <w:color w:val="000000"/>
          <w:lang w:val="es-PR"/>
        </w:rPr>
        <w:t xml:space="preserve"> dependerá de los fondos disponibles, la cantidad de solicitudes recibidas y las p</w:t>
      </w:r>
      <w:r w:rsidR="00CA5B8F">
        <w:rPr>
          <w:rFonts w:asciiTheme="minorHAnsi" w:eastAsia="Times New Roman" w:hAnsiTheme="minorHAnsi" w:cs="Arial"/>
          <w:color w:val="000000"/>
          <w:lang w:val="es-PR"/>
        </w:rPr>
        <w:t>rioridades de elegibilidad del p</w:t>
      </w:r>
      <w:r w:rsidRPr="00B10C2A">
        <w:rPr>
          <w:rFonts w:asciiTheme="minorHAnsi" w:eastAsia="Times New Roman" w:hAnsiTheme="minorHAnsi" w:cs="Arial"/>
          <w:color w:val="000000"/>
          <w:lang w:val="es-PR"/>
        </w:rPr>
        <w:t>rograma.</w:t>
      </w:r>
      <w:r w:rsidR="009A26E8">
        <w:rPr>
          <w:rFonts w:asciiTheme="minorHAnsi" w:eastAsia="Times New Roman" w:hAnsiTheme="minorHAnsi" w:cs="Arial"/>
          <w:color w:val="000000"/>
          <w:lang w:val="es-PR"/>
        </w:rPr>
        <w:br/>
      </w:r>
    </w:p>
    <w:p w:rsidR="009735DE" w:rsidRDefault="009735DE"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Pr>
          <w:rFonts w:asciiTheme="minorHAnsi" w:eastAsia="Times New Roman" w:hAnsiTheme="minorHAnsi" w:cs="Arial"/>
          <w:color w:val="000000"/>
          <w:lang w:val="es-PR"/>
        </w:rPr>
        <w:t>El cumplir con los requisitos preliminares de elegibilidad no garantiza la participación del programa.</w:t>
      </w:r>
    </w:p>
    <w:p w:rsidR="009735DE" w:rsidRPr="00FD761F" w:rsidRDefault="00701148"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lastRenderedPageBreak/>
        <w:t>El Programa de Asistencia de Climatización no le garantiza al solicitante la implementación de las medidas recomendadas por el Auditor Certificado.</w:t>
      </w:r>
    </w:p>
    <w:p w:rsidR="009735DE" w:rsidRPr="009735DE" w:rsidRDefault="00254668"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theme="minorHAnsi"/>
          <w:color w:val="000000"/>
          <w:lang w:val="es-PR"/>
        </w:rPr>
        <w:t>El Programa de Asistencia de Climatización no provee subsidios para cubrir gastos de electricidad.</w:t>
      </w:r>
    </w:p>
    <w:p w:rsidR="009735DE" w:rsidRPr="009735DE" w:rsidRDefault="00513698"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t>Es importante que el solicitan</w:t>
      </w:r>
      <w:r w:rsidR="00476014" w:rsidRPr="009735DE">
        <w:rPr>
          <w:rFonts w:asciiTheme="minorHAnsi" w:hAnsiTheme="minorHAnsi" w:cs="Arial"/>
          <w:color w:val="000000"/>
          <w:lang w:val="es-PR"/>
        </w:rPr>
        <w:t>te sea residente de la vivienda, ya sea el propietario</w:t>
      </w:r>
      <w:r w:rsidR="00701148" w:rsidRPr="009735DE">
        <w:rPr>
          <w:rFonts w:asciiTheme="minorHAnsi" w:hAnsiTheme="minorHAnsi" w:cs="Arial"/>
          <w:color w:val="000000"/>
          <w:lang w:val="es-PR"/>
        </w:rPr>
        <w:t xml:space="preserve"> (dueño) o</w:t>
      </w:r>
      <w:r w:rsidR="00EF33F1" w:rsidRPr="009735DE">
        <w:rPr>
          <w:rFonts w:asciiTheme="minorHAnsi" w:hAnsiTheme="minorHAnsi" w:cs="Arial"/>
          <w:color w:val="000000"/>
          <w:lang w:val="es-PR"/>
        </w:rPr>
        <w:t xml:space="preserve"> e</w:t>
      </w:r>
      <w:r w:rsidR="00701148" w:rsidRPr="009735DE">
        <w:rPr>
          <w:rFonts w:asciiTheme="minorHAnsi" w:hAnsiTheme="minorHAnsi" w:cs="Arial"/>
          <w:color w:val="000000"/>
          <w:lang w:val="es-PR"/>
        </w:rPr>
        <w:t>l inquilino (</w:t>
      </w:r>
      <w:r w:rsidR="00476014" w:rsidRPr="009735DE">
        <w:rPr>
          <w:rFonts w:asciiTheme="minorHAnsi" w:hAnsiTheme="minorHAnsi" w:cs="Arial"/>
          <w:color w:val="000000"/>
          <w:lang w:val="es-PR"/>
        </w:rPr>
        <w:t>arrendatario</w:t>
      </w:r>
      <w:r w:rsidR="00701148" w:rsidRPr="009735DE">
        <w:rPr>
          <w:rFonts w:asciiTheme="minorHAnsi" w:hAnsiTheme="minorHAnsi" w:cs="Arial"/>
          <w:color w:val="000000"/>
          <w:lang w:val="es-PR"/>
        </w:rPr>
        <w:t>)</w:t>
      </w:r>
      <w:r w:rsidR="00476014" w:rsidRPr="009735DE">
        <w:rPr>
          <w:rFonts w:asciiTheme="minorHAnsi" w:hAnsiTheme="minorHAnsi" w:cs="Arial"/>
          <w:color w:val="000000"/>
          <w:lang w:val="es-PR"/>
        </w:rPr>
        <w:t xml:space="preserve"> de la vivienda.</w:t>
      </w:r>
    </w:p>
    <w:p w:rsidR="009735DE" w:rsidRPr="009735DE" w:rsidRDefault="00BF0C52"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t>Se deberá considerar el ingreso bruto anual de todos los miembros que residen en el hogar mayor de quince (15) años que no sean estudiantes a tiempo completo.</w:t>
      </w:r>
    </w:p>
    <w:p w:rsidR="009735DE" w:rsidRPr="009735DE" w:rsidRDefault="0083496C" w:rsidP="00FD761F">
      <w:pPr>
        <w:pStyle w:val="ListParagraph"/>
        <w:numPr>
          <w:ilvl w:val="0"/>
          <w:numId w:val="30"/>
        </w:numPr>
        <w:spacing w:before="120" w:after="120" w:line="259" w:lineRule="auto"/>
        <w:rPr>
          <w:rFonts w:asciiTheme="minorHAnsi" w:eastAsia="Times New Roman" w:hAnsiTheme="minorHAnsi" w:cs="Arial"/>
          <w:color w:val="000000"/>
          <w:lang w:val="es-PR"/>
        </w:rPr>
      </w:pPr>
      <w:r w:rsidRPr="009735DE">
        <w:rPr>
          <w:rFonts w:asciiTheme="minorHAnsi" w:hAnsiTheme="minorHAnsi" w:cs="Arial"/>
          <w:color w:val="000000"/>
          <w:lang w:val="es-PR"/>
        </w:rPr>
        <w:t>Los propietarios</w:t>
      </w:r>
      <w:r w:rsidR="00701148" w:rsidRPr="009735DE">
        <w:rPr>
          <w:rFonts w:asciiTheme="minorHAnsi" w:hAnsiTheme="minorHAnsi" w:cs="Arial"/>
          <w:color w:val="000000"/>
          <w:lang w:val="es-PR"/>
        </w:rPr>
        <w:t xml:space="preserve"> de</w:t>
      </w:r>
      <w:r w:rsidR="004509A2" w:rsidRPr="009735DE">
        <w:rPr>
          <w:rFonts w:asciiTheme="minorHAnsi" w:hAnsiTheme="minorHAnsi" w:cs="Arial"/>
          <w:color w:val="000000"/>
          <w:lang w:val="es-PR"/>
        </w:rPr>
        <w:t xml:space="preserve"> complejos</w:t>
      </w:r>
      <w:r w:rsidR="00701148" w:rsidRPr="009735DE">
        <w:rPr>
          <w:rFonts w:asciiTheme="minorHAnsi" w:hAnsiTheme="minorHAnsi" w:cs="Arial"/>
          <w:color w:val="000000"/>
          <w:lang w:val="es-PR"/>
        </w:rPr>
        <w:t xml:space="preserve"> de vivienda</w:t>
      </w:r>
      <w:r w:rsidR="004509A2" w:rsidRPr="009735DE">
        <w:rPr>
          <w:rFonts w:asciiTheme="minorHAnsi" w:hAnsiTheme="minorHAnsi" w:cs="Arial"/>
          <w:color w:val="000000"/>
          <w:lang w:val="es-PR"/>
        </w:rPr>
        <w:t xml:space="preserve"> interesados en que se climatice</w:t>
      </w:r>
      <w:r w:rsidR="00701148" w:rsidRPr="009735DE">
        <w:rPr>
          <w:rFonts w:asciiTheme="minorHAnsi" w:hAnsiTheme="minorHAnsi" w:cs="Arial"/>
          <w:color w:val="000000"/>
          <w:lang w:val="es-PR"/>
        </w:rPr>
        <w:t xml:space="preserve"> la</w:t>
      </w:r>
      <w:r w:rsidR="004509A2" w:rsidRPr="009735DE">
        <w:rPr>
          <w:rFonts w:asciiTheme="minorHAnsi" w:hAnsiTheme="minorHAnsi" w:cs="Arial"/>
          <w:color w:val="000000"/>
          <w:lang w:val="es-PR"/>
        </w:rPr>
        <w:t xml:space="preserve"> propiedad como un edificio multifamiliar deberá</w:t>
      </w:r>
      <w:r w:rsidR="003C61EE">
        <w:rPr>
          <w:rFonts w:asciiTheme="minorHAnsi" w:hAnsiTheme="minorHAnsi" w:cs="Arial"/>
          <w:color w:val="000000"/>
          <w:lang w:val="es-PR"/>
        </w:rPr>
        <w:t>n</w:t>
      </w:r>
      <w:r w:rsidR="004509A2" w:rsidRPr="009735DE">
        <w:rPr>
          <w:rFonts w:asciiTheme="minorHAnsi" w:hAnsiTheme="minorHAnsi" w:cs="Arial"/>
          <w:color w:val="000000"/>
          <w:lang w:val="es-PR"/>
        </w:rPr>
        <w:t xml:space="preserve"> comunicarse directamente con la OEPPE para recibir orientación.</w:t>
      </w:r>
      <w:r w:rsidR="009735DE">
        <w:rPr>
          <w:rFonts w:asciiTheme="minorHAnsi" w:hAnsiTheme="minorHAnsi" w:cs="Arial"/>
          <w:color w:val="000000"/>
          <w:lang w:val="es-PR"/>
        </w:rPr>
        <w:t xml:space="preserve"> </w:t>
      </w:r>
      <w:r w:rsidR="009735DE" w:rsidRPr="001A223B">
        <w:rPr>
          <w:rFonts w:asciiTheme="minorHAnsi" w:hAnsiTheme="minorHAnsi" w:cs="Arial"/>
          <w:color w:val="000000"/>
          <w:lang w:val="es-PR"/>
        </w:rPr>
        <w:t>No obstante, l</w:t>
      </w:r>
      <w:r w:rsidR="003C61EE" w:rsidRPr="001A223B">
        <w:rPr>
          <w:rFonts w:asciiTheme="minorHAnsi" w:hAnsiTheme="minorHAnsi" w:cs="Arial"/>
          <w:color w:val="000000"/>
          <w:lang w:val="es-PR"/>
        </w:rPr>
        <w:t>os residentes de complejos de vivienda multifamiliar</w:t>
      </w:r>
      <w:r w:rsidR="009735DE" w:rsidRPr="001A223B">
        <w:rPr>
          <w:rFonts w:asciiTheme="minorHAnsi" w:hAnsiTheme="minorHAnsi" w:cs="Arial"/>
          <w:color w:val="000000"/>
          <w:lang w:val="es-PR"/>
        </w:rPr>
        <w:t xml:space="preserve"> deberá</w:t>
      </w:r>
      <w:r w:rsidR="003C61EE" w:rsidRPr="001A223B">
        <w:rPr>
          <w:rFonts w:asciiTheme="minorHAnsi" w:hAnsiTheme="minorHAnsi" w:cs="Arial"/>
          <w:color w:val="000000"/>
          <w:lang w:val="es-PR"/>
        </w:rPr>
        <w:t>n</w:t>
      </w:r>
      <w:r w:rsidR="009735DE" w:rsidRPr="001A223B">
        <w:rPr>
          <w:rFonts w:asciiTheme="minorHAnsi" w:hAnsiTheme="minorHAnsi" w:cs="Arial"/>
          <w:color w:val="000000"/>
          <w:lang w:val="es-PR"/>
        </w:rPr>
        <w:t xml:space="preserve"> llamar a Tu Línea de Servicios de Gobierno 3-1-1 para solicitar el servicio.</w:t>
      </w:r>
    </w:p>
    <w:p w:rsidR="009735DE" w:rsidRPr="009735DE" w:rsidRDefault="00B10C2A"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theme="minorHAnsi"/>
          <w:color w:val="000000"/>
          <w:lang w:val="es-PR"/>
        </w:rPr>
        <w:t>No se estará realizando ningún tipo de mantenimiento a equipos como neveras y/o aires acondicionados.</w:t>
      </w:r>
      <w:r w:rsidR="004509A2" w:rsidRPr="009735DE">
        <w:rPr>
          <w:rFonts w:asciiTheme="minorHAnsi" w:hAnsiTheme="minorHAnsi" w:cstheme="minorHAnsi"/>
          <w:color w:val="000000"/>
          <w:lang w:val="es-PR"/>
        </w:rPr>
        <w:t xml:space="preserve"> </w:t>
      </w:r>
    </w:p>
    <w:p w:rsidR="009735DE" w:rsidRPr="001A223B" w:rsidRDefault="009735DE"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1A223B">
        <w:rPr>
          <w:rFonts w:asciiTheme="minorHAnsi" w:hAnsiTheme="minorHAnsi" w:cstheme="minorHAnsi"/>
          <w:color w:val="000000"/>
          <w:lang w:val="es-PR"/>
        </w:rPr>
        <w:t xml:space="preserve">Tu Línea de Servicios de Gobierno 3-1-1 </w:t>
      </w:r>
      <w:r w:rsidR="001A223B" w:rsidRPr="001A223B">
        <w:rPr>
          <w:rFonts w:asciiTheme="minorHAnsi" w:hAnsiTheme="minorHAnsi" w:cstheme="minorHAnsi"/>
          <w:color w:val="000000"/>
          <w:lang w:val="es-PR"/>
        </w:rPr>
        <w:t>atenderá</w:t>
      </w:r>
      <w:r w:rsidRPr="001A223B">
        <w:rPr>
          <w:rFonts w:asciiTheme="minorHAnsi" w:hAnsiTheme="minorHAnsi" w:cstheme="minorHAnsi"/>
          <w:color w:val="000000"/>
          <w:lang w:val="es-PR"/>
        </w:rPr>
        <w:t xml:space="preserve"> una solicitud por llamada.</w:t>
      </w:r>
    </w:p>
    <w:p w:rsidR="00C62C15" w:rsidRPr="009A26E8" w:rsidRDefault="007038CA" w:rsidP="009735DE">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t>No se aceptará</w:t>
      </w:r>
      <w:r w:rsidR="004419F6" w:rsidRPr="009735DE">
        <w:rPr>
          <w:rFonts w:asciiTheme="minorHAnsi" w:hAnsiTheme="minorHAnsi" w:cs="Arial"/>
          <w:color w:val="000000"/>
          <w:lang w:val="es-PR"/>
        </w:rPr>
        <w:t>n</w:t>
      </w:r>
      <w:r w:rsidR="00BF0C52" w:rsidRPr="009735DE">
        <w:rPr>
          <w:rFonts w:asciiTheme="minorHAnsi" w:hAnsiTheme="minorHAnsi" w:cs="Arial"/>
          <w:color w:val="000000"/>
          <w:lang w:val="es-PR"/>
        </w:rPr>
        <w:t xml:space="preserve"> solicitudes incompleta</w:t>
      </w:r>
      <w:r w:rsidR="004419F6" w:rsidRPr="009735DE">
        <w:rPr>
          <w:rFonts w:asciiTheme="minorHAnsi" w:hAnsiTheme="minorHAnsi" w:cs="Arial"/>
          <w:color w:val="000000"/>
          <w:lang w:val="es-PR"/>
        </w:rPr>
        <w:t>s</w:t>
      </w:r>
      <w:r w:rsidRPr="009735DE">
        <w:rPr>
          <w:rFonts w:asciiTheme="minorHAnsi" w:hAnsiTheme="minorHAnsi" w:cs="Arial"/>
          <w:color w:val="000000"/>
          <w:lang w:val="es-PR"/>
        </w:rPr>
        <w:t>.</w:t>
      </w:r>
    </w:p>
    <w:p w:rsidR="009A26E8" w:rsidRPr="009735DE" w:rsidRDefault="009A26E8" w:rsidP="009A26E8">
      <w:pPr>
        <w:pStyle w:val="ListParagraph"/>
        <w:spacing w:before="120" w:after="120" w:line="259" w:lineRule="auto"/>
        <w:jc w:val="both"/>
        <w:rPr>
          <w:rFonts w:asciiTheme="minorHAnsi" w:eastAsia="Times New Roman" w:hAnsiTheme="minorHAnsi" w:cs="Arial"/>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2330B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754AFBE" wp14:editId="56E6BD07">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F264B7" w:rsidRPr="002330B9" w:rsidRDefault="00F264B7" w:rsidP="00F264B7">
      <w:pPr>
        <w:shd w:val="clear" w:color="auto" w:fill="FFFFFF"/>
        <w:spacing w:before="120" w:after="120" w:line="240" w:lineRule="auto"/>
        <w:ind w:left="360"/>
        <w:rPr>
          <w:rFonts w:asciiTheme="minorHAnsi" w:hAnsiTheme="minorHAnsi" w:cstheme="minorHAnsi"/>
          <w:color w:val="000000"/>
          <w:lang w:val="es-PR"/>
        </w:rPr>
      </w:pPr>
      <w:r w:rsidRPr="002330B9">
        <w:rPr>
          <w:rFonts w:asciiTheme="minorHAnsi" w:hAnsiTheme="minorHAnsi" w:cstheme="minorHAnsi"/>
          <w:b/>
          <w:color w:val="000000"/>
          <w:lang w:val="es-PR"/>
        </w:rPr>
        <w:t>Lugar:</w:t>
      </w:r>
      <w:r w:rsidRPr="002330B9">
        <w:rPr>
          <w:rFonts w:asciiTheme="minorHAnsi" w:hAnsiTheme="minorHAnsi" w:cstheme="minorHAnsi"/>
          <w:b/>
          <w:color w:val="000000"/>
          <w:lang w:val="es-PR"/>
        </w:rPr>
        <w:tab/>
      </w:r>
      <w:r w:rsidRPr="002330B9">
        <w:rPr>
          <w:rFonts w:asciiTheme="minorHAnsi" w:hAnsiTheme="minorHAnsi" w:cstheme="minorHAnsi"/>
          <w:color w:val="000000"/>
          <w:lang w:val="es-PR"/>
        </w:rPr>
        <w:t>Oficina Estatal de Política Pública Energética (OEPPE)</w:t>
      </w:r>
    </w:p>
    <w:p w:rsidR="00F264B7" w:rsidRPr="002330B9" w:rsidRDefault="00A63610" w:rsidP="00F264B7">
      <w:pPr>
        <w:shd w:val="clear" w:color="auto" w:fill="FFFFFF"/>
        <w:spacing w:before="120" w:after="120" w:line="240" w:lineRule="auto"/>
        <w:ind w:left="720" w:firstLine="720"/>
        <w:rPr>
          <w:rFonts w:ascii="Arial" w:hAnsi="Arial" w:cs="Arial"/>
          <w:color w:val="000000"/>
          <w:lang w:val="es-PR"/>
        </w:rPr>
      </w:pPr>
      <w:hyperlink r:id="rId17" w:history="1">
        <w:r w:rsidR="00F264B7" w:rsidRPr="002330B9">
          <w:rPr>
            <w:rStyle w:val="Hyperlink"/>
            <w:rFonts w:asciiTheme="minorHAnsi" w:hAnsiTheme="minorHAnsi" w:cstheme="minorHAnsi"/>
            <w:lang w:val="es-PR"/>
          </w:rPr>
          <w:t>Directorio de la Oficina Estatal de Política Pública Energética (OEPPE)</w:t>
        </w:r>
      </w:hyperlink>
      <w:r w:rsidR="00F264B7" w:rsidRPr="002330B9">
        <w:rPr>
          <w:rFonts w:asciiTheme="minorHAnsi" w:hAnsiTheme="minorHAnsi" w:cstheme="minorHAnsi"/>
          <w:color w:val="0000FF"/>
          <w:u w:val="single"/>
          <w:lang w:val="es-PR"/>
        </w:rPr>
        <w:t xml:space="preserve"> </w:t>
      </w:r>
    </w:p>
    <w:p w:rsidR="00F264B7" w:rsidRPr="00781A88" w:rsidRDefault="00F264B7" w:rsidP="00F264B7">
      <w:pPr>
        <w:shd w:val="clear" w:color="auto" w:fill="FFFFFF"/>
        <w:spacing w:before="120" w:after="120" w:line="240" w:lineRule="auto"/>
        <w:ind w:left="360"/>
        <w:rPr>
          <w:rFonts w:asciiTheme="minorHAnsi" w:hAnsiTheme="minorHAnsi" w:cstheme="minorHAnsi"/>
          <w:color w:val="000000"/>
          <w:lang w:val="es-PR"/>
        </w:rPr>
      </w:pPr>
      <w:r w:rsidRPr="00781A88">
        <w:rPr>
          <w:rFonts w:asciiTheme="minorHAnsi" w:hAnsiTheme="minorHAnsi" w:cstheme="minorHAnsi"/>
          <w:b/>
          <w:color w:val="000000"/>
          <w:lang w:val="es-PR"/>
        </w:rPr>
        <w:t>Horario:</w:t>
      </w:r>
      <w:r w:rsidRPr="00781A88">
        <w:rPr>
          <w:rFonts w:asciiTheme="minorHAnsi" w:hAnsiTheme="minorHAnsi" w:cstheme="minorHAnsi"/>
          <w:color w:val="000000"/>
          <w:lang w:val="es-PR"/>
        </w:rPr>
        <w:tab/>
        <w:t>Lunes a viernes</w:t>
      </w:r>
    </w:p>
    <w:p w:rsidR="00F264B7" w:rsidRPr="00781A88" w:rsidRDefault="00F264B7" w:rsidP="00F264B7">
      <w:pPr>
        <w:shd w:val="clear" w:color="auto" w:fill="FFFFFF"/>
        <w:spacing w:before="120" w:after="120" w:line="240" w:lineRule="auto"/>
        <w:ind w:left="360"/>
        <w:rPr>
          <w:rFonts w:asciiTheme="minorHAnsi" w:hAnsiTheme="minorHAnsi" w:cstheme="minorHAnsi"/>
          <w:color w:val="000000"/>
          <w:lang w:val="es-PR"/>
        </w:rPr>
      </w:pPr>
      <w:r w:rsidRPr="00781A88">
        <w:rPr>
          <w:rFonts w:asciiTheme="minorHAnsi" w:hAnsiTheme="minorHAnsi" w:cstheme="minorHAnsi"/>
          <w:b/>
          <w:color w:val="000000"/>
          <w:lang w:val="es-PR"/>
        </w:rPr>
        <w:tab/>
      </w:r>
      <w:r w:rsidRPr="00781A88">
        <w:rPr>
          <w:rFonts w:asciiTheme="minorHAnsi" w:hAnsiTheme="minorHAnsi" w:cstheme="minorHAnsi"/>
          <w:b/>
          <w:color w:val="000000"/>
          <w:lang w:val="es-PR"/>
        </w:rPr>
        <w:tab/>
      </w:r>
      <w:r w:rsidRPr="00781A88">
        <w:rPr>
          <w:rFonts w:asciiTheme="minorHAnsi" w:hAnsiTheme="minorHAnsi" w:cstheme="minorHAnsi"/>
          <w:color w:val="000000"/>
          <w:lang w:val="es-PR"/>
        </w:rPr>
        <w:t>8:00am-6:00pm</w:t>
      </w:r>
    </w:p>
    <w:p w:rsidR="00F264B7" w:rsidRPr="00781A88" w:rsidRDefault="00F264B7" w:rsidP="00F264B7">
      <w:pPr>
        <w:shd w:val="clear" w:color="auto" w:fill="FFFFFF"/>
        <w:spacing w:before="120" w:after="120" w:line="240" w:lineRule="auto"/>
        <w:ind w:left="360"/>
        <w:rPr>
          <w:rFonts w:asciiTheme="minorHAnsi" w:hAnsiTheme="minorHAnsi" w:cstheme="minorHAnsi"/>
          <w:color w:val="000000"/>
          <w:lang w:val="es-PR"/>
        </w:rPr>
      </w:pPr>
      <w:r w:rsidRPr="00781A88">
        <w:rPr>
          <w:rFonts w:asciiTheme="minorHAnsi" w:hAnsiTheme="minorHAnsi" w:cstheme="minorHAnsi"/>
          <w:b/>
          <w:color w:val="000000"/>
          <w:lang w:val="es-PR"/>
        </w:rPr>
        <w:t>Teléfono:</w:t>
      </w:r>
      <w:r w:rsidRPr="00781A88">
        <w:rPr>
          <w:rFonts w:asciiTheme="minorHAnsi" w:hAnsiTheme="minorHAnsi" w:cstheme="minorHAnsi"/>
          <w:color w:val="000000"/>
          <w:lang w:val="es-PR"/>
        </w:rPr>
        <w:tab/>
        <w:t>(787) 332-0914 Ext. 2000</w:t>
      </w:r>
    </w:p>
    <w:p w:rsidR="009A26E8" w:rsidRPr="001C60D1" w:rsidRDefault="00F264B7" w:rsidP="006A5C4F">
      <w:pPr>
        <w:shd w:val="clear" w:color="auto" w:fill="FFFFFF"/>
        <w:spacing w:before="120" w:after="120" w:line="240" w:lineRule="auto"/>
        <w:ind w:left="360"/>
        <w:rPr>
          <w:rFonts w:asciiTheme="minorHAnsi" w:hAnsiTheme="minorHAnsi" w:cstheme="minorHAnsi"/>
          <w:color w:val="000000"/>
        </w:rPr>
      </w:pPr>
      <w:r w:rsidRPr="00781A88">
        <w:rPr>
          <w:rFonts w:asciiTheme="minorHAnsi" w:hAnsiTheme="minorHAnsi" w:cstheme="minorHAnsi"/>
          <w:b/>
          <w:color w:val="000000"/>
          <w:lang w:val="es-PR"/>
        </w:rPr>
        <w:t>Fax:</w:t>
      </w:r>
      <w:r w:rsidRPr="00781A88">
        <w:rPr>
          <w:rFonts w:asciiTheme="minorHAnsi" w:hAnsiTheme="minorHAnsi" w:cstheme="minorHAnsi"/>
          <w:color w:val="000000"/>
          <w:lang w:val="es-PR"/>
        </w:rPr>
        <w:t xml:space="preserve"> </w:t>
      </w:r>
      <w:r w:rsidRPr="00781A88">
        <w:rPr>
          <w:rFonts w:asciiTheme="minorHAnsi" w:hAnsiTheme="minorHAnsi" w:cstheme="minorHAnsi"/>
          <w:color w:val="000000"/>
          <w:lang w:val="es-PR"/>
        </w:rPr>
        <w:tab/>
        <w:t>(787) 332-0915</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2330B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6401E9D" wp14:editId="74E359AE">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9A26E8" w:rsidRDefault="006A5C4F" w:rsidP="00627997">
      <w:pPr>
        <w:shd w:val="clear" w:color="auto" w:fill="FFFFFF"/>
        <w:spacing w:before="120" w:after="120" w:line="240" w:lineRule="auto"/>
        <w:rPr>
          <w:rFonts w:cs="Arial"/>
          <w:color w:val="000000"/>
          <w:lang w:val="es-PR"/>
        </w:rPr>
      </w:pPr>
      <w:r>
        <w:rPr>
          <w:rFonts w:cs="Arial"/>
          <w:color w:val="000000"/>
          <w:lang w:val="es-PR"/>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0F45C0D" wp14:editId="497C31AB">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F264B7" w:rsidRDefault="00F264B7" w:rsidP="00F264B7">
      <w:pPr>
        <w:shd w:val="clear" w:color="auto" w:fill="FFFFFF"/>
        <w:spacing w:before="120" w:after="120" w:line="240" w:lineRule="auto"/>
        <w:rPr>
          <w:rFonts w:cs="Arial"/>
          <w:b/>
          <w:color w:val="000000"/>
          <w:u w:val="single"/>
          <w:lang w:val="es-PR"/>
        </w:rPr>
      </w:pPr>
      <w:r>
        <w:rPr>
          <w:rFonts w:cs="Arial"/>
          <w:b/>
          <w:color w:val="000000"/>
          <w:u w:val="single"/>
          <w:lang w:val="es-PR"/>
        </w:rPr>
        <w:t>Requisitos básicos del solicitante:</w:t>
      </w:r>
    </w:p>
    <w:p w:rsidR="00F264B7" w:rsidRDefault="00F264B7" w:rsidP="00F264B7">
      <w:pPr>
        <w:pStyle w:val="ListParagraph"/>
        <w:numPr>
          <w:ilvl w:val="0"/>
          <w:numId w:val="43"/>
        </w:numPr>
        <w:shd w:val="clear" w:color="auto" w:fill="FFFFFF"/>
        <w:spacing w:before="120" w:after="120" w:line="240" w:lineRule="auto"/>
        <w:rPr>
          <w:rFonts w:cs="Arial"/>
          <w:color w:val="000000"/>
          <w:lang w:val="es-PR"/>
        </w:rPr>
      </w:pPr>
      <w:r>
        <w:rPr>
          <w:rFonts w:cs="Arial"/>
          <w:color w:val="000000"/>
          <w:lang w:val="es-PR"/>
        </w:rPr>
        <w:t>Ser residente de la vivienda (deberá solicitar el jefe de familia, cónyuge o representante autorizado).</w:t>
      </w:r>
    </w:p>
    <w:p w:rsidR="00F264B7" w:rsidRDefault="00F264B7" w:rsidP="00F264B7">
      <w:pPr>
        <w:pStyle w:val="ListParagraph"/>
        <w:numPr>
          <w:ilvl w:val="0"/>
          <w:numId w:val="43"/>
        </w:numPr>
        <w:shd w:val="clear" w:color="auto" w:fill="FFFFFF"/>
        <w:spacing w:before="120" w:after="120" w:line="240" w:lineRule="auto"/>
        <w:rPr>
          <w:rFonts w:cs="Arial"/>
          <w:color w:val="000000"/>
          <w:lang w:val="es-PR"/>
        </w:rPr>
      </w:pPr>
      <w:r>
        <w:rPr>
          <w:rFonts w:cs="Arial"/>
          <w:color w:val="000000"/>
          <w:lang w:val="es-PR"/>
        </w:rPr>
        <w:t>Mayor de dieciocho (18) años o legalmente independiente.</w:t>
      </w:r>
    </w:p>
    <w:p w:rsidR="00F264B7" w:rsidRDefault="00F264B7" w:rsidP="00F264B7">
      <w:pPr>
        <w:pStyle w:val="ListParagraph"/>
        <w:numPr>
          <w:ilvl w:val="0"/>
          <w:numId w:val="43"/>
        </w:numPr>
        <w:shd w:val="clear" w:color="auto" w:fill="FFFFFF"/>
        <w:spacing w:before="120" w:after="120" w:line="240" w:lineRule="auto"/>
        <w:rPr>
          <w:rFonts w:cs="Arial"/>
          <w:color w:val="000000"/>
          <w:lang w:val="es-PR"/>
        </w:rPr>
      </w:pPr>
      <w:r>
        <w:rPr>
          <w:rFonts w:cs="Arial"/>
          <w:color w:val="000000"/>
          <w:lang w:val="es-PR"/>
        </w:rPr>
        <w:t>Ser ciudadano americano o residente permanente.</w:t>
      </w:r>
    </w:p>
    <w:p w:rsidR="00F264B7" w:rsidRDefault="00F264B7" w:rsidP="00F264B7">
      <w:pPr>
        <w:pStyle w:val="ListParagraph"/>
        <w:numPr>
          <w:ilvl w:val="0"/>
          <w:numId w:val="43"/>
        </w:numPr>
        <w:shd w:val="clear" w:color="auto" w:fill="FFFFFF"/>
        <w:spacing w:before="120" w:after="120" w:line="240" w:lineRule="auto"/>
        <w:rPr>
          <w:rFonts w:cs="Arial"/>
          <w:color w:val="000000"/>
          <w:lang w:val="es-PR"/>
        </w:rPr>
      </w:pPr>
      <w:r>
        <w:rPr>
          <w:rFonts w:asciiTheme="minorHAnsi" w:hAnsiTheme="minorHAnsi" w:cs="Arial"/>
          <w:color w:val="000000"/>
          <w:lang w:val="es-PR"/>
        </w:rPr>
        <w:t>Todo inquilino o arrendatario deberá tener autorización escrita del propietario para solicitar el servicio.</w:t>
      </w:r>
    </w:p>
    <w:p w:rsidR="00F264B7" w:rsidRDefault="00F264B7" w:rsidP="00F264B7">
      <w:pPr>
        <w:pStyle w:val="ListParagraph"/>
        <w:numPr>
          <w:ilvl w:val="0"/>
          <w:numId w:val="43"/>
        </w:numPr>
        <w:shd w:val="clear" w:color="auto" w:fill="FFFFFF"/>
        <w:spacing w:before="120" w:after="120" w:line="240" w:lineRule="auto"/>
        <w:rPr>
          <w:rFonts w:cs="Arial"/>
          <w:color w:val="000000"/>
          <w:lang w:val="es-PR"/>
        </w:rPr>
      </w:pPr>
      <w:r>
        <w:rPr>
          <w:rFonts w:cs="Arial"/>
          <w:color w:val="000000"/>
          <w:lang w:val="es-PR"/>
        </w:rPr>
        <w:t>El solicitante deberá ser el responsable por el pago de la factura de electricidad de la residencia a la cual se solicita climatizar.</w:t>
      </w:r>
    </w:p>
    <w:p w:rsidR="00F264B7" w:rsidRDefault="00F264B7" w:rsidP="00F264B7">
      <w:pPr>
        <w:shd w:val="clear" w:color="auto" w:fill="FFFFFF"/>
        <w:spacing w:before="120" w:after="120" w:line="240" w:lineRule="auto"/>
        <w:rPr>
          <w:rFonts w:cs="Arial"/>
          <w:b/>
          <w:color w:val="000000"/>
          <w:u w:val="single"/>
          <w:lang w:val="es-PR"/>
        </w:rPr>
      </w:pPr>
      <w:r>
        <w:rPr>
          <w:rFonts w:cs="Arial"/>
          <w:b/>
          <w:color w:val="000000"/>
          <w:u w:val="single"/>
          <w:lang w:val="es-PR"/>
        </w:rPr>
        <w:lastRenderedPageBreak/>
        <w:t>Antes de llenar la Solicitud para Servicios de Climatización:</w:t>
      </w:r>
    </w:p>
    <w:p w:rsidR="00F264B7" w:rsidRDefault="00F264B7" w:rsidP="00F264B7">
      <w:pPr>
        <w:shd w:val="clear" w:color="auto" w:fill="FFFFFF"/>
        <w:spacing w:before="120" w:after="120" w:line="240" w:lineRule="auto"/>
        <w:rPr>
          <w:rFonts w:cs="Arial"/>
          <w:color w:val="000000"/>
          <w:lang w:val="es-PR"/>
        </w:rPr>
      </w:pPr>
      <w:r>
        <w:rPr>
          <w:rFonts w:cs="Arial"/>
          <w:color w:val="000000"/>
          <w:lang w:val="es-PR"/>
        </w:rPr>
        <w:t xml:space="preserve">El telecomunicador del Servicio 3-1-1 le hará unas preguntas al solicitante para determinar si precalifica para completar la </w:t>
      </w:r>
      <w:r>
        <w:rPr>
          <w:rFonts w:cs="Arial"/>
          <w:lang w:val="es-PR"/>
        </w:rPr>
        <w:t>solicitud para Servicios de Climatización</w:t>
      </w:r>
      <w:r>
        <w:rPr>
          <w:rFonts w:cs="Arial"/>
          <w:color w:val="000000"/>
          <w:lang w:val="es-PR"/>
        </w:rPr>
        <w:t>:</w:t>
      </w:r>
    </w:p>
    <w:p w:rsidR="00F264B7" w:rsidRDefault="00F264B7" w:rsidP="00F264B7">
      <w:pPr>
        <w:pStyle w:val="ListParagraph"/>
        <w:numPr>
          <w:ilvl w:val="0"/>
          <w:numId w:val="44"/>
        </w:numPr>
        <w:shd w:val="clear" w:color="auto" w:fill="FFFFFF"/>
        <w:spacing w:before="120" w:after="120" w:line="240" w:lineRule="auto"/>
        <w:rPr>
          <w:rFonts w:cs="Arial"/>
          <w:color w:val="000000"/>
          <w:lang w:val="es-PR"/>
        </w:rPr>
      </w:pPr>
      <w:r>
        <w:rPr>
          <w:rFonts w:cs="Arial"/>
          <w:color w:val="000000"/>
          <w:lang w:val="es-PR"/>
        </w:rPr>
        <w:t xml:space="preserve">¿Ha participado anteriormente del Programa de Asistencia de Climatización en la vivienda en que actualmente vive? </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sí</w:t>
      </w:r>
      <w:r>
        <w:rPr>
          <w:rFonts w:cs="Arial"/>
          <w:color w:val="000000"/>
          <w:lang w:val="es-PR"/>
        </w:rPr>
        <w:t>, no cualifica al programa.</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no</w:t>
      </w:r>
      <w:r>
        <w:rPr>
          <w:rFonts w:cs="Arial"/>
          <w:color w:val="000000"/>
          <w:lang w:val="es-PR"/>
        </w:rPr>
        <w:t>, proceda a la siguiente pregunta.</w:t>
      </w:r>
    </w:p>
    <w:p w:rsidR="00F264B7" w:rsidRDefault="00F264B7" w:rsidP="00F264B7">
      <w:pPr>
        <w:pStyle w:val="ListParagraph"/>
        <w:numPr>
          <w:ilvl w:val="0"/>
          <w:numId w:val="44"/>
        </w:num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¿Se realiza algún tipo de actividad comercial que genere ingreso en la residencia que interesa climatizar?</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sí</w:t>
      </w:r>
      <w:r>
        <w:rPr>
          <w:rFonts w:cs="Arial"/>
          <w:color w:val="000000"/>
          <w:lang w:val="es-PR"/>
        </w:rPr>
        <w:t>, no cualifica al programa.</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no</w:t>
      </w:r>
      <w:r>
        <w:rPr>
          <w:rFonts w:cs="Arial"/>
          <w:color w:val="000000"/>
          <w:lang w:val="es-PR"/>
        </w:rPr>
        <w:t>, proceda a la siguiente pregunta.</w:t>
      </w:r>
    </w:p>
    <w:p w:rsidR="00F264B7" w:rsidRDefault="00F264B7" w:rsidP="00F264B7">
      <w:pPr>
        <w:pStyle w:val="ListParagraph"/>
        <w:numPr>
          <w:ilvl w:val="0"/>
          <w:numId w:val="44"/>
        </w:numPr>
        <w:shd w:val="clear" w:color="auto" w:fill="FFFFFF"/>
        <w:spacing w:before="120" w:after="120" w:line="240" w:lineRule="auto"/>
        <w:rPr>
          <w:rFonts w:cs="Arial"/>
          <w:color w:val="000000"/>
          <w:lang w:val="es-PR"/>
        </w:rPr>
      </w:pPr>
      <w:r>
        <w:rPr>
          <w:rFonts w:cs="Arial"/>
          <w:color w:val="000000"/>
          <w:lang w:val="es-PR"/>
        </w:rPr>
        <w:t>¿Tiene en su factura de energía eléctrica una tarifa fija?</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sí</w:t>
      </w:r>
      <w:r>
        <w:rPr>
          <w:rFonts w:cs="Arial"/>
          <w:color w:val="000000"/>
          <w:lang w:val="es-PR"/>
        </w:rPr>
        <w:t>, no cualifica al programa.</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no</w:t>
      </w:r>
      <w:r>
        <w:rPr>
          <w:rFonts w:cs="Arial"/>
          <w:color w:val="000000"/>
          <w:lang w:val="es-PR"/>
        </w:rPr>
        <w:t>, proceda a la siguiente pregunta.</w:t>
      </w:r>
    </w:p>
    <w:p w:rsidR="00F264B7" w:rsidRDefault="00F264B7" w:rsidP="00F264B7">
      <w:pPr>
        <w:pStyle w:val="ListParagraph"/>
        <w:numPr>
          <w:ilvl w:val="0"/>
          <w:numId w:val="44"/>
        </w:numPr>
        <w:shd w:val="clear" w:color="auto" w:fill="FFFFFF"/>
        <w:spacing w:before="120" w:after="120" w:line="240" w:lineRule="auto"/>
        <w:rPr>
          <w:rFonts w:cs="Arial"/>
          <w:color w:val="000000"/>
          <w:lang w:val="es-PR"/>
        </w:rPr>
      </w:pPr>
      <w:r>
        <w:rPr>
          <w:rFonts w:cs="Arial"/>
          <w:color w:val="000000"/>
          <w:lang w:val="es-PR"/>
        </w:rPr>
        <w:t xml:space="preserve">¿Usted o algún miembro de su familia que habita en la vivienda solicitada a climatizar, ha participado anteriormente de uno de los siguientes programas desde el </w:t>
      </w:r>
      <w:r w:rsidR="0049644A" w:rsidRPr="0049644A">
        <w:rPr>
          <w:rFonts w:cs="Arial"/>
          <w:color w:val="000000"/>
          <w:lang w:val="es-PR"/>
        </w:rPr>
        <w:t>1 de octubre de 2013</w:t>
      </w:r>
      <w:r>
        <w:rPr>
          <w:rFonts w:cs="Arial"/>
          <w:color w:val="000000"/>
          <w:lang w:val="es-PR"/>
        </w:rPr>
        <w:t xml:space="preserve"> hasta el presente?</w:t>
      </w:r>
    </w:p>
    <w:p w:rsidR="00F264B7" w:rsidRDefault="00F264B7" w:rsidP="00F264B7">
      <w:pPr>
        <w:pStyle w:val="ListParagraph"/>
        <w:numPr>
          <w:ilvl w:val="2"/>
          <w:numId w:val="44"/>
        </w:numPr>
        <w:shd w:val="clear" w:color="auto" w:fill="FFFFFF"/>
        <w:spacing w:before="120" w:after="120" w:line="240" w:lineRule="auto"/>
        <w:rPr>
          <w:rFonts w:cs="Arial"/>
          <w:color w:val="000000"/>
          <w:lang w:val="es-PR"/>
        </w:rPr>
      </w:pPr>
      <w:r>
        <w:rPr>
          <w:rFonts w:cs="Arial"/>
          <w:color w:val="000000"/>
          <w:lang w:val="es-PR"/>
        </w:rPr>
        <w:t>Programa de Asistencia Nutricional (PAN)</w:t>
      </w:r>
    </w:p>
    <w:p w:rsidR="00F264B7" w:rsidRDefault="00F264B7" w:rsidP="00F264B7">
      <w:pPr>
        <w:pStyle w:val="ListParagraph"/>
        <w:numPr>
          <w:ilvl w:val="2"/>
          <w:numId w:val="44"/>
        </w:numPr>
        <w:shd w:val="clear" w:color="auto" w:fill="FFFFFF"/>
        <w:spacing w:before="120" w:after="120" w:line="240" w:lineRule="auto"/>
        <w:rPr>
          <w:rFonts w:cs="Arial"/>
          <w:color w:val="000000"/>
          <w:lang w:val="es-PR"/>
        </w:rPr>
      </w:pPr>
      <w:r>
        <w:rPr>
          <w:rFonts w:cs="Arial"/>
          <w:color w:val="000000"/>
          <w:lang w:val="es-PR"/>
        </w:rPr>
        <w:t>Programa Asistencia Temporal para Familias Necesitadas (TANF, por sus siglas en inglés)</w:t>
      </w:r>
    </w:p>
    <w:p w:rsidR="00F264B7" w:rsidRDefault="00F264B7" w:rsidP="00F264B7">
      <w:pPr>
        <w:pStyle w:val="ListParagraph"/>
        <w:numPr>
          <w:ilvl w:val="2"/>
          <w:numId w:val="44"/>
        </w:numPr>
        <w:shd w:val="clear" w:color="auto" w:fill="FFFFFF"/>
        <w:spacing w:before="120" w:after="120" w:line="240" w:lineRule="auto"/>
        <w:rPr>
          <w:rFonts w:cs="Arial"/>
          <w:color w:val="000000"/>
          <w:lang w:val="es-PR"/>
        </w:rPr>
      </w:pPr>
      <w:r>
        <w:rPr>
          <w:rFonts w:cs="Arial"/>
          <w:color w:val="000000"/>
          <w:lang w:val="es-PR"/>
        </w:rPr>
        <w:t>Subsidio de Energía</w:t>
      </w:r>
    </w:p>
    <w:p w:rsidR="00F264B7" w:rsidRDefault="00F264B7" w:rsidP="00F264B7">
      <w:pPr>
        <w:pStyle w:val="ListParagraph"/>
        <w:numPr>
          <w:ilvl w:val="2"/>
          <w:numId w:val="44"/>
        </w:numPr>
        <w:shd w:val="clear" w:color="auto" w:fill="FFFFFF"/>
        <w:spacing w:before="120" w:after="120" w:line="240" w:lineRule="auto"/>
        <w:rPr>
          <w:rFonts w:cs="Arial"/>
          <w:color w:val="000000"/>
          <w:lang w:val="es-PR"/>
        </w:rPr>
      </w:pPr>
      <w:r>
        <w:rPr>
          <w:rFonts w:cs="Arial"/>
          <w:color w:val="000000"/>
          <w:lang w:val="es-PR"/>
        </w:rPr>
        <w:t>Sub-Programa Crisis de Energía</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sí</w:t>
      </w:r>
      <w:r>
        <w:rPr>
          <w:rFonts w:cs="Arial"/>
          <w:color w:val="000000"/>
          <w:lang w:val="es-PR"/>
        </w:rPr>
        <w:t>, proceda al artículo número seis (6).</w:t>
      </w:r>
    </w:p>
    <w:p w:rsidR="00F264B7" w:rsidRDefault="00F264B7" w:rsidP="00F264B7">
      <w:pPr>
        <w:pStyle w:val="ListParagraph"/>
        <w:numPr>
          <w:ilvl w:val="1"/>
          <w:numId w:val="44"/>
        </w:numPr>
        <w:shd w:val="clear" w:color="auto" w:fill="FFFFFF"/>
        <w:spacing w:before="120" w:after="120" w:line="240" w:lineRule="auto"/>
        <w:rPr>
          <w:rFonts w:cs="Arial"/>
          <w:color w:val="000000"/>
          <w:lang w:val="es-PR"/>
        </w:rPr>
      </w:pPr>
      <w:r>
        <w:rPr>
          <w:rFonts w:cs="Arial"/>
          <w:color w:val="000000"/>
          <w:lang w:val="es-PR"/>
        </w:rPr>
        <w:t xml:space="preserve">Si el solicitante responde </w:t>
      </w:r>
      <w:r>
        <w:rPr>
          <w:rFonts w:cs="Arial"/>
          <w:b/>
          <w:i/>
          <w:color w:val="000000"/>
          <w:u w:val="single"/>
          <w:lang w:val="es-PR"/>
        </w:rPr>
        <w:t>no</w:t>
      </w:r>
      <w:r>
        <w:rPr>
          <w:rFonts w:cs="Arial"/>
          <w:color w:val="000000"/>
          <w:lang w:val="es-PR"/>
        </w:rPr>
        <w:t>, proceda a la siguiente pregunta.</w:t>
      </w:r>
    </w:p>
    <w:p w:rsidR="00F264B7" w:rsidRDefault="00F264B7" w:rsidP="00F264B7">
      <w:pPr>
        <w:pStyle w:val="ListParagraph"/>
        <w:shd w:val="clear" w:color="auto" w:fill="FFFFFF"/>
        <w:spacing w:before="120" w:after="120" w:line="240" w:lineRule="auto"/>
        <w:ind w:left="1440"/>
        <w:rPr>
          <w:rFonts w:cs="Arial"/>
          <w:color w:val="000000"/>
          <w:lang w:val="es-PR"/>
        </w:rPr>
      </w:pPr>
    </w:p>
    <w:p w:rsidR="00F264B7" w:rsidRPr="00F264B7" w:rsidRDefault="00F264B7" w:rsidP="00F264B7">
      <w:pPr>
        <w:pStyle w:val="ListParagraph"/>
        <w:numPr>
          <w:ilvl w:val="0"/>
          <w:numId w:val="44"/>
        </w:numPr>
        <w:shd w:val="clear" w:color="auto" w:fill="FFFFFF"/>
        <w:spacing w:before="120" w:after="120" w:line="240" w:lineRule="auto"/>
        <w:rPr>
          <w:rFonts w:cs="Arial"/>
          <w:color w:val="000000"/>
          <w:lang w:val="es-PR"/>
        </w:rPr>
      </w:pPr>
      <w:r>
        <w:rPr>
          <w:rFonts w:cs="Arial"/>
          <w:color w:val="000000"/>
          <w:lang w:val="es-PR"/>
        </w:rPr>
        <w:t xml:space="preserve">¿Cuál es el ingreso anual bruto combinado y la cantidad de todas las personas que residen en la vivienda? Se deberá consultar con la siguiente tabla para observar si la composición familiar cumple el requisito de ingreso anual. De cumplir con este requisito, se procederá a completar la </w:t>
      </w:r>
      <w:r>
        <w:rPr>
          <w:rFonts w:cs="Arial"/>
          <w:lang w:val="es-PR"/>
        </w:rPr>
        <w:t>Solicitud para Servicios de Climatización.</w:t>
      </w:r>
    </w:p>
    <w:p w:rsidR="00F264B7" w:rsidRDefault="00F264B7" w:rsidP="00F264B7">
      <w:pPr>
        <w:pStyle w:val="ListParagraph"/>
        <w:shd w:val="clear" w:color="auto" w:fill="FFFFFF"/>
        <w:spacing w:before="120" w:after="120" w:line="240" w:lineRule="auto"/>
        <w:rPr>
          <w:rFonts w:cs="Arial"/>
          <w:color w:val="000000"/>
          <w:lang w:val="es-PR"/>
        </w:rPr>
      </w:pPr>
    </w:p>
    <w:p w:rsidR="00F264B7" w:rsidRDefault="00F264B7" w:rsidP="00F264B7">
      <w:pPr>
        <w:pStyle w:val="ListParagraph"/>
        <w:shd w:val="clear" w:color="auto" w:fill="FFFFFF"/>
        <w:spacing w:before="120" w:after="120" w:line="240" w:lineRule="auto"/>
        <w:rPr>
          <w:rFonts w:cs="Arial"/>
          <w:color w:val="000000"/>
          <w:lang w:val="es-PR"/>
        </w:rPr>
      </w:pPr>
    </w:p>
    <w:tbl>
      <w:tblPr>
        <w:tblStyle w:val="TableGrid"/>
        <w:tblW w:w="0" w:type="auto"/>
        <w:jc w:val="center"/>
        <w:tblLook w:val="04A0" w:firstRow="1" w:lastRow="0" w:firstColumn="1" w:lastColumn="0" w:noHBand="0" w:noVBand="1"/>
      </w:tblPr>
      <w:tblGrid>
        <w:gridCol w:w="3382"/>
        <w:gridCol w:w="3375"/>
      </w:tblGrid>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b/>
                <w:color w:val="000000"/>
                <w:lang w:val="es-PR" w:eastAsia="es-PR"/>
              </w:rPr>
            </w:pPr>
            <w:r>
              <w:rPr>
                <w:rFonts w:cs="Arial"/>
                <w:b/>
                <w:color w:val="000000"/>
                <w:lang w:val="es-PR" w:eastAsia="es-PR"/>
              </w:rPr>
              <w:t>Cantidad de personas en el hogar</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b/>
                <w:color w:val="000000"/>
                <w:lang w:val="es-PR" w:eastAsia="es-PR"/>
              </w:rPr>
            </w:pPr>
            <w:r>
              <w:rPr>
                <w:rFonts w:cs="Arial"/>
                <w:b/>
                <w:color w:val="000000"/>
                <w:lang w:val="es-PR" w:eastAsia="es-PR"/>
              </w:rPr>
              <w:t>Límite de ingreso anual</w:t>
            </w:r>
          </w:p>
        </w:tc>
      </w:tr>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1 persona</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$23,340</w:t>
            </w:r>
          </w:p>
        </w:tc>
      </w:tr>
      <w:tr w:rsidR="00F264B7" w:rsidTr="00F264B7">
        <w:trPr>
          <w:trHeight w:val="122"/>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2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$31,460</w:t>
            </w:r>
          </w:p>
        </w:tc>
      </w:tr>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3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$39,580</w:t>
            </w:r>
          </w:p>
        </w:tc>
      </w:tr>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4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$47,700</w:t>
            </w:r>
          </w:p>
        </w:tc>
      </w:tr>
      <w:tr w:rsidR="00F264B7" w:rsidTr="00F264B7">
        <w:trPr>
          <w:trHeight w:val="122"/>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5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$55,820</w:t>
            </w:r>
          </w:p>
        </w:tc>
      </w:tr>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6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$63,940</w:t>
            </w:r>
          </w:p>
        </w:tc>
      </w:tr>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7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$72,060</w:t>
            </w:r>
          </w:p>
        </w:tc>
      </w:tr>
      <w:tr w:rsidR="00F264B7" w:rsidTr="00F264B7">
        <w:trPr>
          <w:trHeight w:val="119"/>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8 personas</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$80,180</w:t>
            </w:r>
          </w:p>
        </w:tc>
      </w:tr>
      <w:tr w:rsidR="00F264B7" w:rsidTr="00F264B7">
        <w:trPr>
          <w:trHeight w:val="122"/>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264B7" w:rsidRDefault="00F264B7">
            <w:pPr>
              <w:spacing w:after="0" w:line="240" w:lineRule="auto"/>
              <w:jc w:val="center"/>
              <w:rPr>
                <w:rFonts w:cs="Arial"/>
                <w:color w:val="000000"/>
                <w:lang w:val="es-PR" w:eastAsia="es-PR"/>
              </w:rPr>
            </w:pPr>
            <w:r>
              <w:rPr>
                <w:rFonts w:cs="Arial"/>
                <w:color w:val="000000"/>
                <w:lang w:val="es-PR" w:eastAsia="es-PR"/>
              </w:rPr>
              <w:t>Por cada persona adicional se deberá añadir:</w:t>
            </w:r>
          </w:p>
        </w:tc>
        <w:tc>
          <w:tcPr>
            <w:tcW w:w="3375" w:type="dxa"/>
            <w:tcBorders>
              <w:top w:val="single" w:sz="4" w:space="0" w:color="auto"/>
              <w:left w:val="single" w:sz="4" w:space="0" w:color="auto"/>
              <w:bottom w:val="single" w:sz="4" w:space="0" w:color="auto"/>
              <w:right w:val="single" w:sz="4" w:space="0" w:color="auto"/>
            </w:tcBorders>
            <w:vAlign w:val="center"/>
            <w:hideMark/>
          </w:tcPr>
          <w:p w:rsidR="00F264B7" w:rsidRPr="002330B9" w:rsidRDefault="00F264B7">
            <w:pPr>
              <w:spacing w:after="0" w:line="240" w:lineRule="auto"/>
              <w:jc w:val="center"/>
              <w:rPr>
                <w:rFonts w:cs="Arial"/>
                <w:color w:val="000000"/>
                <w:lang w:val="es-PR" w:eastAsia="es-PR"/>
              </w:rPr>
            </w:pPr>
            <w:r w:rsidRPr="002330B9">
              <w:rPr>
                <w:rFonts w:cs="Arial"/>
                <w:color w:val="000000"/>
                <w:lang w:val="es-PR" w:eastAsia="es-PR"/>
              </w:rPr>
              <w:t>$ 8,120</w:t>
            </w:r>
          </w:p>
        </w:tc>
      </w:tr>
    </w:tbl>
    <w:p w:rsidR="00F264B7" w:rsidRPr="002330B9" w:rsidRDefault="00F264B7" w:rsidP="00F264B7">
      <w:pPr>
        <w:pStyle w:val="ListParagraph"/>
        <w:numPr>
          <w:ilvl w:val="0"/>
          <w:numId w:val="43"/>
        </w:numPr>
        <w:shd w:val="clear" w:color="auto" w:fill="FFFFFF"/>
        <w:spacing w:before="120" w:after="120" w:line="240" w:lineRule="auto"/>
        <w:rPr>
          <w:rFonts w:cs="Arial"/>
          <w:color w:val="000000"/>
          <w:lang w:val="es-PR"/>
        </w:rPr>
      </w:pPr>
      <w:r>
        <w:rPr>
          <w:rFonts w:cs="Arial"/>
          <w:color w:val="000000"/>
          <w:lang w:val="es-PR"/>
        </w:rPr>
        <w:lastRenderedPageBreak/>
        <w:t xml:space="preserve">Con la ayuda del telecomunicador del Servicio 3-1-1, se completará la </w:t>
      </w:r>
      <w:r>
        <w:rPr>
          <w:rFonts w:cs="Arial"/>
          <w:lang w:val="es-PR"/>
        </w:rPr>
        <w:t>Solicitud para Servicios de Climatización para el solicit</w:t>
      </w:r>
      <w:r w:rsidRPr="002330B9">
        <w:rPr>
          <w:rFonts w:cs="Arial"/>
          <w:lang w:val="es-PR"/>
        </w:rPr>
        <w:t>ante</w:t>
      </w:r>
      <w:r w:rsidRPr="002330B9">
        <w:rPr>
          <w:rFonts w:cs="Arial"/>
          <w:color w:val="000000"/>
          <w:lang w:val="es-PR"/>
        </w:rPr>
        <w:t>. Una vez se haya obtenido los requisitos mínimos para la solicitud, el sistema proveerá un número de control de la solicitud, el lugar, el día y la hora de la cita de entrevista en la OEPPE.</w:t>
      </w:r>
    </w:p>
    <w:p w:rsidR="00406A81" w:rsidRPr="002330B9" w:rsidRDefault="00DB00DE" w:rsidP="00DB00DE">
      <w:pPr>
        <w:shd w:val="clear" w:color="auto" w:fill="FFFFFF"/>
        <w:spacing w:before="120" w:after="120" w:line="240" w:lineRule="auto"/>
        <w:rPr>
          <w:rFonts w:cs="Arial"/>
          <w:b/>
          <w:lang w:val="es-PR"/>
        </w:rPr>
      </w:pPr>
      <w:r w:rsidRPr="002330B9">
        <w:rPr>
          <w:rFonts w:cs="Arial"/>
          <w:b/>
          <w:u w:val="single"/>
          <w:lang w:val="es-PR"/>
        </w:rPr>
        <w:t>Documentos a someter en la OEPPE-</w:t>
      </w:r>
      <w:r w:rsidRPr="002330B9">
        <w:rPr>
          <w:rFonts w:cs="Arial"/>
          <w:lang w:val="es-PR"/>
        </w:rPr>
        <w:t xml:space="preserve"> el solicitante deberá llevar original y copia</w:t>
      </w:r>
      <w:r w:rsidR="00775515" w:rsidRPr="002330B9">
        <w:rPr>
          <w:rFonts w:cs="Arial"/>
          <w:lang w:val="es-PR"/>
        </w:rPr>
        <w:t xml:space="preserve"> de todos los documentos</w:t>
      </w:r>
      <w:r w:rsidR="00B46CA0" w:rsidRPr="002330B9">
        <w:rPr>
          <w:rFonts w:cs="Arial"/>
          <w:lang w:val="es-PR"/>
        </w:rPr>
        <w:t xml:space="preserve"> </w:t>
      </w:r>
      <w:r w:rsidR="00B46CA0" w:rsidRPr="002330B9">
        <w:rPr>
          <w:rFonts w:cs="Arial"/>
          <w:b/>
          <w:lang w:val="es-PR"/>
        </w:rPr>
        <w:t>ya</w:t>
      </w:r>
      <w:r w:rsidR="00BF716C" w:rsidRPr="002330B9">
        <w:rPr>
          <w:rFonts w:cs="Arial"/>
          <w:b/>
          <w:lang w:val="es-PR"/>
        </w:rPr>
        <w:t xml:space="preserve"> que</w:t>
      </w:r>
      <w:r w:rsidR="00B46CA0" w:rsidRPr="002330B9">
        <w:rPr>
          <w:rFonts w:cs="Arial"/>
          <w:b/>
          <w:lang w:val="es-PR"/>
        </w:rPr>
        <w:t xml:space="preserve"> </w:t>
      </w:r>
      <w:r w:rsidR="00701148" w:rsidRPr="002330B9">
        <w:rPr>
          <w:rFonts w:cs="Arial"/>
          <w:b/>
          <w:lang w:val="es-PR"/>
        </w:rPr>
        <w:t xml:space="preserve">el personal de la OEPPE no </w:t>
      </w:r>
      <w:r w:rsidR="00CA5B8F" w:rsidRPr="002330B9">
        <w:rPr>
          <w:rFonts w:cs="Arial"/>
          <w:b/>
          <w:lang w:val="es-PR"/>
        </w:rPr>
        <w:t>producirá</w:t>
      </w:r>
      <w:r w:rsidR="00701148" w:rsidRPr="002330B9">
        <w:rPr>
          <w:rFonts w:cs="Arial"/>
          <w:b/>
          <w:lang w:val="es-PR"/>
        </w:rPr>
        <w:t xml:space="preserve"> copia</w:t>
      </w:r>
      <w:r w:rsidR="00BF716C" w:rsidRPr="002330B9">
        <w:rPr>
          <w:rFonts w:cs="Arial"/>
          <w:b/>
          <w:lang w:val="es-PR"/>
        </w:rPr>
        <w:t>s</w:t>
      </w:r>
      <w:r w:rsidR="00701148" w:rsidRPr="002330B9">
        <w:rPr>
          <w:rFonts w:cs="Arial"/>
          <w:b/>
          <w:lang w:val="es-PR"/>
        </w:rPr>
        <w:t xml:space="preserve"> de los documentos:</w:t>
      </w:r>
    </w:p>
    <w:p w:rsidR="000A611B" w:rsidRPr="002330B9" w:rsidRDefault="009735DE" w:rsidP="009735DE">
      <w:pPr>
        <w:pStyle w:val="NormalWeb"/>
        <w:spacing w:before="120" w:beforeAutospacing="0" w:after="120" w:afterAutospacing="0"/>
        <w:rPr>
          <w:rFonts w:asciiTheme="minorHAnsi" w:hAnsiTheme="minorHAnsi" w:cstheme="minorHAnsi"/>
          <w:sz w:val="22"/>
          <w:szCs w:val="22"/>
          <w:lang w:val="es-PR"/>
        </w:rPr>
      </w:pPr>
      <w:r w:rsidRPr="002330B9">
        <w:rPr>
          <w:rFonts w:asciiTheme="minorHAnsi" w:hAnsiTheme="minorHAnsi" w:cstheme="minorHAnsi"/>
          <w:sz w:val="22"/>
          <w:szCs w:val="22"/>
          <w:lang w:val="es-PR"/>
        </w:rPr>
        <w:t xml:space="preserve">Nota: </w:t>
      </w:r>
    </w:p>
    <w:p w:rsidR="000A611B" w:rsidRPr="002330B9" w:rsidRDefault="009735DE" w:rsidP="000A611B">
      <w:pPr>
        <w:pStyle w:val="NormalWeb"/>
        <w:numPr>
          <w:ilvl w:val="0"/>
          <w:numId w:val="42"/>
        </w:numPr>
        <w:spacing w:before="120" w:beforeAutospacing="0" w:after="120" w:afterAutospacing="0"/>
        <w:rPr>
          <w:rFonts w:asciiTheme="minorHAnsi" w:hAnsiTheme="minorHAnsi" w:cstheme="minorHAnsi"/>
          <w:sz w:val="22"/>
          <w:szCs w:val="22"/>
          <w:lang w:val="es-PR"/>
        </w:rPr>
      </w:pPr>
      <w:r w:rsidRPr="002330B9">
        <w:rPr>
          <w:rFonts w:asciiTheme="minorHAnsi" w:hAnsiTheme="minorHAnsi" w:cstheme="minorHAnsi"/>
          <w:sz w:val="22"/>
          <w:szCs w:val="22"/>
          <w:lang w:val="es-PR"/>
        </w:rPr>
        <w:t xml:space="preserve">Si el solicitante no puede recibir los formularios o documentos </w:t>
      </w:r>
      <w:r w:rsidR="00A80F28" w:rsidRPr="002330B9">
        <w:rPr>
          <w:rFonts w:asciiTheme="minorHAnsi" w:hAnsiTheme="minorHAnsi" w:cstheme="minorHAnsi"/>
          <w:sz w:val="22"/>
          <w:szCs w:val="22"/>
          <w:lang w:val="es-PR"/>
        </w:rPr>
        <w:t xml:space="preserve">a </w:t>
      </w:r>
      <w:r w:rsidRPr="002330B9">
        <w:rPr>
          <w:rFonts w:asciiTheme="minorHAnsi" w:hAnsiTheme="minorHAnsi" w:cstheme="minorHAnsi"/>
          <w:sz w:val="22"/>
          <w:szCs w:val="22"/>
          <w:lang w:val="es-PR"/>
        </w:rPr>
        <w:t>través de correo electrónico, deberá visitar la OEPPE para solicitar la documentación.</w:t>
      </w:r>
    </w:p>
    <w:p w:rsidR="00F264B7" w:rsidRPr="002330B9" w:rsidRDefault="00F264B7" w:rsidP="00F264B7">
      <w:pPr>
        <w:pStyle w:val="NormalWeb"/>
        <w:numPr>
          <w:ilvl w:val="0"/>
          <w:numId w:val="42"/>
        </w:numPr>
        <w:spacing w:before="120" w:beforeAutospacing="0" w:after="120" w:afterAutospacing="0"/>
        <w:rPr>
          <w:rFonts w:asciiTheme="minorHAnsi" w:hAnsiTheme="minorHAnsi" w:cstheme="minorHAnsi"/>
          <w:sz w:val="22"/>
          <w:szCs w:val="22"/>
          <w:lang w:val="es-PR"/>
        </w:rPr>
      </w:pPr>
      <w:r w:rsidRPr="002330B9">
        <w:rPr>
          <w:rFonts w:asciiTheme="minorHAnsi" w:hAnsiTheme="minorHAnsi" w:cstheme="minorHAnsi"/>
          <w:sz w:val="22"/>
          <w:szCs w:val="22"/>
          <w:lang w:val="es-PR"/>
        </w:rPr>
        <w:t>Favor de acceder al siguiente enlace para evaluar los formularios requeridos:</w:t>
      </w:r>
    </w:p>
    <w:p w:rsidR="000A611B" w:rsidRPr="009635AA" w:rsidRDefault="00A63610" w:rsidP="000A611B">
      <w:pPr>
        <w:spacing w:before="120" w:after="120" w:line="240" w:lineRule="auto"/>
        <w:ind w:left="720"/>
        <w:rPr>
          <w:rFonts w:asciiTheme="minorHAnsi" w:hAnsiTheme="minorHAnsi" w:cstheme="minorHAnsi"/>
          <w:color w:val="0000FF"/>
          <w:u w:val="single"/>
          <w:lang w:val="es-PR"/>
        </w:rPr>
      </w:pPr>
      <w:hyperlink r:id="rId20" w:history="1">
        <w:r w:rsidR="000A611B" w:rsidRPr="00767776">
          <w:rPr>
            <w:rStyle w:val="Hyperlink"/>
            <w:rFonts w:asciiTheme="minorHAnsi" w:hAnsiTheme="minorHAnsi" w:cstheme="minorHAnsi"/>
            <w:lang w:val="es-PR"/>
          </w:rPr>
          <w:t>OEPPE-003 Formularios para la Solicitud del Programa de Asistencia de Climatización WAP</w:t>
        </w:r>
      </w:hyperlink>
    </w:p>
    <w:p w:rsidR="00DB00DE" w:rsidRPr="00021F95" w:rsidRDefault="00811505" w:rsidP="00DB00DE">
      <w:pPr>
        <w:pStyle w:val="ListParagraph"/>
        <w:numPr>
          <w:ilvl w:val="0"/>
          <w:numId w:val="37"/>
        </w:numPr>
        <w:shd w:val="clear" w:color="auto" w:fill="FFFFFF"/>
        <w:spacing w:before="120" w:after="120" w:line="240" w:lineRule="auto"/>
        <w:rPr>
          <w:rFonts w:cs="Arial"/>
          <w:lang w:val="es-PR"/>
        </w:rPr>
      </w:pPr>
      <w:r w:rsidRPr="00021F95">
        <w:rPr>
          <w:rFonts w:cs="Arial"/>
          <w:lang w:val="es-PR"/>
        </w:rPr>
        <w:t>I</w:t>
      </w:r>
      <w:r w:rsidR="00DB00DE" w:rsidRPr="00021F95">
        <w:rPr>
          <w:rFonts w:cs="Arial"/>
          <w:lang w:val="es-PR"/>
        </w:rPr>
        <w:t>dentificación con foto</w:t>
      </w:r>
      <w:r w:rsidR="00CF632D" w:rsidRPr="00021F95">
        <w:rPr>
          <w:rFonts w:cs="Arial"/>
          <w:lang w:val="es-PR"/>
        </w:rPr>
        <w:t xml:space="preserve"> vigente</w:t>
      </w:r>
      <w:r w:rsidR="00254668" w:rsidRPr="00021F95">
        <w:rPr>
          <w:rFonts w:cs="Arial"/>
          <w:lang w:val="es-PR"/>
        </w:rPr>
        <w:t>:</w:t>
      </w:r>
    </w:p>
    <w:p w:rsidR="00DB00DE" w:rsidRPr="00021F95" w:rsidRDefault="00AA6178"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Licencia de C</w:t>
      </w:r>
      <w:r w:rsidR="00DB00DE" w:rsidRPr="00021F95">
        <w:rPr>
          <w:rFonts w:cs="Arial"/>
          <w:lang w:val="es-PR"/>
        </w:rPr>
        <w:t>onducir</w:t>
      </w:r>
    </w:p>
    <w:p w:rsidR="00DB00DE" w:rsidRPr="00021F95" w:rsidRDefault="00AA6178"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Tarjeta de I</w:t>
      </w:r>
      <w:r w:rsidR="00DB00DE" w:rsidRPr="00021F95">
        <w:rPr>
          <w:rFonts w:cs="Arial"/>
          <w:lang w:val="es-PR"/>
        </w:rPr>
        <w:t>dentificación (CESCO)</w:t>
      </w:r>
    </w:p>
    <w:p w:rsidR="00DB00DE" w:rsidRPr="00021F95" w:rsidRDefault="00AA6178"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L</w:t>
      </w:r>
      <w:r w:rsidR="00DB00DE" w:rsidRPr="00021F95">
        <w:rPr>
          <w:rFonts w:cs="Arial"/>
          <w:lang w:val="es-PR"/>
        </w:rPr>
        <w:t xml:space="preserve">ibro de </w:t>
      </w:r>
      <w:r w:rsidRPr="00021F95">
        <w:rPr>
          <w:rFonts w:cs="Arial"/>
          <w:lang w:val="es-PR"/>
        </w:rPr>
        <w:t>p</w:t>
      </w:r>
      <w:r w:rsidR="00DB00DE" w:rsidRPr="00021F95">
        <w:rPr>
          <w:rFonts w:cs="Arial"/>
          <w:lang w:val="es-PR"/>
        </w:rPr>
        <w:t>asaporte</w:t>
      </w:r>
    </w:p>
    <w:p w:rsidR="00DB00DE" w:rsidRPr="00021F95" w:rsidRDefault="00AA6178"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T</w:t>
      </w:r>
      <w:r w:rsidR="00DB00DE" w:rsidRPr="00021F95">
        <w:rPr>
          <w:rFonts w:cs="Arial"/>
          <w:lang w:val="es-PR"/>
        </w:rPr>
        <w:t>arjeta electoral</w:t>
      </w:r>
    </w:p>
    <w:p w:rsidR="00DB00DE" w:rsidRPr="00021F95" w:rsidRDefault="00DB00DE" w:rsidP="00DB00DE">
      <w:pPr>
        <w:pStyle w:val="ListParagraph"/>
        <w:numPr>
          <w:ilvl w:val="0"/>
          <w:numId w:val="37"/>
        </w:numPr>
        <w:shd w:val="clear" w:color="auto" w:fill="FFFFFF"/>
        <w:spacing w:before="120" w:after="120" w:line="240" w:lineRule="auto"/>
        <w:rPr>
          <w:rFonts w:cs="Arial"/>
          <w:lang w:val="es-PR"/>
        </w:rPr>
      </w:pPr>
      <w:r w:rsidRPr="00021F95">
        <w:rPr>
          <w:rFonts w:cs="Arial"/>
          <w:lang w:val="es-PR"/>
        </w:rPr>
        <w:t>Tarjeta de Seguro Social de todos los miembros de la familia que residen en el hogar</w:t>
      </w:r>
      <w:r w:rsidR="00811505" w:rsidRPr="00021F95">
        <w:rPr>
          <w:rFonts w:cs="Arial"/>
          <w:lang w:val="es-PR"/>
        </w:rPr>
        <w:t>.</w:t>
      </w:r>
    </w:p>
    <w:p w:rsidR="00DB00DE" w:rsidRPr="00021F95" w:rsidRDefault="00DB00DE" w:rsidP="00DB00DE">
      <w:pPr>
        <w:pStyle w:val="ListParagraph"/>
        <w:numPr>
          <w:ilvl w:val="0"/>
          <w:numId w:val="37"/>
        </w:numPr>
        <w:shd w:val="clear" w:color="auto" w:fill="FFFFFF"/>
        <w:spacing w:before="120" w:after="120" w:line="240" w:lineRule="auto"/>
        <w:rPr>
          <w:rFonts w:cs="Arial"/>
          <w:lang w:val="es-PR"/>
        </w:rPr>
      </w:pPr>
      <w:r w:rsidRPr="00021F95">
        <w:rPr>
          <w:rFonts w:cs="Arial"/>
          <w:lang w:val="es-PR"/>
        </w:rPr>
        <w:t>Evidencia de ciudadanía de todos los miembros de la familia que residen en el hogar:</w:t>
      </w:r>
    </w:p>
    <w:p w:rsidR="00DB00DE" w:rsidRPr="00021F95" w:rsidRDefault="00DB00DE"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Certificado de Nacimiento</w:t>
      </w:r>
    </w:p>
    <w:p w:rsidR="00DB00DE" w:rsidRPr="00021F95" w:rsidRDefault="00CF632D"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 xml:space="preserve">Libro de </w:t>
      </w:r>
      <w:r w:rsidR="00AA6178" w:rsidRPr="00021F95">
        <w:rPr>
          <w:rFonts w:cs="Arial"/>
          <w:lang w:val="es-PR"/>
        </w:rPr>
        <w:t>p</w:t>
      </w:r>
      <w:r w:rsidR="00DB00DE" w:rsidRPr="00021F95">
        <w:rPr>
          <w:rFonts w:cs="Arial"/>
          <w:lang w:val="es-PR"/>
        </w:rPr>
        <w:t>asaporte</w:t>
      </w:r>
    </w:p>
    <w:p w:rsidR="00AA6178" w:rsidRPr="00021F95" w:rsidRDefault="00AA6178" w:rsidP="00DB00DE">
      <w:pPr>
        <w:pStyle w:val="ListParagraph"/>
        <w:numPr>
          <w:ilvl w:val="1"/>
          <w:numId w:val="37"/>
        </w:numPr>
        <w:shd w:val="clear" w:color="auto" w:fill="FFFFFF"/>
        <w:spacing w:before="120" w:after="120" w:line="240" w:lineRule="auto"/>
        <w:rPr>
          <w:rFonts w:cs="Arial"/>
          <w:lang w:val="es-PR"/>
        </w:rPr>
      </w:pPr>
      <w:r w:rsidRPr="00021F95">
        <w:rPr>
          <w:rFonts w:cs="Arial"/>
          <w:lang w:val="es-PR"/>
        </w:rPr>
        <w:t>Tarjeta de Residente Permanente (también conocido como Tarjeta Verde o Formulario I-551)</w:t>
      </w:r>
    </w:p>
    <w:p w:rsidR="00AA6178" w:rsidRPr="00021F95" w:rsidRDefault="00AA6178" w:rsidP="00AA6178">
      <w:pPr>
        <w:pStyle w:val="ListParagraph"/>
        <w:numPr>
          <w:ilvl w:val="0"/>
          <w:numId w:val="37"/>
        </w:numPr>
        <w:shd w:val="clear" w:color="auto" w:fill="FFFFFF"/>
        <w:spacing w:before="120" w:after="120" w:line="240" w:lineRule="auto"/>
        <w:rPr>
          <w:rFonts w:cs="Arial"/>
          <w:lang w:val="es-PR"/>
        </w:rPr>
      </w:pPr>
      <w:r w:rsidRPr="00021F95">
        <w:rPr>
          <w:rFonts w:cs="Arial"/>
          <w:lang w:val="es-PR"/>
        </w:rPr>
        <w:t xml:space="preserve">Evidencia de posesión de la propiedad- </w:t>
      </w:r>
      <w:r w:rsidR="00670B45" w:rsidRPr="00021F95">
        <w:rPr>
          <w:rFonts w:cs="Arial"/>
          <w:lang w:val="es-PR"/>
        </w:rPr>
        <w:t xml:space="preserve"> deberá </w:t>
      </w:r>
      <w:r w:rsidRPr="00021F95">
        <w:rPr>
          <w:rFonts w:cs="Arial"/>
          <w:lang w:val="es-PR"/>
        </w:rPr>
        <w:t>provee</w:t>
      </w:r>
      <w:r w:rsidR="00670B45" w:rsidRPr="00021F95">
        <w:rPr>
          <w:rFonts w:cs="Arial"/>
          <w:lang w:val="es-PR"/>
        </w:rPr>
        <w:t>r</w:t>
      </w:r>
      <w:r w:rsidRPr="00021F95">
        <w:rPr>
          <w:rFonts w:cs="Arial"/>
          <w:lang w:val="es-PR"/>
        </w:rPr>
        <w:t xml:space="preserve"> una de las siguientes:</w:t>
      </w:r>
    </w:p>
    <w:p w:rsidR="00AA6178" w:rsidRPr="00021F95" w:rsidRDefault="00AA6178" w:rsidP="00AA6178">
      <w:pPr>
        <w:pStyle w:val="ListParagraph"/>
        <w:numPr>
          <w:ilvl w:val="1"/>
          <w:numId w:val="37"/>
        </w:numPr>
        <w:shd w:val="clear" w:color="auto" w:fill="FFFFFF"/>
        <w:spacing w:before="120" w:after="120" w:line="240" w:lineRule="auto"/>
        <w:rPr>
          <w:rFonts w:cs="Arial"/>
          <w:lang w:val="es-PR"/>
        </w:rPr>
      </w:pPr>
      <w:r w:rsidRPr="00021F95">
        <w:rPr>
          <w:rFonts w:cs="Arial"/>
          <w:lang w:val="es-PR"/>
        </w:rPr>
        <w:t>Copia de las escrituras</w:t>
      </w:r>
    </w:p>
    <w:p w:rsidR="00AA6178" w:rsidRPr="00021F95" w:rsidRDefault="00AA6178" w:rsidP="00AA6178">
      <w:pPr>
        <w:pStyle w:val="ListParagraph"/>
        <w:numPr>
          <w:ilvl w:val="1"/>
          <w:numId w:val="37"/>
        </w:numPr>
        <w:shd w:val="clear" w:color="auto" w:fill="FFFFFF"/>
        <w:spacing w:before="120" w:after="120" w:line="240" w:lineRule="auto"/>
        <w:rPr>
          <w:rFonts w:cs="Arial"/>
          <w:lang w:val="es-PR"/>
        </w:rPr>
      </w:pPr>
      <w:r w:rsidRPr="00021F95">
        <w:rPr>
          <w:rFonts w:cs="Arial"/>
          <w:lang w:val="es-PR"/>
        </w:rPr>
        <w:t>Copia de la hipoteca</w:t>
      </w:r>
    </w:p>
    <w:p w:rsidR="00AA6178" w:rsidRPr="00021F95" w:rsidRDefault="00AA6178" w:rsidP="00AA6178">
      <w:pPr>
        <w:pStyle w:val="ListParagraph"/>
        <w:numPr>
          <w:ilvl w:val="1"/>
          <w:numId w:val="37"/>
        </w:numPr>
        <w:shd w:val="clear" w:color="auto" w:fill="FFFFFF"/>
        <w:spacing w:before="120" w:after="120" w:line="240" w:lineRule="auto"/>
        <w:rPr>
          <w:rFonts w:cs="Arial"/>
          <w:lang w:val="es-PR"/>
        </w:rPr>
      </w:pPr>
      <w:r w:rsidRPr="00021F95">
        <w:rPr>
          <w:rFonts w:cs="Arial"/>
          <w:lang w:val="es-PR"/>
        </w:rPr>
        <w:t>Cop</w:t>
      </w:r>
      <w:r w:rsidR="00670B45" w:rsidRPr="00021F95">
        <w:rPr>
          <w:rFonts w:cs="Arial"/>
          <w:lang w:val="es-PR"/>
        </w:rPr>
        <w:t>i</w:t>
      </w:r>
      <w:r w:rsidRPr="00021F95">
        <w:rPr>
          <w:rFonts w:cs="Arial"/>
          <w:lang w:val="es-PR"/>
        </w:rPr>
        <w:t>a de factura del Centro de Recaudaciones de Ingresos Municipales (CRIM)</w:t>
      </w:r>
    </w:p>
    <w:p w:rsidR="00AA6178" w:rsidRPr="00021F95" w:rsidRDefault="00195AC5" w:rsidP="00AA6178">
      <w:pPr>
        <w:pStyle w:val="ListParagraph"/>
        <w:numPr>
          <w:ilvl w:val="1"/>
          <w:numId w:val="37"/>
        </w:numPr>
        <w:shd w:val="clear" w:color="auto" w:fill="FFFFFF"/>
        <w:spacing w:before="120" w:after="120" w:line="240" w:lineRule="auto"/>
        <w:rPr>
          <w:rFonts w:cs="Arial"/>
          <w:lang w:val="es-PR"/>
        </w:rPr>
      </w:pPr>
      <w:r w:rsidRPr="00021F95">
        <w:rPr>
          <w:rFonts w:cs="Arial"/>
          <w:lang w:val="es-PR"/>
        </w:rPr>
        <w:t>Formulario #</w:t>
      </w:r>
      <w:r w:rsidR="00AA6178" w:rsidRPr="00021F95">
        <w:rPr>
          <w:rFonts w:cs="Arial"/>
          <w:lang w:val="es-PR"/>
        </w:rPr>
        <w:t>CF-7: Declaración de Propietario</w:t>
      </w:r>
      <w:r w:rsidR="004D680A" w:rsidRPr="00021F95">
        <w:rPr>
          <w:rFonts w:cs="Arial"/>
          <w:lang w:val="es-PR"/>
        </w:rPr>
        <w:t>- aplica cuando no se puede proveer evidencia de posesión de la propiedad donde reside el solicitante. D</w:t>
      </w:r>
      <w:r w:rsidR="00AA6178" w:rsidRPr="00021F95">
        <w:rPr>
          <w:rFonts w:cs="Arial"/>
          <w:lang w:val="es-PR"/>
        </w:rPr>
        <w:t xml:space="preserve">eberá completarse antes de </w:t>
      </w:r>
      <w:r w:rsidR="004D680A" w:rsidRPr="00021F95">
        <w:rPr>
          <w:rFonts w:cs="Arial"/>
          <w:lang w:val="es-PR"/>
        </w:rPr>
        <w:t>asistir a su cita de entrevista.</w:t>
      </w:r>
    </w:p>
    <w:p w:rsidR="00AA6178" w:rsidRPr="00021F95" w:rsidRDefault="00AA6178" w:rsidP="00AA6178">
      <w:pPr>
        <w:shd w:val="clear" w:color="auto" w:fill="FFFFFF"/>
        <w:spacing w:before="120" w:after="120" w:line="240" w:lineRule="auto"/>
        <w:ind w:left="720"/>
        <w:rPr>
          <w:rFonts w:cs="Arial"/>
          <w:lang w:val="es-PR"/>
        </w:rPr>
      </w:pPr>
      <w:r w:rsidRPr="00021F95">
        <w:rPr>
          <w:rFonts w:cs="Arial"/>
          <w:lang w:val="es-PR"/>
        </w:rPr>
        <w:t>Nota: Si es inquilino o arrendatario, el solicitante deberá solicitar</w:t>
      </w:r>
      <w:r w:rsidR="00670B45" w:rsidRPr="00021F95">
        <w:rPr>
          <w:rFonts w:cs="Arial"/>
          <w:lang w:val="es-PR"/>
        </w:rPr>
        <w:t xml:space="preserve"> una de</w:t>
      </w:r>
      <w:r w:rsidRPr="00021F95">
        <w:rPr>
          <w:rFonts w:cs="Arial"/>
          <w:lang w:val="es-PR"/>
        </w:rPr>
        <w:t xml:space="preserve"> estas evidencias al dueño de la propiedad en la que reside.</w:t>
      </w:r>
    </w:p>
    <w:p w:rsidR="00AA6178" w:rsidRPr="00021F95" w:rsidRDefault="00AA6178" w:rsidP="00AA6178">
      <w:pPr>
        <w:pStyle w:val="ListParagraph"/>
        <w:numPr>
          <w:ilvl w:val="0"/>
          <w:numId w:val="37"/>
        </w:numPr>
        <w:shd w:val="clear" w:color="auto" w:fill="FFFFFF"/>
        <w:spacing w:before="120" w:after="120" w:line="240" w:lineRule="auto"/>
        <w:rPr>
          <w:rFonts w:cs="Arial"/>
          <w:lang w:val="es-PR"/>
        </w:rPr>
      </w:pPr>
      <w:r w:rsidRPr="00021F95">
        <w:rPr>
          <w:rFonts w:cs="Arial"/>
          <w:lang w:val="es-PR"/>
        </w:rPr>
        <w:t>Evidencia de residencia</w:t>
      </w:r>
      <w:r w:rsidR="00820B2A" w:rsidRPr="00021F95">
        <w:rPr>
          <w:rFonts w:cs="Arial"/>
          <w:lang w:val="es-PR"/>
        </w:rPr>
        <w:t xml:space="preserve">- </w:t>
      </w:r>
      <w:r w:rsidRPr="00021F95">
        <w:rPr>
          <w:rFonts w:cs="Arial"/>
          <w:lang w:val="es-PR"/>
        </w:rPr>
        <w:t xml:space="preserve">si la factura de energía eléctrica no está a nombre del solicitante, deberá presentar la factura más reciente de agua o teléfono </w:t>
      </w:r>
      <w:r w:rsidR="00CF632D" w:rsidRPr="00021F95">
        <w:rPr>
          <w:rFonts w:cs="Arial"/>
          <w:lang w:val="es-PR"/>
        </w:rPr>
        <w:t xml:space="preserve">residencial </w:t>
      </w:r>
      <w:r w:rsidRPr="00021F95">
        <w:rPr>
          <w:rFonts w:cs="Arial"/>
          <w:lang w:val="es-PR"/>
        </w:rPr>
        <w:t>dirigida al solicitante en la dirección para la cual se está solicitando la climatización.</w:t>
      </w:r>
    </w:p>
    <w:p w:rsidR="008B2C00" w:rsidRPr="00021F95" w:rsidRDefault="00AA6178" w:rsidP="008B2C00">
      <w:pPr>
        <w:pStyle w:val="ListParagraph"/>
        <w:numPr>
          <w:ilvl w:val="0"/>
          <w:numId w:val="37"/>
        </w:numPr>
        <w:shd w:val="clear" w:color="auto" w:fill="FFFFFF"/>
        <w:spacing w:before="120" w:after="120" w:line="240" w:lineRule="auto"/>
        <w:rPr>
          <w:rFonts w:cs="Arial"/>
          <w:lang w:val="es-PR"/>
        </w:rPr>
      </w:pPr>
      <w:r w:rsidRPr="00021F95">
        <w:rPr>
          <w:rFonts w:cs="Arial"/>
          <w:lang w:val="es-PR"/>
        </w:rPr>
        <w:t>Evidencia de ingresos</w:t>
      </w:r>
      <w:r w:rsidR="00670B45" w:rsidRPr="00021F95">
        <w:rPr>
          <w:rFonts w:cs="Arial"/>
          <w:lang w:val="es-PR"/>
        </w:rPr>
        <w:t xml:space="preserve"> </w:t>
      </w:r>
      <w:r w:rsidR="00820B2A" w:rsidRPr="00021F95">
        <w:rPr>
          <w:rFonts w:cs="Arial"/>
          <w:lang w:val="es-PR"/>
        </w:rPr>
        <w:t>de los últimos treinta (30) días.</w:t>
      </w:r>
      <w:r w:rsidR="008B2C00" w:rsidRPr="00021F95">
        <w:rPr>
          <w:rFonts w:cs="Arial"/>
          <w:lang w:val="es-PR"/>
        </w:rPr>
        <w:t xml:space="preserve"> </w:t>
      </w:r>
      <w:r w:rsidR="00670B45" w:rsidRPr="00021F95">
        <w:rPr>
          <w:rFonts w:cs="Arial"/>
          <w:lang w:val="es-PR"/>
        </w:rPr>
        <w:t xml:space="preserve">Estas evidencias son </w:t>
      </w:r>
      <w:r w:rsidR="008B2C00" w:rsidRPr="00021F95">
        <w:rPr>
          <w:rFonts w:cs="Arial"/>
          <w:lang w:val="es-PR"/>
        </w:rPr>
        <w:t>r</w:t>
      </w:r>
      <w:r w:rsidR="00670B45" w:rsidRPr="00021F95">
        <w:rPr>
          <w:rFonts w:cs="Arial"/>
          <w:lang w:val="es-PR"/>
        </w:rPr>
        <w:t>equeridas</w:t>
      </w:r>
      <w:r w:rsidR="00820B2A" w:rsidRPr="00021F95">
        <w:rPr>
          <w:rFonts w:cs="Arial"/>
          <w:lang w:val="es-PR"/>
        </w:rPr>
        <w:t xml:space="preserve"> para todos los residentes del</w:t>
      </w:r>
      <w:r w:rsidR="008B2C00" w:rsidRPr="00021F95">
        <w:rPr>
          <w:rFonts w:cs="Arial"/>
          <w:lang w:val="es-PR"/>
        </w:rPr>
        <w:t xml:space="preserve"> hogar para los cuales aplique (i</w:t>
      </w:r>
      <w:r w:rsidR="00820B2A" w:rsidRPr="00021F95">
        <w:rPr>
          <w:rFonts w:cs="Arial"/>
          <w:lang w:val="es-PR"/>
        </w:rPr>
        <w:t>ncluye aquellos mayores de quince (15) años que no sea</w:t>
      </w:r>
      <w:r w:rsidR="008B2C00" w:rsidRPr="00021F95">
        <w:rPr>
          <w:rFonts w:cs="Arial"/>
          <w:lang w:val="es-PR"/>
        </w:rPr>
        <w:t>n estudiantes a tiempo completo).</w:t>
      </w:r>
    </w:p>
    <w:p w:rsidR="008B2C00" w:rsidRPr="00021F95" w:rsidRDefault="008B2C0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 xml:space="preserve">Talonario de </w:t>
      </w:r>
      <w:r w:rsidR="00670B45" w:rsidRPr="00021F95">
        <w:rPr>
          <w:rFonts w:cs="Arial"/>
          <w:lang w:val="es-PR"/>
        </w:rPr>
        <w:t>cheque del salario</w:t>
      </w:r>
      <w:r w:rsidRPr="00021F95">
        <w:rPr>
          <w:rFonts w:cs="Arial"/>
          <w:lang w:val="es-PR"/>
        </w:rPr>
        <w:t>, carta del patrono o certificado de ingresos</w:t>
      </w:r>
    </w:p>
    <w:p w:rsidR="008B2C00" w:rsidRPr="00021F95" w:rsidRDefault="008B2C0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Cheques de beneficios de Seg</w:t>
      </w:r>
      <w:r w:rsidR="00D26A70" w:rsidRPr="00021F95">
        <w:rPr>
          <w:rFonts w:cs="Arial"/>
          <w:lang w:val="es-PR"/>
        </w:rPr>
        <w:t>uro Social</w:t>
      </w:r>
    </w:p>
    <w:p w:rsidR="00D26A70" w:rsidRPr="00021F95" w:rsidRDefault="00D26A7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Cheques de beneficios a Veteranos o asignaciones de dinero a familias militares</w:t>
      </w:r>
    </w:p>
    <w:p w:rsidR="008B2C00" w:rsidRPr="00021F95" w:rsidRDefault="008B2C0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Beneficios por desempleo- presentar la Certificación de la Oficina de Desempleo del Departamento del Trabajo.</w:t>
      </w:r>
    </w:p>
    <w:p w:rsidR="008B2C00" w:rsidRPr="00021F95" w:rsidRDefault="008B2C0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Pensiones de Retiro</w:t>
      </w:r>
    </w:p>
    <w:p w:rsidR="00D26A70" w:rsidRPr="00021F95" w:rsidRDefault="008B2C0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Personas</w:t>
      </w:r>
      <w:r w:rsidR="00D26A70" w:rsidRPr="00021F95">
        <w:rPr>
          <w:rFonts w:cs="Arial"/>
          <w:lang w:val="es-PR"/>
        </w:rPr>
        <w:t xml:space="preserve"> que trabajan por cuenta propia:</w:t>
      </w:r>
    </w:p>
    <w:p w:rsidR="008B2C00" w:rsidRPr="00021F95" w:rsidRDefault="008B2C00" w:rsidP="00D26A70">
      <w:pPr>
        <w:pStyle w:val="ListParagraph"/>
        <w:numPr>
          <w:ilvl w:val="2"/>
          <w:numId w:val="37"/>
        </w:numPr>
        <w:shd w:val="clear" w:color="auto" w:fill="FFFFFF"/>
        <w:spacing w:before="120" w:after="120" w:line="240" w:lineRule="auto"/>
        <w:rPr>
          <w:rFonts w:cs="Arial"/>
          <w:lang w:val="es-PR"/>
        </w:rPr>
      </w:pPr>
      <w:r w:rsidRPr="00021F95">
        <w:rPr>
          <w:rFonts w:cs="Arial"/>
          <w:lang w:val="es-PR"/>
        </w:rPr>
        <w:t>deberán presentar estados financieros de su negocio que cubran el periodo de tres (3) mese</w:t>
      </w:r>
      <w:r w:rsidR="00D26A70" w:rsidRPr="00021F95">
        <w:rPr>
          <w:rFonts w:cs="Arial"/>
          <w:lang w:val="es-PR"/>
        </w:rPr>
        <w:t>s antes de someter la solicitud</w:t>
      </w:r>
    </w:p>
    <w:p w:rsidR="00D26A70" w:rsidRPr="00021F95" w:rsidRDefault="00D26A70" w:rsidP="00D26A70">
      <w:pPr>
        <w:pStyle w:val="ListParagraph"/>
        <w:numPr>
          <w:ilvl w:val="2"/>
          <w:numId w:val="37"/>
        </w:numPr>
        <w:shd w:val="clear" w:color="auto" w:fill="FFFFFF"/>
        <w:spacing w:before="120" w:after="120" w:line="240" w:lineRule="auto"/>
        <w:rPr>
          <w:rFonts w:cs="Arial"/>
          <w:lang w:val="es-PR"/>
        </w:rPr>
      </w:pPr>
      <w:r w:rsidRPr="00021F95">
        <w:rPr>
          <w:rFonts w:cs="Arial"/>
          <w:lang w:val="es-PR"/>
        </w:rPr>
        <w:t>deberán presentar los ingresos netos (después de las deducciones por gastos del negocio)</w:t>
      </w:r>
    </w:p>
    <w:p w:rsidR="008B2C00" w:rsidRPr="00021F95" w:rsidRDefault="00D26A7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Beneficios de huelga pag</w:t>
      </w:r>
      <w:r w:rsidR="008B2C00" w:rsidRPr="00021F95">
        <w:rPr>
          <w:rFonts w:cs="Arial"/>
          <w:lang w:val="es-PR"/>
        </w:rPr>
        <w:t xml:space="preserve">ados por el fondo </w:t>
      </w:r>
      <w:r w:rsidRPr="00021F95">
        <w:rPr>
          <w:rFonts w:cs="Arial"/>
          <w:lang w:val="es-PR"/>
        </w:rPr>
        <w:t>de una unión</w:t>
      </w:r>
    </w:p>
    <w:p w:rsidR="00D26A70" w:rsidRPr="00021F95" w:rsidRDefault="00D26A7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Compensación por incapacidad ocupacional pagado por la Corporación del Fondo del Seguro del Estado (CFSE)</w:t>
      </w:r>
    </w:p>
    <w:p w:rsidR="00D26A70" w:rsidRPr="00021F95" w:rsidRDefault="00D26A70" w:rsidP="008B2C00">
      <w:pPr>
        <w:pStyle w:val="ListParagraph"/>
        <w:numPr>
          <w:ilvl w:val="1"/>
          <w:numId w:val="37"/>
        </w:numPr>
        <w:shd w:val="clear" w:color="auto" w:fill="FFFFFF"/>
        <w:spacing w:before="120" w:after="120" w:line="240" w:lineRule="auto"/>
        <w:rPr>
          <w:rFonts w:cs="Arial"/>
          <w:lang w:val="es-PR"/>
        </w:rPr>
      </w:pPr>
      <w:r w:rsidRPr="00021F95">
        <w:rPr>
          <w:rFonts w:cs="Arial"/>
          <w:lang w:val="es-PR"/>
        </w:rPr>
        <w:t>Estipendios de adiestramientos tomados</w:t>
      </w:r>
    </w:p>
    <w:p w:rsidR="00D26A70" w:rsidRPr="00021F95" w:rsidRDefault="00D26A70" w:rsidP="00D26A70">
      <w:pPr>
        <w:pStyle w:val="ListParagraph"/>
        <w:numPr>
          <w:ilvl w:val="1"/>
          <w:numId w:val="37"/>
        </w:numPr>
        <w:shd w:val="clear" w:color="auto" w:fill="FFFFFF"/>
        <w:spacing w:before="120" w:after="120" w:line="240" w:lineRule="auto"/>
        <w:rPr>
          <w:rFonts w:cs="Arial"/>
          <w:lang w:val="es-PR"/>
        </w:rPr>
      </w:pPr>
      <w:r w:rsidRPr="00021F95">
        <w:rPr>
          <w:rFonts w:cs="Arial"/>
          <w:lang w:val="es-PR"/>
        </w:rPr>
        <w:t>Pensiones de ex cónyuge</w:t>
      </w:r>
    </w:p>
    <w:p w:rsidR="00D26A70" w:rsidRPr="00021F95" w:rsidRDefault="00D26A70" w:rsidP="00D26A70">
      <w:pPr>
        <w:pStyle w:val="ListParagraph"/>
        <w:numPr>
          <w:ilvl w:val="1"/>
          <w:numId w:val="37"/>
        </w:numPr>
        <w:shd w:val="clear" w:color="auto" w:fill="FFFFFF"/>
        <w:spacing w:before="120" w:after="120" w:line="240" w:lineRule="auto"/>
        <w:rPr>
          <w:rFonts w:cs="Arial"/>
          <w:lang w:val="es-PR"/>
        </w:rPr>
      </w:pPr>
      <w:r w:rsidRPr="00021F95">
        <w:rPr>
          <w:rFonts w:cs="Arial"/>
          <w:lang w:val="es-PR"/>
        </w:rPr>
        <w:t xml:space="preserve">Completar el </w:t>
      </w:r>
      <w:r w:rsidR="00195AC5" w:rsidRPr="00021F95">
        <w:rPr>
          <w:rFonts w:cs="Arial"/>
          <w:lang w:val="es-PR"/>
        </w:rPr>
        <w:t>Formulario #</w:t>
      </w:r>
      <w:r w:rsidRPr="00021F95">
        <w:rPr>
          <w:rFonts w:cs="Arial"/>
          <w:lang w:val="es-PR"/>
        </w:rPr>
        <w:t xml:space="preserve">CF-4: Declaración de Ingreso o </w:t>
      </w:r>
      <w:r w:rsidR="00195AC5" w:rsidRPr="00021F95">
        <w:rPr>
          <w:rFonts w:cs="Arial"/>
          <w:lang w:val="es-PR"/>
        </w:rPr>
        <w:t>Formulario #</w:t>
      </w:r>
      <w:r w:rsidRPr="00021F95">
        <w:rPr>
          <w:rFonts w:cs="Arial"/>
          <w:lang w:val="es-PR"/>
        </w:rPr>
        <w:t>CF-5: Declaración de Cero Ingresos</w:t>
      </w:r>
      <w:r w:rsidR="004D680A" w:rsidRPr="00021F95">
        <w:rPr>
          <w:rFonts w:cs="Arial"/>
          <w:lang w:val="es-PR"/>
        </w:rPr>
        <w:t>, según aplique</w:t>
      </w:r>
      <w:r w:rsidRPr="00021F95">
        <w:rPr>
          <w:rFonts w:cs="Arial"/>
          <w:lang w:val="es-PR"/>
        </w:rPr>
        <w:t>.</w:t>
      </w:r>
    </w:p>
    <w:p w:rsidR="006F6F1A" w:rsidRPr="00021F95" w:rsidRDefault="00551A1D" w:rsidP="006F6F1A">
      <w:pPr>
        <w:spacing w:before="120" w:after="120" w:line="240" w:lineRule="auto"/>
        <w:ind w:left="720"/>
        <w:rPr>
          <w:rFonts w:cs="Arial"/>
          <w:lang w:val="es-PR"/>
        </w:rPr>
      </w:pPr>
      <w:r w:rsidRPr="00021F95">
        <w:rPr>
          <w:rFonts w:cs="Arial"/>
          <w:lang w:val="es-PR"/>
        </w:rPr>
        <w:t>Nota: Para conocer los ingresos que no se consideran para solicitar este programa, favor de hacer referencia a</w:t>
      </w:r>
      <w:r w:rsidR="006F6F1A" w:rsidRPr="00021F95">
        <w:rPr>
          <w:rFonts w:cs="Arial"/>
          <w:lang w:val="es-PR"/>
        </w:rPr>
        <w:t xml:space="preserve"> Formulario #EF-3: Definición de Ingresos.</w:t>
      </w:r>
    </w:p>
    <w:p w:rsidR="00D26A70" w:rsidRPr="00021F95" w:rsidRDefault="00AD725A" w:rsidP="00AD725A">
      <w:pPr>
        <w:pStyle w:val="ListParagraph"/>
        <w:numPr>
          <w:ilvl w:val="0"/>
          <w:numId w:val="37"/>
        </w:numPr>
        <w:shd w:val="clear" w:color="auto" w:fill="FFFFFF"/>
        <w:spacing w:before="120" w:after="120" w:line="240" w:lineRule="auto"/>
        <w:rPr>
          <w:rFonts w:cs="Arial"/>
          <w:lang w:val="es-PR"/>
        </w:rPr>
      </w:pPr>
      <w:r w:rsidRPr="00021F95">
        <w:rPr>
          <w:rFonts w:cs="Arial"/>
          <w:lang w:val="es-PR"/>
        </w:rPr>
        <w:t xml:space="preserve">Evidencia de participación en programas de asistencia- El solicitante deberá proveer una certificación de su oficina local de la Administración del Desarrollo Socioeconómico de la Familia (ADSEF), </w:t>
      </w:r>
      <w:r w:rsidR="00811505" w:rsidRPr="00021F95">
        <w:rPr>
          <w:rFonts w:cs="Arial"/>
          <w:lang w:val="es-PR"/>
        </w:rPr>
        <w:t xml:space="preserve">esta evidencia es </w:t>
      </w:r>
      <w:r w:rsidRPr="00021F95">
        <w:rPr>
          <w:rFonts w:cs="Arial"/>
          <w:lang w:val="es-PR"/>
        </w:rPr>
        <w:t>requerid</w:t>
      </w:r>
      <w:r w:rsidR="00670B45" w:rsidRPr="00021F95">
        <w:rPr>
          <w:rFonts w:cs="Arial"/>
          <w:lang w:val="es-PR"/>
        </w:rPr>
        <w:t>a</w:t>
      </w:r>
      <w:r w:rsidRPr="00021F95">
        <w:rPr>
          <w:rFonts w:cs="Arial"/>
          <w:lang w:val="es-PR"/>
        </w:rPr>
        <w:t xml:space="preserve"> si al menos un (1) miembro de la familia ha participado en alguno de los siguientes programas </w:t>
      </w:r>
      <w:r w:rsidR="00FC19AD" w:rsidRPr="00021F95">
        <w:rPr>
          <w:rFonts w:cs="Arial"/>
          <w:lang w:val="es-PR"/>
        </w:rPr>
        <w:t>desde el 1 de octubre de 2013 hasta el presente</w:t>
      </w:r>
      <w:r w:rsidRPr="00021F95">
        <w:rPr>
          <w:rFonts w:cs="Arial"/>
          <w:lang w:val="es-PR"/>
        </w:rPr>
        <w:t>:</w:t>
      </w:r>
    </w:p>
    <w:p w:rsidR="00AD725A" w:rsidRPr="00021F95" w:rsidRDefault="00AD725A" w:rsidP="00AD725A">
      <w:pPr>
        <w:pStyle w:val="ListParagraph"/>
        <w:numPr>
          <w:ilvl w:val="1"/>
          <w:numId w:val="37"/>
        </w:numPr>
        <w:shd w:val="clear" w:color="auto" w:fill="FFFFFF"/>
        <w:spacing w:before="120" w:after="120" w:line="240" w:lineRule="auto"/>
        <w:rPr>
          <w:rFonts w:cs="Arial"/>
          <w:lang w:val="es-PR"/>
        </w:rPr>
      </w:pPr>
      <w:r w:rsidRPr="00021F95">
        <w:rPr>
          <w:rFonts w:cs="Arial"/>
          <w:lang w:val="es-PR"/>
        </w:rPr>
        <w:t>Asistencia Temporal para Familias Necesita</w:t>
      </w:r>
      <w:r w:rsidR="00670B45" w:rsidRPr="00021F95">
        <w:rPr>
          <w:rFonts w:cs="Arial"/>
          <w:lang w:val="es-PR"/>
        </w:rPr>
        <w:t>da</w:t>
      </w:r>
      <w:r w:rsidRPr="00021F95">
        <w:rPr>
          <w:rFonts w:cs="Arial"/>
          <w:lang w:val="es-PR"/>
        </w:rPr>
        <w:t>s (TANF, por sus siglas en inglés).</w:t>
      </w:r>
    </w:p>
    <w:p w:rsidR="00AD725A" w:rsidRPr="00021F95" w:rsidRDefault="00AD725A" w:rsidP="00AD725A">
      <w:pPr>
        <w:pStyle w:val="ListParagraph"/>
        <w:numPr>
          <w:ilvl w:val="1"/>
          <w:numId w:val="37"/>
        </w:numPr>
        <w:shd w:val="clear" w:color="auto" w:fill="FFFFFF"/>
        <w:spacing w:before="120" w:after="120" w:line="240" w:lineRule="auto"/>
        <w:rPr>
          <w:rFonts w:cs="Arial"/>
          <w:lang w:val="es-PR"/>
        </w:rPr>
      </w:pPr>
      <w:r w:rsidRPr="00021F95">
        <w:rPr>
          <w:rFonts w:cs="Arial"/>
          <w:lang w:val="es-PR"/>
        </w:rPr>
        <w:t>Programa de Asistencia Nutricional (PAN)</w:t>
      </w:r>
    </w:p>
    <w:p w:rsidR="00AD725A" w:rsidRPr="00021F95" w:rsidRDefault="00AD725A" w:rsidP="00AD725A">
      <w:pPr>
        <w:pStyle w:val="ListParagraph"/>
        <w:numPr>
          <w:ilvl w:val="1"/>
          <w:numId w:val="37"/>
        </w:numPr>
        <w:shd w:val="clear" w:color="auto" w:fill="FFFFFF"/>
        <w:spacing w:before="120" w:after="120" w:line="240" w:lineRule="auto"/>
        <w:rPr>
          <w:rFonts w:cs="Arial"/>
          <w:lang w:val="es-PR"/>
        </w:rPr>
      </w:pPr>
      <w:r w:rsidRPr="00021F95">
        <w:rPr>
          <w:rFonts w:cs="Arial"/>
          <w:lang w:val="es-PR"/>
        </w:rPr>
        <w:t>Programa de Subsidio de Energía</w:t>
      </w:r>
    </w:p>
    <w:p w:rsidR="00AD725A" w:rsidRPr="00021F95" w:rsidRDefault="00AD725A" w:rsidP="00AD725A">
      <w:pPr>
        <w:pStyle w:val="ListParagraph"/>
        <w:numPr>
          <w:ilvl w:val="1"/>
          <w:numId w:val="37"/>
        </w:numPr>
        <w:shd w:val="clear" w:color="auto" w:fill="FFFFFF"/>
        <w:spacing w:before="120" w:after="120" w:line="240" w:lineRule="auto"/>
        <w:rPr>
          <w:rFonts w:cs="Arial"/>
          <w:lang w:val="es-PR"/>
        </w:rPr>
      </w:pPr>
      <w:r w:rsidRPr="00021F95">
        <w:rPr>
          <w:rFonts w:cs="Arial"/>
          <w:lang w:val="es-PR"/>
        </w:rPr>
        <w:t>Subprograma Crisis de Energía</w:t>
      </w:r>
    </w:p>
    <w:p w:rsidR="00AD725A" w:rsidRPr="00021F95" w:rsidRDefault="00AD725A" w:rsidP="00AD725A">
      <w:pPr>
        <w:pStyle w:val="ListParagraph"/>
        <w:numPr>
          <w:ilvl w:val="0"/>
          <w:numId w:val="37"/>
        </w:numPr>
        <w:shd w:val="clear" w:color="auto" w:fill="FFFFFF"/>
        <w:spacing w:before="120" w:after="120" w:line="240" w:lineRule="auto"/>
        <w:rPr>
          <w:rFonts w:cs="Arial"/>
          <w:lang w:val="es-PR"/>
        </w:rPr>
      </w:pPr>
      <w:r w:rsidRPr="00021F95">
        <w:rPr>
          <w:rFonts w:cs="Arial"/>
          <w:lang w:val="es-PR"/>
        </w:rPr>
        <w:t>Evidencia de Inca</w:t>
      </w:r>
      <w:r w:rsidR="00195AC5" w:rsidRPr="00021F95">
        <w:rPr>
          <w:rFonts w:cs="Arial"/>
          <w:lang w:val="es-PR"/>
        </w:rPr>
        <w:t>pacidad- si el solicitante o un miembro de la unidad familiar tiene una incapacidad deberá presentar uno de los siguientes documentos que certifiquen la condición de incapacidad:</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Certificación del Seguro Social</w:t>
      </w:r>
    </w:p>
    <w:p w:rsidR="00195AC5" w:rsidRPr="00021F95" w:rsidRDefault="00FD29EA"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Certificación M</w:t>
      </w:r>
      <w:r w:rsidR="00195AC5" w:rsidRPr="00021F95">
        <w:rPr>
          <w:rFonts w:cs="Arial"/>
          <w:lang w:val="es-PR"/>
        </w:rPr>
        <w:t>édica</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Certificación de Rehabilitación Vocacional</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Certificación del Departamento de Salud (Ley 51 y/o 107)</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Certificación del Programa Llama y Viaje</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Rótulo Removible</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Programa Avanzando Juntos del Departamento de Salud</w:t>
      </w:r>
    </w:p>
    <w:p w:rsidR="00195AC5" w:rsidRPr="00021F95" w:rsidRDefault="00195AC5" w:rsidP="00195AC5">
      <w:pPr>
        <w:pStyle w:val="ListParagraph"/>
        <w:numPr>
          <w:ilvl w:val="1"/>
          <w:numId w:val="37"/>
        </w:numPr>
        <w:shd w:val="clear" w:color="auto" w:fill="FFFFFF"/>
        <w:spacing w:before="120" w:after="120" w:line="240" w:lineRule="auto"/>
        <w:rPr>
          <w:rFonts w:cs="Arial"/>
          <w:lang w:val="es-PR"/>
        </w:rPr>
      </w:pPr>
      <w:r w:rsidRPr="00021F95">
        <w:rPr>
          <w:rFonts w:cs="Arial"/>
          <w:lang w:val="es-PR"/>
        </w:rPr>
        <w:t>Departamento de Educación- Secretaría Auxiliar de Servicios Educativos Integrales</w:t>
      </w:r>
    </w:p>
    <w:p w:rsidR="00195AC5" w:rsidRPr="00021F95" w:rsidRDefault="00195AC5" w:rsidP="00195AC5">
      <w:pPr>
        <w:pStyle w:val="ListParagraph"/>
        <w:numPr>
          <w:ilvl w:val="0"/>
          <w:numId w:val="37"/>
        </w:numPr>
        <w:shd w:val="clear" w:color="auto" w:fill="FFFFFF"/>
        <w:spacing w:before="120" w:after="120" w:line="240" w:lineRule="auto"/>
        <w:rPr>
          <w:rFonts w:cs="Arial"/>
          <w:lang w:val="es-PR"/>
        </w:rPr>
      </w:pPr>
      <w:r w:rsidRPr="00021F95">
        <w:rPr>
          <w:rFonts w:cs="Arial"/>
          <w:lang w:val="es-PR"/>
        </w:rPr>
        <w:t>Factura de Energía Eléctrica más reciente- aunque no esté a nombre del solicitante.</w:t>
      </w:r>
    </w:p>
    <w:p w:rsidR="00195AC5" w:rsidRPr="00021F95" w:rsidRDefault="00CF632D" w:rsidP="00195AC5">
      <w:pPr>
        <w:pStyle w:val="ListParagraph"/>
        <w:numPr>
          <w:ilvl w:val="0"/>
          <w:numId w:val="37"/>
        </w:numPr>
        <w:shd w:val="clear" w:color="auto" w:fill="FFFFFF"/>
        <w:spacing w:before="120" w:after="120" w:line="240" w:lineRule="auto"/>
        <w:rPr>
          <w:rFonts w:cs="Arial"/>
          <w:lang w:val="es-PR"/>
        </w:rPr>
      </w:pPr>
      <w:r w:rsidRPr="00021F95">
        <w:rPr>
          <w:rFonts w:cs="Arial"/>
          <w:lang w:val="es-PR"/>
        </w:rPr>
        <w:t xml:space="preserve">Completar </w:t>
      </w:r>
      <w:r w:rsidR="00195AC5" w:rsidRPr="00021F95">
        <w:rPr>
          <w:rFonts w:cs="Arial"/>
          <w:lang w:val="es-PR"/>
        </w:rPr>
        <w:t>Formulario  #CF-6: Autorización del Propietario para la Climatización de la Propiedad Alquilada- aplica a las propiedades alquiladas. Este documento deberá ser completado por el inquilino (Solicitante) y el dueño de la propiedad antes de asistir a la cita</w:t>
      </w:r>
      <w:r w:rsidR="00B46CA0" w:rsidRPr="00021F95">
        <w:rPr>
          <w:rFonts w:cs="Arial"/>
          <w:lang w:val="es-PR"/>
        </w:rPr>
        <w:t xml:space="preserve"> de entrevista</w:t>
      </w:r>
      <w:r w:rsidR="00195AC5" w:rsidRPr="00021F95">
        <w:rPr>
          <w:rFonts w:cs="Arial"/>
          <w:lang w:val="es-PR"/>
        </w:rPr>
        <w:t>.</w:t>
      </w:r>
    </w:p>
    <w:p w:rsidR="00CF632D" w:rsidRPr="00021F95" w:rsidRDefault="00CF632D" w:rsidP="00CF632D">
      <w:pPr>
        <w:pStyle w:val="ListParagraph"/>
        <w:numPr>
          <w:ilvl w:val="0"/>
          <w:numId w:val="37"/>
        </w:numPr>
        <w:shd w:val="clear" w:color="auto" w:fill="FFFFFF"/>
        <w:spacing w:before="120" w:after="120" w:line="240" w:lineRule="auto"/>
        <w:rPr>
          <w:rFonts w:cs="Arial"/>
          <w:lang w:val="es-PR"/>
        </w:rPr>
      </w:pPr>
      <w:r w:rsidRPr="00021F95">
        <w:rPr>
          <w:rFonts w:cs="Arial"/>
          <w:lang w:val="es-PR"/>
        </w:rPr>
        <w:t xml:space="preserve">Completar </w:t>
      </w:r>
      <w:r w:rsidR="00195AC5" w:rsidRPr="00021F95">
        <w:rPr>
          <w:rFonts w:cs="Arial"/>
          <w:lang w:val="es-PR"/>
        </w:rPr>
        <w:t>Formulario #CF-3: Autorización a Representante- Si un representante va a realizar el proceso de solic</w:t>
      </w:r>
      <w:r w:rsidR="00670B45" w:rsidRPr="00021F95">
        <w:rPr>
          <w:rFonts w:cs="Arial"/>
          <w:lang w:val="es-PR"/>
        </w:rPr>
        <w:t>itud en lugar del solicitante, d</w:t>
      </w:r>
      <w:r w:rsidR="00195AC5" w:rsidRPr="00021F95">
        <w:rPr>
          <w:rFonts w:cs="Arial"/>
          <w:lang w:val="es-PR"/>
        </w:rPr>
        <w:t>eberá presentar todas las evidencias anteriormente mencionadas junto con el formulario de autorización. El formulario debe ser completado</w:t>
      </w:r>
      <w:r w:rsidRPr="00021F95">
        <w:rPr>
          <w:rFonts w:cs="Arial"/>
          <w:lang w:val="es-PR"/>
        </w:rPr>
        <w:t xml:space="preserve"> antes de la cita de entrevista. </w:t>
      </w:r>
    </w:p>
    <w:p w:rsidR="0083496C" w:rsidRDefault="00CF632D" w:rsidP="0083496C">
      <w:pPr>
        <w:pStyle w:val="ListParagraph"/>
        <w:numPr>
          <w:ilvl w:val="0"/>
          <w:numId w:val="37"/>
        </w:numPr>
        <w:shd w:val="clear" w:color="auto" w:fill="FFFFFF"/>
        <w:spacing w:before="120" w:after="120" w:line="240" w:lineRule="auto"/>
        <w:rPr>
          <w:rFonts w:cs="Arial"/>
          <w:color w:val="000000"/>
          <w:lang w:val="es-PR"/>
        </w:rPr>
      </w:pPr>
      <w:r w:rsidRPr="00021F95">
        <w:rPr>
          <w:rFonts w:cs="Arial"/>
          <w:lang w:val="es-PR"/>
        </w:rPr>
        <w:t>Completar Formulario #CF-2: Acuerdos del Solicitante</w:t>
      </w:r>
      <w:r w:rsidR="0083496C" w:rsidRPr="00021F95">
        <w:rPr>
          <w:rFonts w:cs="Arial"/>
          <w:lang w:val="es-PR"/>
        </w:rPr>
        <w:t xml:space="preserve">. </w:t>
      </w:r>
      <w:r w:rsidR="0083496C" w:rsidRPr="006567A4">
        <w:rPr>
          <w:rFonts w:cs="Arial"/>
          <w:color w:val="000000"/>
          <w:lang w:val="es-PR"/>
        </w:rPr>
        <w:t>El mismo debe ser complementado antes de la cita de entrevista.</w:t>
      </w:r>
    </w:p>
    <w:p w:rsidR="002330B9" w:rsidRPr="006567A4" w:rsidRDefault="002330B9" w:rsidP="002330B9">
      <w:pPr>
        <w:pStyle w:val="ListParagraph"/>
        <w:shd w:val="clear" w:color="auto" w:fill="FFFFFF"/>
        <w:spacing w:before="120" w:after="120" w:line="240" w:lineRule="auto"/>
        <w:rPr>
          <w:rFonts w:cs="Arial"/>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1A253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0E684BF" wp14:editId="567F90D1">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26564F" w:rsidRPr="003722EC" w:rsidRDefault="00C9302A" w:rsidP="00C9302A">
      <w:pPr>
        <w:pStyle w:val="ListParagraph"/>
        <w:numPr>
          <w:ilvl w:val="0"/>
          <w:numId w:val="32"/>
        </w:numPr>
        <w:spacing w:before="120" w:after="120" w:line="240" w:lineRule="auto"/>
        <w:rPr>
          <w:rFonts w:eastAsia="Times New Roman" w:cs="Arial"/>
          <w:b/>
          <w:color w:val="000000"/>
          <w:lang w:val="es-PR"/>
        </w:rPr>
      </w:pPr>
      <w:r w:rsidRPr="003722EC">
        <w:rPr>
          <w:rFonts w:eastAsia="Times New Roman" w:cs="Arial"/>
          <w:b/>
          <w:color w:val="000000"/>
          <w:lang w:val="es-PR"/>
        </w:rPr>
        <w:t>¿</w:t>
      </w:r>
      <w:r w:rsidR="0026564F" w:rsidRPr="003722EC">
        <w:rPr>
          <w:rFonts w:eastAsia="Times New Roman" w:cs="Arial"/>
          <w:b/>
          <w:color w:val="000000"/>
          <w:lang w:val="es-PR"/>
        </w:rPr>
        <w:t>C</w:t>
      </w:r>
      <w:r w:rsidR="00670B45">
        <w:rPr>
          <w:rFonts w:eastAsia="Times New Roman" w:cs="Arial"/>
          <w:b/>
          <w:color w:val="000000"/>
          <w:lang w:val="es-PR"/>
        </w:rPr>
        <w:t>ómo es el p</w:t>
      </w:r>
      <w:r w:rsidR="0026564F" w:rsidRPr="003722EC">
        <w:rPr>
          <w:rFonts w:eastAsia="Times New Roman" w:cs="Arial"/>
          <w:b/>
          <w:color w:val="000000"/>
          <w:lang w:val="es-PR"/>
        </w:rPr>
        <w:t>roceso</w:t>
      </w:r>
      <w:r w:rsidR="00670B45">
        <w:rPr>
          <w:rFonts w:eastAsia="Times New Roman" w:cs="Arial"/>
          <w:b/>
          <w:color w:val="000000"/>
          <w:lang w:val="es-PR"/>
        </w:rPr>
        <w:t xml:space="preserve"> de solicitud para el Programa de Asistencia</w:t>
      </w:r>
      <w:r w:rsidR="0026564F" w:rsidRPr="003722EC">
        <w:rPr>
          <w:rFonts w:eastAsia="Times New Roman" w:cs="Arial"/>
          <w:b/>
          <w:color w:val="000000"/>
          <w:lang w:val="es-PR"/>
        </w:rPr>
        <w:t xml:space="preserve"> de Climatización</w:t>
      </w:r>
      <w:r w:rsidRPr="003722EC">
        <w:rPr>
          <w:rFonts w:eastAsia="Times New Roman" w:cs="Arial"/>
          <w:b/>
          <w:color w:val="000000"/>
          <w:lang w:val="es-PR"/>
        </w:rPr>
        <w:t xml:space="preserve">? </w:t>
      </w:r>
    </w:p>
    <w:p w:rsidR="0026564F" w:rsidRDefault="0026564F" w:rsidP="0026564F">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S</w:t>
      </w:r>
      <w:r w:rsidR="00B313C8">
        <w:rPr>
          <w:rFonts w:eastAsia="Times New Roman" w:cs="Arial"/>
          <w:color w:val="000000"/>
          <w:lang w:val="es-PR"/>
        </w:rPr>
        <w:t>i el solicitante es</w:t>
      </w:r>
      <w:r>
        <w:rPr>
          <w:rFonts w:eastAsia="Times New Roman" w:cs="Arial"/>
          <w:color w:val="000000"/>
          <w:lang w:val="es-PR"/>
        </w:rPr>
        <w:t xml:space="preserve"> </w:t>
      </w:r>
      <w:r w:rsidR="00670B45">
        <w:rPr>
          <w:rFonts w:eastAsia="Times New Roman" w:cs="Arial"/>
          <w:color w:val="000000"/>
          <w:lang w:val="es-PR"/>
        </w:rPr>
        <w:t xml:space="preserve">un </w:t>
      </w:r>
      <w:r>
        <w:rPr>
          <w:rFonts w:eastAsia="Times New Roman" w:cs="Arial"/>
          <w:color w:val="000000"/>
          <w:lang w:val="es-PR"/>
        </w:rPr>
        <w:t>posible can</w:t>
      </w:r>
      <w:r w:rsidR="00811505">
        <w:rPr>
          <w:rFonts w:eastAsia="Times New Roman" w:cs="Arial"/>
          <w:color w:val="000000"/>
          <w:lang w:val="es-PR"/>
        </w:rPr>
        <w:t>didato</w:t>
      </w:r>
      <w:r>
        <w:rPr>
          <w:rFonts w:eastAsia="Times New Roman" w:cs="Arial"/>
          <w:color w:val="000000"/>
          <w:lang w:val="es-PR"/>
        </w:rPr>
        <w:t xml:space="preserve"> para solicitar el servicio, el telecomunicador del Servicio 3-1-1 le indicará el número de la solicitud, el lugar, </w:t>
      </w:r>
      <w:r w:rsidR="00811505">
        <w:rPr>
          <w:rFonts w:eastAsia="Times New Roman" w:cs="Arial"/>
          <w:color w:val="000000"/>
          <w:lang w:val="es-PR"/>
        </w:rPr>
        <w:t>el día</w:t>
      </w:r>
      <w:r>
        <w:rPr>
          <w:rFonts w:eastAsia="Times New Roman" w:cs="Arial"/>
          <w:color w:val="000000"/>
          <w:lang w:val="es-PR"/>
        </w:rPr>
        <w:t xml:space="preserve"> y la hora de la cita. </w:t>
      </w:r>
    </w:p>
    <w:p w:rsidR="00B313C8" w:rsidRDefault="0026564F" w:rsidP="00B313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 xml:space="preserve">El solicitante asistirá a la cita </w:t>
      </w:r>
      <w:r w:rsidR="00670B45">
        <w:rPr>
          <w:rFonts w:eastAsia="Times New Roman" w:cs="Arial"/>
          <w:color w:val="000000"/>
          <w:lang w:val="es-PR"/>
        </w:rPr>
        <w:t xml:space="preserve">de entrevista </w:t>
      </w:r>
      <w:r>
        <w:rPr>
          <w:rFonts w:eastAsia="Times New Roman" w:cs="Arial"/>
          <w:color w:val="000000"/>
          <w:lang w:val="es-PR"/>
        </w:rPr>
        <w:t>para entregar</w:t>
      </w:r>
      <w:r w:rsidR="00670B45">
        <w:rPr>
          <w:rFonts w:eastAsia="Times New Roman" w:cs="Arial"/>
          <w:color w:val="000000"/>
          <w:lang w:val="es-PR"/>
        </w:rPr>
        <w:t xml:space="preserve"> todos</w:t>
      </w:r>
      <w:r>
        <w:rPr>
          <w:rFonts w:eastAsia="Times New Roman" w:cs="Arial"/>
          <w:color w:val="000000"/>
          <w:lang w:val="es-PR"/>
        </w:rPr>
        <w:t xml:space="preserve"> los documentos requeridos. De la OEPPE requerir información</w:t>
      </w:r>
      <w:r w:rsidR="00811505">
        <w:rPr>
          <w:rFonts w:eastAsia="Times New Roman" w:cs="Arial"/>
          <w:color w:val="000000"/>
          <w:lang w:val="es-PR"/>
        </w:rPr>
        <w:t xml:space="preserve"> adicional</w:t>
      </w:r>
      <w:r w:rsidR="00B313C8">
        <w:rPr>
          <w:rFonts w:eastAsia="Times New Roman" w:cs="Arial"/>
          <w:color w:val="000000"/>
          <w:lang w:val="es-PR"/>
        </w:rPr>
        <w:t>, se lo informará durante la cita o se le</w:t>
      </w:r>
      <w:r>
        <w:rPr>
          <w:rFonts w:eastAsia="Times New Roman" w:cs="Arial"/>
          <w:color w:val="000000"/>
          <w:lang w:val="es-PR"/>
        </w:rPr>
        <w:t xml:space="preserve"> estará enviando una carta indicando que documentació</w:t>
      </w:r>
      <w:r w:rsidR="00670B45">
        <w:rPr>
          <w:rFonts w:eastAsia="Times New Roman" w:cs="Arial"/>
          <w:color w:val="000000"/>
          <w:lang w:val="es-PR"/>
        </w:rPr>
        <w:t xml:space="preserve">n le hace falta </w:t>
      </w:r>
      <w:r w:rsidR="00B313C8">
        <w:rPr>
          <w:rFonts w:eastAsia="Times New Roman" w:cs="Arial"/>
          <w:color w:val="000000"/>
          <w:lang w:val="es-PR"/>
        </w:rPr>
        <w:t>entr</w:t>
      </w:r>
      <w:r w:rsidR="00670B45">
        <w:rPr>
          <w:rFonts w:eastAsia="Times New Roman" w:cs="Arial"/>
          <w:color w:val="000000"/>
          <w:lang w:val="es-PR"/>
        </w:rPr>
        <w:t>egar</w:t>
      </w:r>
      <w:r w:rsidR="00B313C8">
        <w:rPr>
          <w:rFonts w:eastAsia="Times New Roman" w:cs="Arial"/>
          <w:color w:val="000000"/>
          <w:lang w:val="es-PR"/>
        </w:rPr>
        <w:t xml:space="preserve">. </w:t>
      </w:r>
    </w:p>
    <w:p w:rsidR="00B313C8" w:rsidRPr="00B313C8" w:rsidRDefault="00B313C8" w:rsidP="00B313C8">
      <w:pPr>
        <w:pStyle w:val="ListParagraph"/>
        <w:numPr>
          <w:ilvl w:val="1"/>
          <w:numId w:val="32"/>
        </w:numPr>
        <w:spacing w:before="120" w:after="120" w:line="240" w:lineRule="auto"/>
        <w:rPr>
          <w:rFonts w:eastAsia="Times New Roman" w:cs="Arial"/>
          <w:color w:val="000000"/>
          <w:lang w:val="es-PR"/>
        </w:rPr>
      </w:pPr>
      <w:r w:rsidRPr="00B313C8">
        <w:rPr>
          <w:rFonts w:cs="Arial"/>
          <w:color w:val="000000"/>
          <w:lang w:val="es-PR"/>
        </w:rPr>
        <w:t xml:space="preserve">El personal de la OEPPE se encargará de enviar una comunicación escrita relacionada al resultado de su cualificación. Si cualificó para el Programa de Asistencia de Climatización, un Auditor Certificado se estará comunicando con el solicitante para </w:t>
      </w:r>
      <w:r>
        <w:rPr>
          <w:rFonts w:cs="Arial"/>
          <w:color w:val="000000"/>
          <w:lang w:val="es-PR"/>
        </w:rPr>
        <w:t xml:space="preserve">indicarle la </w:t>
      </w:r>
      <w:r w:rsidR="00670B45">
        <w:rPr>
          <w:rFonts w:cs="Arial"/>
          <w:color w:val="000000"/>
          <w:lang w:val="es-PR"/>
        </w:rPr>
        <w:t>fecha de la</w:t>
      </w:r>
      <w:r>
        <w:rPr>
          <w:rFonts w:cs="Arial"/>
          <w:color w:val="000000"/>
          <w:lang w:val="es-PR"/>
        </w:rPr>
        <w:t xml:space="preserve"> cita para la</w:t>
      </w:r>
      <w:r w:rsidRPr="00B313C8">
        <w:rPr>
          <w:rFonts w:cs="Arial"/>
          <w:color w:val="000000"/>
          <w:lang w:val="es-PR"/>
        </w:rPr>
        <w:t xml:space="preserve"> </w:t>
      </w:r>
      <w:r>
        <w:rPr>
          <w:rFonts w:cs="Arial"/>
          <w:color w:val="000000"/>
          <w:lang w:val="es-PR"/>
        </w:rPr>
        <w:t>auditoría</w:t>
      </w:r>
      <w:r w:rsidRPr="00B313C8">
        <w:rPr>
          <w:rFonts w:cs="Arial"/>
          <w:color w:val="000000"/>
          <w:lang w:val="es-PR"/>
        </w:rPr>
        <w:t xml:space="preserve"> de la vivienda. </w:t>
      </w:r>
    </w:p>
    <w:p w:rsidR="00B313C8" w:rsidRPr="00B313C8" w:rsidRDefault="00B313C8" w:rsidP="00B313C8">
      <w:pPr>
        <w:pStyle w:val="ListParagraph"/>
        <w:numPr>
          <w:ilvl w:val="1"/>
          <w:numId w:val="32"/>
        </w:numPr>
        <w:spacing w:before="120" w:after="120" w:line="240" w:lineRule="auto"/>
        <w:rPr>
          <w:rFonts w:eastAsia="Times New Roman" w:cs="Arial"/>
          <w:color w:val="000000"/>
          <w:lang w:val="es-PR"/>
        </w:rPr>
      </w:pPr>
      <w:r>
        <w:rPr>
          <w:rFonts w:cs="Arial"/>
          <w:color w:val="000000"/>
          <w:lang w:val="es-PR"/>
        </w:rPr>
        <w:t>Durante la auditoría de la vivienda, el Auditor Certificado orientará, evaluará y hará un estudio energético del hogar para poder determinar cuál medida se podrá implementar en la residencia.</w:t>
      </w:r>
    </w:p>
    <w:p w:rsidR="00B313C8" w:rsidRPr="00701148" w:rsidRDefault="00701148" w:rsidP="00701148">
      <w:pPr>
        <w:pStyle w:val="ListParagraph"/>
        <w:numPr>
          <w:ilvl w:val="1"/>
          <w:numId w:val="32"/>
        </w:numPr>
        <w:spacing w:before="120" w:after="120" w:line="240" w:lineRule="auto"/>
        <w:rPr>
          <w:rFonts w:eastAsia="Times New Roman" w:cs="Arial"/>
          <w:color w:val="000000"/>
          <w:lang w:val="es-PR"/>
        </w:rPr>
      </w:pPr>
      <w:r w:rsidRPr="00701148">
        <w:rPr>
          <w:rFonts w:eastAsia="Times New Roman" w:cs="Arial"/>
          <w:color w:val="000000"/>
          <w:lang w:val="es-PR"/>
        </w:rPr>
        <w:t>Luego de la visita del auditor, los contratistas encargados de la implementación de las mejoras del programa estarán llamando y visitando la vivienda para hacer los cambios recomendados por el Auditor Certificado y aprobados por el programa.</w:t>
      </w:r>
    </w:p>
    <w:p w:rsidR="0026564F" w:rsidRDefault="00B313C8" w:rsidP="00B313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 xml:space="preserve">Una vez implementada las medidas, un Inspector Certificado visitará la vivienda para asegurar que todo cambio realizado cumpla con </w:t>
      </w:r>
      <w:r w:rsidR="001A223B">
        <w:rPr>
          <w:rFonts w:eastAsia="Times New Roman" w:cs="Arial"/>
          <w:color w:val="000000"/>
          <w:lang w:val="es-PR"/>
        </w:rPr>
        <w:t>las regulaciones</w:t>
      </w:r>
      <w:r w:rsidR="003722EC">
        <w:rPr>
          <w:rFonts w:eastAsia="Times New Roman" w:cs="Arial"/>
          <w:color w:val="000000"/>
          <w:lang w:val="es-PR"/>
        </w:rPr>
        <w:t xml:space="preserve"> y normas del p</w:t>
      </w:r>
      <w:r>
        <w:rPr>
          <w:rFonts w:eastAsia="Times New Roman" w:cs="Arial"/>
          <w:color w:val="000000"/>
          <w:lang w:val="es-PR"/>
        </w:rPr>
        <w:t>rograma</w:t>
      </w:r>
      <w:r w:rsidR="001A223B">
        <w:rPr>
          <w:rFonts w:eastAsia="Times New Roman" w:cs="Arial"/>
          <w:color w:val="000000"/>
          <w:lang w:val="es-PR"/>
        </w:rPr>
        <w:t>.</w:t>
      </w:r>
      <w:r>
        <w:rPr>
          <w:rFonts w:eastAsia="Times New Roman" w:cs="Arial"/>
          <w:color w:val="000000"/>
          <w:lang w:val="es-PR"/>
        </w:rPr>
        <w:t xml:space="preserve"> </w:t>
      </w:r>
    </w:p>
    <w:p w:rsidR="001A223B" w:rsidRDefault="001A223B" w:rsidP="00B313C8">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Luego de que el inspector certifique los trabajos realizados, finalmente el hogar estará climatizado.</w:t>
      </w:r>
    </w:p>
    <w:p w:rsidR="00D05216" w:rsidRPr="0039369A" w:rsidRDefault="00D05216" w:rsidP="00D05216">
      <w:pPr>
        <w:pStyle w:val="ListParagraph"/>
        <w:numPr>
          <w:ilvl w:val="0"/>
          <w:numId w:val="32"/>
        </w:numPr>
        <w:spacing w:before="120" w:after="120" w:line="240" w:lineRule="auto"/>
        <w:rPr>
          <w:rFonts w:eastAsia="Times New Roman" w:cs="Arial"/>
          <w:color w:val="000000"/>
          <w:lang w:val="es-PR"/>
        </w:rPr>
      </w:pPr>
      <w:r w:rsidRPr="0039369A">
        <w:rPr>
          <w:rFonts w:eastAsia="Times New Roman" w:cs="Arial"/>
          <w:b/>
          <w:color w:val="000000"/>
          <w:lang w:val="es-PR"/>
        </w:rPr>
        <w:t xml:space="preserve">¿Qué tipos de medidas de climatización se puede hacer en mi hogar? </w:t>
      </w:r>
      <w:r w:rsidRPr="0039369A">
        <w:rPr>
          <w:rFonts w:eastAsia="Times New Roman" w:cs="Arial"/>
          <w:color w:val="000000"/>
          <w:lang w:val="es-PR"/>
        </w:rPr>
        <w:t>El programa esta dirigido a equipo como:</w:t>
      </w:r>
    </w:p>
    <w:p w:rsidR="00B07FCD" w:rsidRPr="002330B9" w:rsidRDefault="00B07FCD" w:rsidP="00D05216">
      <w:pPr>
        <w:pStyle w:val="ListParagraph"/>
        <w:numPr>
          <w:ilvl w:val="1"/>
          <w:numId w:val="32"/>
        </w:numPr>
        <w:spacing w:before="120" w:after="120" w:line="240" w:lineRule="auto"/>
        <w:rPr>
          <w:rFonts w:eastAsia="Times New Roman" w:cs="Arial"/>
          <w:color w:val="000000"/>
          <w:lang w:val="es-PR"/>
        </w:rPr>
      </w:pPr>
      <w:r w:rsidRPr="002330B9">
        <w:rPr>
          <w:rFonts w:eastAsia="Times New Roman" w:cs="Arial"/>
          <w:color w:val="000000"/>
          <w:lang w:val="es-PR"/>
        </w:rPr>
        <w:t>Educación sobre hábitos de consumo de energía eléctrica</w:t>
      </w:r>
    </w:p>
    <w:p w:rsidR="00D05216" w:rsidRPr="002330B9" w:rsidRDefault="00854D61" w:rsidP="00D05216">
      <w:pPr>
        <w:pStyle w:val="ListParagraph"/>
        <w:numPr>
          <w:ilvl w:val="1"/>
          <w:numId w:val="32"/>
        </w:numPr>
        <w:spacing w:before="120" w:after="120" w:line="240" w:lineRule="auto"/>
        <w:rPr>
          <w:rFonts w:eastAsia="Times New Roman" w:cs="Arial"/>
          <w:color w:val="000000"/>
          <w:lang w:val="es-PR"/>
        </w:rPr>
      </w:pPr>
      <w:r w:rsidRPr="002330B9">
        <w:rPr>
          <w:rFonts w:eastAsia="Times New Roman" w:cs="Arial"/>
          <w:color w:val="000000"/>
          <w:lang w:val="es-PR"/>
        </w:rPr>
        <w:t>Reemplazo</w:t>
      </w:r>
      <w:r w:rsidR="00D05216" w:rsidRPr="002330B9">
        <w:rPr>
          <w:rFonts w:eastAsia="Times New Roman" w:cs="Arial"/>
          <w:color w:val="000000"/>
          <w:lang w:val="es-PR"/>
        </w:rPr>
        <w:t xml:space="preserve"> de bombillas incandescentes por bombillas fluorescentes compactas</w:t>
      </w:r>
    </w:p>
    <w:p w:rsidR="00D05216" w:rsidRPr="002330B9" w:rsidRDefault="00854D61" w:rsidP="00D05216">
      <w:pPr>
        <w:pStyle w:val="ListParagraph"/>
        <w:numPr>
          <w:ilvl w:val="1"/>
          <w:numId w:val="32"/>
        </w:numPr>
        <w:spacing w:before="120" w:after="120" w:line="240" w:lineRule="auto"/>
        <w:rPr>
          <w:rFonts w:eastAsia="Times New Roman" w:cs="Arial"/>
          <w:color w:val="000000"/>
          <w:lang w:val="es-PR"/>
        </w:rPr>
      </w:pPr>
      <w:r w:rsidRPr="002330B9">
        <w:rPr>
          <w:rFonts w:eastAsia="Times New Roman" w:cs="Arial"/>
          <w:color w:val="000000"/>
          <w:lang w:val="es-PR"/>
        </w:rPr>
        <w:t>Reemplazo</w:t>
      </w:r>
      <w:r w:rsidR="00D05216" w:rsidRPr="002330B9">
        <w:rPr>
          <w:rFonts w:eastAsia="Times New Roman" w:cs="Arial"/>
          <w:color w:val="000000"/>
          <w:lang w:val="es-PR"/>
        </w:rPr>
        <w:t xml:space="preserve"> de neveras por unidades más eficientes </w:t>
      </w:r>
    </w:p>
    <w:p w:rsidR="00D05216" w:rsidRPr="002330B9" w:rsidRDefault="00854D61" w:rsidP="00D05216">
      <w:pPr>
        <w:pStyle w:val="ListParagraph"/>
        <w:numPr>
          <w:ilvl w:val="1"/>
          <w:numId w:val="32"/>
        </w:numPr>
        <w:spacing w:before="120" w:after="120" w:line="240" w:lineRule="auto"/>
        <w:rPr>
          <w:rFonts w:eastAsia="Times New Roman" w:cs="Arial"/>
          <w:color w:val="000000"/>
          <w:lang w:val="es-PR"/>
        </w:rPr>
      </w:pPr>
      <w:r w:rsidRPr="002330B9">
        <w:rPr>
          <w:rFonts w:eastAsia="Times New Roman" w:cs="Arial"/>
          <w:color w:val="000000"/>
          <w:lang w:val="es-PR"/>
        </w:rPr>
        <w:t>Reemplazo</w:t>
      </w:r>
      <w:r w:rsidR="00D05216" w:rsidRPr="002330B9">
        <w:rPr>
          <w:rFonts w:eastAsia="Times New Roman" w:cs="Arial"/>
          <w:color w:val="000000"/>
          <w:lang w:val="es-PR"/>
        </w:rPr>
        <w:t xml:space="preserve"> de aires acondicionados</w:t>
      </w:r>
      <w:r w:rsidR="00B07FCD" w:rsidRPr="002330B9">
        <w:rPr>
          <w:rFonts w:eastAsia="Times New Roman" w:cs="Arial"/>
          <w:color w:val="000000"/>
          <w:lang w:val="es-PR"/>
        </w:rPr>
        <w:t xml:space="preserve"> tipo ventana</w:t>
      </w:r>
      <w:r w:rsidR="00D05216" w:rsidRPr="002330B9">
        <w:rPr>
          <w:rFonts w:eastAsia="Times New Roman" w:cs="Arial"/>
          <w:color w:val="000000"/>
          <w:lang w:val="es-PR"/>
        </w:rPr>
        <w:t xml:space="preserve"> por unidades más eficientes</w:t>
      </w:r>
      <w:r w:rsidR="00B07FCD" w:rsidRPr="002330B9">
        <w:rPr>
          <w:rFonts w:eastAsia="Times New Roman" w:cs="Arial"/>
          <w:color w:val="000000"/>
          <w:lang w:val="es-PR"/>
        </w:rPr>
        <w:t xml:space="preserve">. </w:t>
      </w:r>
    </w:p>
    <w:p w:rsidR="00701148" w:rsidRPr="002330B9" w:rsidRDefault="00854D61" w:rsidP="00D05216">
      <w:pPr>
        <w:pStyle w:val="ListParagraph"/>
        <w:numPr>
          <w:ilvl w:val="1"/>
          <w:numId w:val="32"/>
        </w:numPr>
        <w:spacing w:before="120" w:after="120" w:line="240" w:lineRule="auto"/>
        <w:rPr>
          <w:rFonts w:eastAsia="Times New Roman" w:cs="Arial"/>
          <w:color w:val="000000"/>
          <w:lang w:val="es-PR"/>
        </w:rPr>
      </w:pPr>
      <w:r w:rsidRPr="002330B9">
        <w:rPr>
          <w:rFonts w:eastAsia="Times New Roman" w:cs="Arial"/>
          <w:color w:val="000000"/>
          <w:lang w:val="es-PR"/>
        </w:rPr>
        <w:t>Reemplazo</w:t>
      </w:r>
      <w:r w:rsidR="00D05216" w:rsidRPr="002330B9">
        <w:rPr>
          <w:rFonts w:eastAsia="Times New Roman" w:cs="Arial"/>
          <w:color w:val="000000"/>
          <w:lang w:val="es-PR"/>
        </w:rPr>
        <w:t xml:space="preserve"> de calentadores eléctricos por calentadores solares </w:t>
      </w:r>
    </w:p>
    <w:p w:rsidR="00D05216" w:rsidRPr="002330B9" w:rsidRDefault="00854D61" w:rsidP="00D05216">
      <w:pPr>
        <w:pStyle w:val="ListParagraph"/>
        <w:numPr>
          <w:ilvl w:val="1"/>
          <w:numId w:val="32"/>
        </w:numPr>
        <w:spacing w:before="120" w:after="120" w:line="240" w:lineRule="auto"/>
        <w:rPr>
          <w:rFonts w:eastAsia="Times New Roman" w:cs="Arial"/>
          <w:color w:val="000000"/>
          <w:lang w:val="es-PR"/>
        </w:rPr>
      </w:pPr>
      <w:r w:rsidRPr="002330B9">
        <w:rPr>
          <w:rFonts w:eastAsia="Times New Roman" w:cs="Arial"/>
          <w:color w:val="000000"/>
          <w:lang w:val="es-PR"/>
        </w:rPr>
        <w:t>Reemplazo</w:t>
      </w:r>
      <w:r w:rsidR="00B07FCD" w:rsidRPr="002330B9">
        <w:rPr>
          <w:rFonts w:eastAsia="Times New Roman" w:cs="Arial"/>
          <w:color w:val="000000"/>
          <w:lang w:val="es-PR"/>
        </w:rPr>
        <w:t xml:space="preserve"> de cabezales de duchas y aireadores</w:t>
      </w:r>
    </w:p>
    <w:p w:rsidR="00D05216" w:rsidRDefault="00D05216" w:rsidP="00D05216">
      <w:pPr>
        <w:pStyle w:val="ListParagraph"/>
        <w:numPr>
          <w:ilvl w:val="1"/>
          <w:numId w:val="32"/>
        </w:numPr>
        <w:spacing w:before="120" w:after="120" w:line="240" w:lineRule="auto"/>
        <w:rPr>
          <w:rFonts w:eastAsia="Times New Roman" w:cs="Arial"/>
          <w:color w:val="000000"/>
          <w:lang w:val="es-PR"/>
        </w:rPr>
      </w:pPr>
      <w:r>
        <w:rPr>
          <w:rFonts w:eastAsia="Times New Roman" w:cs="Arial"/>
          <w:color w:val="000000"/>
          <w:lang w:val="es-PR"/>
        </w:rPr>
        <w:t xml:space="preserve">Trabajos que mitiguen problemas relacionados con la salud y seguridad en el hogar (por ejemplo, </w:t>
      </w:r>
      <w:r w:rsidR="00B10C2A" w:rsidRPr="00B10C2A">
        <w:rPr>
          <w:rFonts w:eastAsia="Times New Roman" w:cs="Arial"/>
          <w:color w:val="000000"/>
          <w:lang w:val="es-PR"/>
        </w:rPr>
        <w:t>identificar escapes de gas, instalación de alarmas de monóxido de carbono de ser necesario,  entre otros</w:t>
      </w:r>
      <w:r w:rsidR="00564F8F">
        <w:rPr>
          <w:rFonts w:eastAsia="Times New Roman" w:cs="Arial"/>
          <w:color w:val="000000"/>
          <w:lang w:val="es-PR"/>
        </w:rPr>
        <w:t>.</w:t>
      </w:r>
      <w:r w:rsidR="00B10C2A" w:rsidRPr="00B10C2A">
        <w:rPr>
          <w:rFonts w:eastAsia="Times New Roman" w:cs="Arial"/>
          <w:color w:val="000000"/>
          <w:lang w:val="es-PR"/>
        </w:rPr>
        <w:t>)</w:t>
      </w:r>
    </w:p>
    <w:p w:rsidR="00D05216" w:rsidRDefault="00D05216" w:rsidP="00D05216">
      <w:pPr>
        <w:pStyle w:val="ListParagraph"/>
        <w:spacing w:before="120" w:after="120" w:line="240" w:lineRule="auto"/>
        <w:rPr>
          <w:rFonts w:eastAsia="Times New Roman" w:cs="Arial"/>
          <w:color w:val="000000"/>
          <w:lang w:val="es-PR"/>
        </w:rPr>
      </w:pPr>
      <w:r>
        <w:rPr>
          <w:rFonts w:eastAsia="Times New Roman" w:cs="Arial"/>
          <w:color w:val="000000"/>
          <w:lang w:val="es-PR"/>
        </w:rPr>
        <w:t>Nota: Es importante indicar que una vez se realice la auditoría de la vivienda no significa que necesariamente se le estarán realizando los trabajos a la residencia.</w:t>
      </w:r>
      <w:r w:rsidRPr="00DA1C5F">
        <w:rPr>
          <w:rFonts w:eastAsia="Times New Roman" w:cs="Arial"/>
          <w:color w:val="000000"/>
          <w:lang w:val="es-PR"/>
        </w:rPr>
        <w:t xml:space="preserve"> </w:t>
      </w:r>
    </w:p>
    <w:p w:rsidR="002330B9" w:rsidRDefault="002330B9" w:rsidP="00D05216">
      <w:pPr>
        <w:pStyle w:val="ListParagraph"/>
        <w:spacing w:before="120" w:after="120" w:line="240" w:lineRule="auto"/>
        <w:rPr>
          <w:rFonts w:eastAsia="Times New Roman" w:cs="Arial"/>
          <w:color w:val="000000"/>
          <w:lang w:val="es-PR"/>
        </w:rPr>
      </w:pPr>
    </w:p>
    <w:p w:rsidR="002330B9" w:rsidRPr="00D05216" w:rsidRDefault="002330B9" w:rsidP="00D05216">
      <w:pPr>
        <w:pStyle w:val="ListParagraph"/>
        <w:spacing w:before="120" w:after="120" w:line="240" w:lineRule="auto"/>
        <w:rPr>
          <w:rFonts w:eastAsia="Times New Roman" w:cs="Arial"/>
          <w:color w:val="000000"/>
          <w:lang w:val="es-PR"/>
        </w:rPr>
      </w:pPr>
    </w:p>
    <w:p w:rsidR="00087473" w:rsidRPr="00087473" w:rsidRDefault="00087473" w:rsidP="00C9302A">
      <w:pPr>
        <w:pStyle w:val="ListParagraph"/>
        <w:numPr>
          <w:ilvl w:val="0"/>
          <w:numId w:val="32"/>
        </w:numPr>
        <w:spacing w:before="120" w:after="120" w:line="240" w:lineRule="auto"/>
        <w:rPr>
          <w:rFonts w:eastAsia="Times New Roman" w:cs="Arial"/>
          <w:color w:val="000000"/>
          <w:lang w:val="es-PR"/>
        </w:rPr>
      </w:pPr>
      <w:r w:rsidRPr="003722EC">
        <w:rPr>
          <w:rFonts w:eastAsia="Times New Roman" w:cs="Arial"/>
          <w:b/>
          <w:color w:val="000000"/>
          <w:lang w:val="es-PR"/>
        </w:rPr>
        <w:t xml:space="preserve">¿Cuánto tiempo </w:t>
      </w:r>
      <w:r>
        <w:rPr>
          <w:rFonts w:eastAsia="Times New Roman" w:cs="Arial"/>
          <w:b/>
          <w:color w:val="000000"/>
          <w:lang w:val="es-PR"/>
        </w:rPr>
        <w:t>toma auditar una vi</w:t>
      </w:r>
      <w:r w:rsidRPr="003722EC">
        <w:rPr>
          <w:rFonts w:eastAsia="Times New Roman" w:cs="Arial"/>
          <w:b/>
          <w:color w:val="000000"/>
          <w:lang w:val="es-PR"/>
        </w:rPr>
        <w:t>vienda?</w:t>
      </w:r>
      <w:r w:rsidRPr="00087473">
        <w:rPr>
          <w:rFonts w:eastAsia="Times New Roman" w:cs="Arial"/>
          <w:color w:val="000000"/>
          <w:lang w:val="es-PR"/>
        </w:rPr>
        <w:t xml:space="preserve"> La cita de auditoría </w:t>
      </w:r>
      <w:r w:rsidR="00DA1C5F">
        <w:rPr>
          <w:rFonts w:eastAsia="Times New Roman" w:cs="Arial"/>
          <w:color w:val="000000"/>
          <w:lang w:val="es-PR"/>
        </w:rPr>
        <w:t xml:space="preserve">de la vivienda </w:t>
      </w:r>
      <w:r w:rsidRPr="00087473">
        <w:rPr>
          <w:rFonts w:eastAsia="Times New Roman" w:cs="Arial"/>
          <w:color w:val="000000"/>
          <w:lang w:val="es-PR"/>
        </w:rPr>
        <w:t>se puede tardar aproximadamente dos (2) horas.</w:t>
      </w:r>
    </w:p>
    <w:p w:rsidR="0026564F" w:rsidRDefault="00B313C8" w:rsidP="00C9302A">
      <w:pPr>
        <w:pStyle w:val="ListParagraph"/>
        <w:numPr>
          <w:ilvl w:val="0"/>
          <w:numId w:val="32"/>
        </w:numPr>
        <w:spacing w:before="120" w:after="120" w:line="240" w:lineRule="auto"/>
        <w:rPr>
          <w:rFonts w:eastAsia="Times New Roman" w:cs="Arial"/>
          <w:color w:val="000000"/>
          <w:lang w:val="es-PR"/>
        </w:rPr>
      </w:pPr>
      <w:r w:rsidRPr="003722EC">
        <w:rPr>
          <w:rFonts w:eastAsia="Times New Roman" w:cs="Arial"/>
          <w:b/>
          <w:color w:val="000000"/>
          <w:lang w:val="es-PR"/>
        </w:rPr>
        <w:t xml:space="preserve">¿Cuánto tiempo dura el proceso de climatizar una vivienda? </w:t>
      </w:r>
      <w:r w:rsidRPr="003722EC">
        <w:rPr>
          <w:rFonts w:eastAsia="Times New Roman" w:cs="Arial"/>
          <w:color w:val="000000"/>
          <w:lang w:val="es-PR"/>
        </w:rPr>
        <w:t>El</w:t>
      </w:r>
      <w:r>
        <w:rPr>
          <w:rFonts w:eastAsia="Times New Roman" w:cs="Arial"/>
          <w:color w:val="000000"/>
          <w:lang w:val="es-PR"/>
        </w:rPr>
        <w:t xml:space="preserve"> proceso generalmente dura </w:t>
      </w:r>
      <w:r w:rsidR="00551A1D">
        <w:rPr>
          <w:rFonts w:eastAsia="Times New Roman" w:cs="Arial"/>
          <w:color w:val="000000"/>
          <w:lang w:val="es-PR"/>
        </w:rPr>
        <w:t xml:space="preserve">aproximadamente </w:t>
      </w:r>
      <w:r>
        <w:rPr>
          <w:rFonts w:eastAsia="Times New Roman" w:cs="Arial"/>
          <w:color w:val="000000"/>
          <w:lang w:val="es-PR"/>
        </w:rPr>
        <w:t xml:space="preserve">un año, </w:t>
      </w:r>
      <w:r w:rsidRPr="00564F8F">
        <w:rPr>
          <w:rFonts w:eastAsia="Times New Roman" w:cs="Arial"/>
          <w:color w:val="000000"/>
          <w:lang w:val="es-PR"/>
        </w:rPr>
        <w:t>dependiendo de los fondos y recursos disponibles.</w:t>
      </w:r>
      <w:r w:rsidR="00B10C2A" w:rsidRPr="00564F8F">
        <w:rPr>
          <w:rFonts w:eastAsia="Times New Roman" w:cs="Arial"/>
          <w:color w:val="000000"/>
          <w:lang w:val="es-PR"/>
        </w:rPr>
        <w:t xml:space="preserve"> Para el proceso de climatización, refiérase a la primera pregunta.</w:t>
      </w:r>
    </w:p>
    <w:p w:rsidR="002A6D70" w:rsidRPr="002A6D70" w:rsidRDefault="00B313C8" w:rsidP="002A6D70">
      <w:pPr>
        <w:pStyle w:val="ListParagraph"/>
        <w:numPr>
          <w:ilvl w:val="0"/>
          <w:numId w:val="32"/>
        </w:numPr>
        <w:spacing w:before="120" w:after="120" w:line="240" w:lineRule="auto"/>
        <w:rPr>
          <w:rFonts w:eastAsia="Times New Roman" w:cs="Arial"/>
          <w:color w:val="000000"/>
          <w:lang w:val="es-PR"/>
        </w:rPr>
      </w:pPr>
      <w:r w:rsidRPr="003722EC">
        <w:rPr>
          <w:rFonts w:eastAsia="Times New Roman" w:cs="Arial"/>
          <w:b/>
          <w:color w:val="000000"/>
          <w:lang w:val="es-PR"/>
        </w:rPr>
        <w:t>¿Puedo volver a solicitar</w:t>
      </w:r>
      <w:r w:rsidR="003722EC" w:rsidRPr="003722EC">
        <w:rPr>
          <w:rFonts w:eastAsia="Times New Roman" w:cs="Arial"/>
          <w:b/>
          <w:color w:val="000000"/>
          <w:lang w:val="es-PR"/>
        </w:rPr>
        <w:t xml:space="preserve"> al servicio </w:t>
      </w:r>
      <w:r w:rsidR="002A6D70">
        <w:rPr>
          <w:rFonts w:eastAsia="Times New Roman" w:cs="Arial"/>
          <w:b/>
          <w:color w:val="000000"/>
          <w:lang w:val="es-PR"/>
        </w:rPr>
        <w:t>si ya me beneficié del programa anteriormente</w:t>
      </w:r>
      <w:r w:rsidR="003722EC" w:rsidRPr="003722EC">
        <w:rPr>
          <w:rFonts w:eastAsia="Times New Roman" w:cs="Arial"/>
          <w:b/>
          <w:color w:val="000000"/>
          <w:lang w:val="es-PR"/>
        </w:rPr>
        <w:t>?</w:t>
      </w:r>
      <w:r w:rsidR="003722EC" w:rsidRPr="002A6D70">
        <w:rPr>
          <w:rFonts w:eastAsia="Times New Roman" w:cs="Arial"/>
          <w:color w:val="000000"/>
          <w:lang w:val="es-PR"/>
        </w:rPr>
        <w:t xml:space="preserve"> </w:t>
      </w:r>
      <w:r w:rsidR="007F0A34">
        <w:rPr>
          <w:rFonts w:eastAsia="Times New Roman" w:cs="Arial"/>
          <w:color w:val="000000"/>
          <w:lang w:val="es-PR"/>
        </w:rPr>
        <w:t>No, e</w:t>
      </w:r>
      <w:r w:rsidR="002A6D70">
        <w:rPr>
          <w:rFonts w:eastAsia="Times New Roman" w:cs="Arial"/>
          <w:color w:val="000000"/>
          <w:lang w:val="es-PR"/>
        </w:rPr>
        <w:t>l</w:t>
      </w:r>
      <w:r w:rsidR="003722EC">
        <w:rPr>
          <w:rFonts w:eastAsia="Times New Roman" w:cs="Arial"/>
          <w:color w:val="000000"/>
          <w:lang w:val="es-PR"/>
        </w:rPr>
        <w:t xml:space="preserve"> programa sólo permite la climatización de la vivienda una sola vez</w:t>
      </w:r>
      <w:r w:rsidR="002A6D70">
        <w:rPr>
          <w:rFonts w:eastAsia="Times New Roman" w:cs="Arial"/>
          <w:color w:val="000000"/>
          <w:lang w:val="es-PR"/>
        </w:rPr>
        <w:t>.</w:t>
      </w:r>
    </w:p>
    <w:p w:rsidR="0083496C" w:rsidRPr="0083496C" w:rsidRDefault="0083496C" w:rsidP="00C9302A">
      <w:pPr>
        <w:pStyle w:val="ListParagraph"/>
        <w:numPr>
          <w:ilvl w:val="0"/>
          <w:numId w:val="32"/>
        </w:numPr>
        <w:spacing w:before="120" w:after="120" w:line="240" w:lineRule="auto"/>
        <w:rPr>
          <w:rFonts w:eastAsia="Times New Roman" w:cs="Arial"/>
          <w:b/>
          <w:color w:val="000000"/>
          <w:lang w:val="es-PR"/>
        </w:rPr>
      </w:pPr>
      <w:r w:rsidRPr="0083496C">
        <w:rPr>
          <w:rFonts w:eastAsia="Times New Roman" w:cs="Arial"/>
          <w:b/>
          <w:color w:val="000000"/>
          <w:lang w:val="es-PR"/>
        </w:rPr>
        <w:t xml:space="preserve">¿El contador de energía eléctrica tiene que estar a nombre del solicitante? </w:t>
      </w:r>
      <w:r w:rsidR="00FD761F">
        <w:rPr>
          <w:rFonts w:eastAsia="Times New Roman" w:cs="Arial"/>
          <w:color w:val="000000"/>
          <w:lang w:val="es-PR"/>
        </w:rPr>
        <w:t xml:space="preserve">No </w:t>
      </w:r>
      <w:r w:rsidRPr="0083496C">
        <w:rPr>
          <w:rFonts w:eastAsia="Times New Roman" w:cs="Arial"/>
          <w:color w:val="000000"/>
          <w:lang w:val="es-PR"/>
        </w:rPr>
        <w:t>es necesario que el contador esté a nombre de la persona que solicita el servicio siempre y cuando el dueño de la propiedad autorice la solicitud al servicio y el número del contador corresponda a la propiedad que se interesa climatizar.</w:t>
      </w:r>
      <w:r w:rsidR="00FD761F">
        <w:rPr>
          <w:rFonts w:eastAsia="Times New Roman" w:cs="Arial"/>
          <w:color w:val="000000"/>
          <w:lang w:val="es-PR"/>
        </w:rPr>
        <w:t xml:space="preserve"> </w:t>
      </w:r>
      <w:r w:rsidR="00FD761F" w:rsidRPr="007F0A34">
        <w:rPr>
          <w:rFonts w:eastAsia="Times New Roman" w:cs="Arial"/>
          <w:color w:val="000000"/>
          <w:lang w:val="es-PR"/>
        </w:rPr>
        <w:t>Es muy importante que la pers</w:t>
      </w:r>
      <w:r w:rsidR="003C61EE" w:rsidRPr="007F0A34">
        <w:rPr>
          <w:rFonts w:eastAsia="Times New Roman" w:cs="Arial"/>
          <w:color w:val="000000"/>
          <w:lang w:val="es-PR"/>
        </w:rPr>
        <w:t xml:space="preserve">ona que solicite el Programa de Asistencia de </w:t>
      </w:r>
      <w:r w:rsidR="00FD761F" w:rsidRPr="007F0A34">
        <w:rPr>
          <w:rFonts w:eastAsia="Times New Roman" w:cs="Arial"/>
          <w:color w:val="000000"/>
          <w:lang w:val="es-PR"/>
        </w:rPr>
        <w:t>Climatizaci</w:t>
      </w:r>
      <w:r w:rsidR="003C61EE" w:rsidRPr="007F0A34">
        <w:rPr>
          <w:rFonts w:eastAsia="Times New Roman" w:cs="Arial"/>
          <w:color w:val="000000"/>
          <w:lang w:val="es-PR"/>
        </w:rPr>
        <w:t>ón debe ser la persona que paga</w:t>
      </w:r>
      <w:r w:rsidR="00FD761F" w:rsidRPr="007F0A34">
        <w:rPr>
          <w:rFonts w:eastAsia="Times New Roman" w:cs="Arial"/>
          <w:color w:val="000000"/>
          <w:lang w:val="es-PR"/>
        </w:rPr>
        <w:t xml:space="preserve"> la factura.</w:t>
      </w:r>
    </w:p>
    <w:p w:rsidR="007F7A05" w:rsidRDefault="00C62C15" w:rsidP="00C9302A">
      <w:pPr>
        <w:pStyle w:val="ListParagraph"/>
        <w:numPr>
          <w:ilvl w:val="0"/>
          <w:numId w:val="32"/>
        </w:numPr>
        <w:spacing w:before="120" w:after="120" w:line="240" w:lineRule="auto"/>
        <w:rPr>
          <w:rFonts w:eastAsia="Times New Roman" w:cs="Arial"/>
          <w:color w:val="000000"/>
          <w:lang w:val="es-PR"/>
        </w:rPr>
      </w:pPr>
      <w:r>
        <w:rPr>
          <w:rFonts w:eastAsia="Times New Roman" w:cs="Arial"/>
          <w:b/>
          <w:color w:val="000000"/>
          <w:lang w:val="es-PR"/>
        </w:rPr>
        <w:t xml:space="preserve">¿Un residente permanente tiene que cumplir con un tiempo requerido luego de haber obtenido la ciudadanía para solicitar el servicio? </w:t>
      </w:r>
      <w:r w:rsidRPr="00C62C15">
        <w:rPr>
          <w:rFonts w:eastAsia="Times New Roman" w:cs="Arial"/>
          <w:color w:val="000000"/>
          <w:lang w:val="es-PR"/>
        </w:rPr>
        <w:t>No.</w:t>
      </w:r>
    </w:p>
    <w:p w:rsidR="00C62C15" w:rsidRDefault="00087473" w:rsidP="00C9302A">
      <w:pPr>
        <w:pStyle w:val="ListParagraph"/>
        <w:numPr>
          <w:ilvl w:val="0"/>
          <w:numId w:val="32"/>
        </w:numPr>
        <w:spacing w:before="120" w:after="120" w:line="240" w:lineRule="auto"/>
        <w:rPr>
          <w:rFonts w:eastAsia="Times New Roman" w:cs="Arial"/>
          <w:color w:val="000000"/>
          <w:lang w:val="es-PR"/>
        </w:rPr>
      </w:pPr>
      <w:r w:rsidRPr="0076321D">
        <w:rPr>
          <w:rFonts w:eastAsia="Times New Roman" w:cs="Arial"/>
          <w:b/>
          <w:color w:val="000000"/>
          <w:lang w:val="es-PR"/>
        </w:rPr>
        <w:t xml:space="preserve">¿Qué </w:t>
      </w:r>
      <w:r w:rsidR="00551A1D">
        <w:rPr>
          <w:rFonts w:eastAsia="Times New Roman" w:cs="Arial"/>
          <w:b/>
          <w:color w:val="000000"/>
          <w:lang w:val="es-PR"/>
        </w:rPr>
        <w:t xml:space="preserve">puede hacer </w:t>
      </w:r>
      <w:r w:rsidR="00811505">
        <w:rPr>
          <w:rFonts w:eastAsia="Times New Roman" w:cs="Arial"/>
          <w:b/>
          <w:color w:val="000000"/>
          <w:lang w:val="es-PR"/>
        </w:rPr>
        <w:t xml:space="preserve">el </w:t>
      </w:r>
      <w:r w:rsidR="00551A1D">
        <w:rPr>
          <w:rFonts w:eastAsia="Times New Roman" w:cs="Arial"/>
          <w:b/>
          <w:color w:val="000000"/>
          <w:lang w:val="es-PR"/>
        </w:rPr>
        <w:t>solicitante que esté</w:t>
      </w:r>
      <w:r w:rsidRPr="0076321D">
        <w:rPr>
          <w:rFonts w:eastAsia="Times New Roman" w:cs="Arial"/>
          <w:b/>
          <w:color w:val="000000"/>
          <w:lang w:val="es-PR"/>
        </w:rPr>
        <w:t xml:space="preserve"> interesa</w:t>
      </w:r>
      <w:r w:rsidR="00811505">
        <w:rPr>
          <w:rFonts w:eastAsia="Times New Roman" w:cs="Arial"/>
          <w:b/>
          <w:color w:val="000000"/>
          <w:lang w:val="es-PR"/>
        </w:rPr>
        <w:t>do en</w:t>
      </w:r>
      <w:r w:rsidRPr="0076321D">
        <w:rPr>
          <w:rFonts w:eastAsia="Times New Roman" w:cs="Arial"/>
          <w:b/>
          <w:color w:val="000000"/>
          <w:lang w:val="es-PR"/>
        </w:rPr>
        <w:t xml:space="preserve"> </w:t>
      </w:r>
      <w:r w:rsidR="00551A1D">
        <w:rPr>
          <w:rFonts w:eastAsia="Times New Roman" w:cs="Arial"/>
          <w:b/>
          <w:color w:val="000000"/>
          <w:lang w:val="es-PR"/>
        </w:rPr>
        <w:t>darle</w:t>
      </w:r>
      <w:r w:rsidRPr="0076321D">
        <w:rPr>
          <w:rFonts w:eastAsia="Times New Roman" w:cs="Arial"/>
          <w:b/>
          <w:color w:val="000000"/>
          <w:lang w:val="es-PR"/>
        </w:rPr>
        <w:t xml:space="preserve"> segui</w:t>
      </w:r>
      <w:r w:rsidR="00811505">
        <w:rPr>
          <w:rFonts w:eastAsia="Times New Roman" w:cs="Arial"/>
          <w:b/>
          <w:color w:val="000000"/>
          <w:lang w:val="es-PR"/>
        </w:rPr>
        <w:t xml:space="preserve">miento </w:t>
      </w:r>
      <w:r w:rsidR="00551A1D">
        <w:rPr>
          <w:rFonts w:eastAsia="Times New Roman" w:cs="Arial"/>
          <w:b/>
          <w:color w:val="000000"/>
          <w:lang w:val="es-PR"/>
        </w:rPr>
        <w:t xml:space="preserve">a </w:t>
      </w:r>
      <w:r w:rsidR="00811505">
        <w:rPr>
          <w:rFonts w:eastAsia="Times New Roman" w:cs="Arial"/>
          <w:b/>
          <w:color w:val="000000"/>
          <w:lang w:val="es-PR"/>
        </w:rPr>
        <w:t xml:space="preserve">su </w:t>
      </w:r>
      <w:r w:rsidRPr="0076321D">
        <w:rPr>
          <w:rFonts w:eastAsia="Times New Roman" w:cs="Arial"/>
          <w:b/>
          <w:color w:val="000000"/>
          <w:lang w:val="es-PR"/>
        </w:rPr>
        <w:t>solicitud del programa?</w:t>
      </w:r>
      <w:r>
        <w:rPr>
          <w:rFonts w:eastAsia="Times New Roman" w:cs="Arial"/>
          <w:color w:val="000000"/>
          <w:lang w:val="es-PR"/>
        </w:rPr>
        <w:t xml:space="preserve"> El solicitante deberá comunicarse directamente con la OEPPE.</w:t>
      </w:r>
    </w:p>
    <w:p w:rsidR="002A6D70" w:rsidRDefault="002A6D70" w:rsidP="00C9302A">
      <w:pPr>
        <w:pStyle w:val="ListParagraph"/>
        <w:numPr>
          <w:ilvl w:val="0"/>
          <w:numId w:val="32"/>
        </w:numPr>
        <w:spacing w:before="120" w:after="120" w:line="240" w:lineRule="auto"/>
        <w:rPr>
          <w:rFonts w:eastAsia="Times New Roman" w:cs="Arial"/>
          <w:color w:val="000000"/>
          <w:lang w:val="es-PR"/>
        </w:rPr>
      </w:pPr>
      <w:r>
        <w:rPr>
          <w:rFonts w:eastAsia="Times New Roman" w:cs="Arial"/>
          <w:b/>
          <w:color w:val="000000"/>
          <w:lang w:val="es-PR"/>
        </w:rPr>
        <w:t>Soy dueño de un apartamento en un condominio, ¿puedo solicitar al programa?</w:t>
      </w:r>
      <w:r>
        <w:rPr>
          <w:rFonts w:eastAsia="Times New Roman" w:cs="Arial"/>
          <w:color w:val="000000"/>
          <w:lang w:val="es-PR"/>
        </w:rPr>
        <w:t xml:space="preserve"> Si, siempre y cuando el apartamento/vivienda tenga su propio contador de energía eléctrica.</w:t>
      </w:r>
    </w:p>
    <w:p w:rsidR="00DA1C5F" w:rsidRDefault="00A2175F" w:rsidP="00DA1C5F">
      <w:pPr>
        <w:pStyle w:val="ListParagraph"/>
        <w:numPr>
          <w:ilvl w:val="0"/>
          <w:numId w:val="32"/>
        </w:numPr>
        <w:spacing w:before="120" w:after="120" w:line="240" w:lineRule="auto"/>
        <w:rPr>
          <w:rFonts w:eastAsia="Times New Roman" w:cs="Arial"/>
          <w:color w:val="000000"/>
          <w:lang w:val="es-PR"/>
        </w:rPr>
      </w:pPr>
      <w:r>
        <w:rPr>
          <w:rFonts w:eastAsia="Times New Roman" w:cs="Arial"/>
          <w:b/>
          <w:color w:val="000000"/>
          <w:lang w:val="es-PR"/>
        </w:rPr>
        <w:t>Soy dueña de un local comercial, ¿puedo solicitar al programa</w:t>
      </w:r>
      <w:r w:rsidR="007F0A34">
        <w:rPr>
          <w:rFonts w:eastAsia="Times New Roman" w:cs="Arial"/>
          <w:b/>
          <w:color w:val="000000"/>
          <w:lang w:val="es-PR"/>
        </w:rPr>
        <w:t xml:space="preserve"> para ese local</w:t>
      </w:r>
      <w:r>
        <w:rPr>
          <w:rFonts w:eastAsia="Times New Roman" w:cs="Arial"/>
          <w:b/>
          <w:color w:val="000000"/>
          <w:lang w:val="es-PR"/>
        </w:rPr>
        <w:t>?</w:t>
      </w:r>
      <w:r w:rsidR="007F0A34">
        <w:rPr>
          <w:rFonts w:eastAsia="Times New Roman" w:cs="Arial"/>
          <w:color w:val="000000"/>
          <w:lang w:val="es-PR"/>
        </w:rPr>
        <w:t xml:space="preserve"> No, este programa es para viviendas sin actividad comercial en la misma.</w:t>
      </w:r>
    </w:p>
    <w:p w:rsidR="00CF632D" w:rsidRDefault="00CF632D" w:rsidP="00DA1C5F">
      <w:pPr>
        <w:pStyle w:val="ListParagraph"/>
        <w:numPr>
          <w:ilvl w:val="0"/>
          <w:numId w:val="32"/>
        </w:numPr>
        <w:spacing w:before="120" w:after="120" w:line="240" w:lineRule="auto"/>
        <w:rPr>
          <w:rFonts w:eastAsia="Times New Roman" w:cs="Arial"/>
          <w:color w:val="000000"/>
          <w:lang w:val="es-PR"/>
        </w:rPr>
      </w:pPr>
      <w:r>
        <w:rPr>
          <w:rFonts w:eastAsia="Times New Roman" w:cs="Arial"/>
          <w:b/>
          <w:color w:val="000000"/>
          <w:lang w:val="es-PR"/>
        </w:rPr>
        <w:t>¿Puede solicitar una persona que reside en un hogar móvil?</w:t>
      </w:r>
      <w:r>
        <w:rPr>
          <w:rFonts w:eastAsia="Times New Roman" w:cs="Arial"/>
          <w:color w:val="000000"/>
          <w:lang w:val="es-PR"/>
        </w:rPr>
        <w:t xml:space="preserve"> Sí, el hogar debe tener su propio contador de energía eléctrica.</w:t>
      </w:r>
    </w:p>
    <w:p w:rsidR="00DA1C5F" w:rsidRDefault="00DA1C5F" w:rsidP="00DA1C5F">
      <w:pPr>
        <w:pStyle w:val="ListParagraph"/>
        <w:numPr>
          <w:ilvl w:val="0"/>
          <w:numId w:val="32"/>
        </w:numPr>
        <w:spacing w:before="120" w:after="120" w:line="240" w:lineRule="auto"/>
        <w:rPr>
          <w:rFonts w:eastAsia="Times New Roman" w:cs="Arial"/>
          <w:color w:val="000000"/>
          <w:lang w:val="es-PR"/>
        </w:rPr>
      </w:pPr>
      <w:r w:rsidRPr="007038CA">
        <w:rPr>
          <w:rFonts w:eastAsia="Times New Roman" w:cs="Arial"/>
          <w:b/>
          <w:color w:val="000000"/>
          <w:lang w:val="es-PR"/>
        </w:rPr>
        <w:t>¿Si estoy viviendo en una residencia alquilada puedo cualificar</w:t>
      </w:r>
      <w:r>
        <w:rPr>
          <w:rFonts w:eastAsia="Times New Roman" w:cs="Arial"/>
          <w:color w:val="000000"/>
          <w:lang w:val="es-PR"/>
        </w:rPr>
        <w:t>? Sí, la persona que está alquilando la vivienda puede solicitar al programa con la autorización previa del dueño de la propiedad.</w:t>
      </w:r>
    </w:p>
    <w:p w:rsidR="0083496C" w:rsidRPr="00FD761F" w:rsidRDefault="00DA1C5F" w:rsidP="0083496C">
      <w:pPr>
        <w:pStyle w:val="ListParagraph"/>
        <w:numPr>
          <w:ilvl w:val="0"/>
          <w:numId w:val="32"/>
        </w:numPr>
        <w:spacing w:before="120" w:after="120" w:line="240" w:lineRule="auto"/>
        <w:rPr>
          <w:rFonts w:eastAsia="Times New Roman" w:cs="Arial"/>
          <w:color w:val="000000"/>
          <w:lang w:val="es-PR"/>
        </w:rPr>
      </w:pPr>
      <w:r w:rsidRPr="007038CA">
        <w:rPr>
          <w:rFonts w:eastAsia="Times New Roman" w:cs="Arial"/>
          <w:b/>
          <w:color w:val="000000"/>
          <w:lang w:val="es-PR"/>
        </w:rPr>
        <w:t>¿El programa tiene algún costo para las solicitantes?</w:t>
      </w:r>
      <w:r>
        <w:rPr>
          <w:rFonts w:eastAsia="Times New Roman" w:cs="Arial"/>
          <w:color w:val="000000"/>
          <w:lang w:val="es-PR"/>
        </w:rPr>
        <w:t xml:space="preserve"> El programa no les cobra a las personas por el proceso de Climatización. Si algún contratista exige dinero, el solicitante deberá contactar a la agencia para que ésta pueda tomar acción en dicho asunto. El número a llamar es el </w:t>
      </w:r>
      <w:r w:rsidRPr="00551A1D">
        <w:rPr>
          <w:rFonts w:asciiTheme="minorHAnsi" w:hAnsiTheme="minorHAnsi" w:cstheme="minorHAnsi"/>
          <w:color w:val="000000"/>
          <w:lang w:val="es-PR"/>
        </w:rPr>
        <w:t>(787) 332-0914 Ext. 2000.</w:t>
      </w:r>
    </w:p>
    <w:p w:rsidR="00FD761F" w:rsidRPr="00131E5A" w:rsidRDefault="00FD761F" w:rsidP="00FD761F">
      <w:pPr>
        <w:pStyle w:val="ListParagraph"/>
        <w:numPr>
          <w:ilvl w:val="0"/>
          <w:numId w:val="32"/>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 xml:space="preserve">¿El programa otorga dinero a los solicitantes? </w:t>
      </w:r>
      <w:r w:rsidR="00131E5A" w:rsidRPr="00131E5A">
        <w:rPr>
          <w:rFonts w:asciiTheme="minorHAnsi" w:hAnsiTheme="minorHAnsi" w:cs="Arial"/>
          <w:color w:val="000000"/>
          <w:lang w:val="es-PR"/>
        </w:rPr>
        <w:t>No.</w:t>
      </w:r>
      <w:r w:rsidR="00131E5A" w:rsidRPr="00131E5A">
        <w:rPr>
          <w:rFonts w:asciiTheme="minorHAnsi" w:hAnsiTheme="minorHAnsi" w:cs="Arial"/>
          <w:b/>
          <w:color w:val="000000"/>
          <w:lang w:val="es-PR"/>
        </w:rPr>
        <w:t xml:space="preserve"> </w:t>
      </w:r>
      <w:r w:rsidRPr="00131E5A">
        <w:rPr>
          <w:rFonts w:asciiTheme="minorHAnsi" w:hAnsiTheme="minorHAnsi" w:cs="Arial"/>
          <w:color w:val="000000"/>
          <w:lang w:val="es-PR"/>
        </w:rPr>
        <w:t xml:space="preserve">El Programa de Asistencia de Climatización no es un programa de renovaciones ni remodelaciones a la vivienda, sino de </w:t>
      </w:r>
      <w:r w:rsidR="001B3590" w:rsidRPr="00131E5A">
        <w:rPr>
          <w:rFonts w:asciiTheme="minorHAnsi" w:hAnsiTheme="minorHAnsi" w:cs="Arial"/>
          <w:color w:val="000000"/>
          <w:lang w:val="es-PR"/>
        </w:rPr>
        <w:t>re</w:t>
      </w:r>
      <w:r w:rsidR="003C61EE" w:rsidRPr="00131E5A">
        <w:rPr>
          <w:rFonts w:asciiTheme="minorHAnsi" w:hAnsiTheme="minorHAnsi" w:cs="Arial"/>
          <w:color w:val="000000"/>
          <w:lang w:val="es-PR"/>
        </w:rPr>
        <w:t>e</w:t>
      </w:r>
      <w:r w:rsidR="001B3590" w:rsidRPr="00131E5A">
        <w:rPr>
          <w:rFonts w:asciiTheme="minorHAnsi" w:hAnsiTheme="minorHAnsi" w:cs="Arial"/>
          <w:color w:val="000000"/>
          <w:lang w:val="es-PR"/>
        </w:rPr>
        <w:t>mplazos</w:t>
      </w:r>
      <w:r w:rsidRPr="00131E5A">
        <w:rPr>
          <w:rFonts w:asciiTheme="minorHAnsi" w:hAnsiTheme="minorHAnsi" w:cs="Arial"/>
          <w:color w:val="000000"/>
          <w:lang w:val="es-PR"/>
        </w:rPr>
        <w:t xml:space="preserve"> </w:t>
      </w:r>
      <w:r w:rsidR="00131E5A" w:rsidRPr="00131E5A">
        <w:rPr>
          <w:rFonts w:asciiTheme="minorHAnsi" w:hAnsiTheme="minorHAnsi" w:cs="Arial"/>
          <w:color w:val="000000"/>
          <w:lang w:val="es-PR"/>
        </w:rPr>
        <w:t>por</w:t>
      </w:r>
      <w:r w:rsidRPr="00131E5A">
        <w:rPr>
          <w:rFonts w:asciiTheme="minorHAnsi" w:hAnsiTheme="minorHAnsi" w:cs="Arial"/>
          <w:color w:val="000000"/>
          <w:lang w:val="es-PR"/>
        </w:rPr>
        <w:t xml:space="preserve"> equipos más eficientes. Por esta razón, n</w:t>
      </w:r>
      <w:r w:rsidR="003D0F2A" w:rsidRPr="00131E5A">
        <w:rPr>
          <w:rFonts w:asciiTheme="minorHAnsi" w:hAnsiTheme="minorHAnsi" w:cs="Arial"/>
          <w:color w:val="000000"/>
          <w:lang w:val="es-PR"/>
        </w:rPr>
        <w:t>o se</w:t>
      </w:r>
      <w:r w:rsidRPr="00131E5A">
        <w:rPr>
          <w:rFonts w:asciiTheme="minorHAnsi" w:hAnsiTheme="minorHAnsi" w:cs="Arial"/>
          <w:color w:val="000000"/>
          <w:lang w:val="es-PR"/>
        </w:rPr>
        <w:t xml:space="preserve"> otorgará</w:t>
      </w:r>
      <w:r w:rsidR="003D0F2A" w:rsidRPr="00131E5A">
        <w:rPr>
          <w:rFonts w:asciiTheme="minorHAnsi" w:hAnsiTheme="minorHAnsi" w:cs="Arial"/>
          <w:color w:val="000000"/>
          <w:lang w:val="es-PR"/>
        </w:rPr>
        <w:t xml:space="preserve"> equipos ni</w:t>
      </w:r>
      <w:r w:rsidRPr="00131E5A">
        <w:rPr>
          <w:rFonts w:asciiTheme="minorHAnsi" w:hAnsiTheme="minorHAnsi" w:cs="Arial"/>
          <w:color w:val="000000"/>
          <w:lang w:val="es-PR"/>
        </w:rPr>
        <w:t xml:space="preserve"> </w:t>
      </w:r>
      <w:r w:rsidR="003C61EE" w:rsidRPr="00131E5A">
        <w:rPr>
          <w:rFonts w:asciiTheme="minorHAnsi" w:hAnsiTheme="minorHAnsi" w:cs="Arial"/>
          <w:color w:val="000000"/>
          <w:lang w:val="es-PR"/>
        </w:rPr>
        <w:t>pagos</w:t>
      </w:r>
      <w:r w:rsidRPr="00131E5A">
        <w:rPr>
          <w:rFonts w:asciiTheme="minorHAnsi" w:hAnsiTheme="minorHAnsi" w:cs="Arial"/>
          <w:color w:val="000000"/>
          <w:lang w:val="es-PR"/>
        </w:rPr>
        <w:t xml:space="preserve"> a los solicitantes para que realicen renovaciones o remodelaciones.  La OEPPE se encargará de canalizar las recomendaciones y medidas a implementarse en la vivienda.</w:t>
      </w:r>
    </w:p>
    <w:p w:rsidR="003D0F2A" w:rsidRPr="00131E5A" w:rsidRDefault="003D0F2A" w:rsidP="00FD761F">
      <w:pPr>
        <w:pStyle w:val="ListParagraph"/>
        <w:numPr>
          <w:ilvl w:val="0"/>
          <w:numId w:val="32"/>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Si dos unidades familiares o más viven en una casa, ¿podrá</w:t>
      </w:r>
      <w:r w:rsidR="003C61EE" w:rsidRPr="00131E5A">
        <w:rPr>
          <w:rFonts w:asciiTheme="minorHAnsi" w:hAnsiTheme="minorHAnsi" w:cs="Arial"/>
          <w:b/>
          <w:color w:val="000000"/>
          <w:lang w:val="es-PR"/>
        </w:rPr>
        <w:t>n</w:t>
      </w:r>
      <w:r w:rsidRPr="00131E5A">
        <w:rPr>
          <w:rFonts w:asciiTheme="minorHAnsi" w:hAnsiTheme="minorHAnsi" w:cs="Arial"/>
          <w:b/>
          <w:color w:val="000000"/>
          <w:lang w:val="es-PR"/>
        </w:rPr>
        <w:t xml:space="preserve"> solicitar el programa?</w:t>
      </w:r>
      <w:r w:rsidRPr="00131E5A">
        <w:rPr>
          <w:rFonts w:asciiTheme="minorHAnsi" w:eastAsia="Times New Roman" w:hAnsiTheme="minorHAnsi" w:cs="Arial"/>
          <w:color w:val="000000"/>
          <w:lang w:val="es-PR"/>
        </w:rPr>
        <w:t xml:space="preserve"> Si, pero cada vivienda deberá tener </w:t>
      </w:r>
      <w:r w:rsidR="00131E5A" w:rsidRPr="00131E5A">
        <w:rPr>
          <w:rFonts w:asciiTheme="minorHAnsi" w:eastAsia="Times New Roman" w:hAnsiTheme="minorHAnsi" w:cs="Arial"/>
          <w:color w:val="000000"/>
          <w:lang w:val="es-PR"/>
        </w:rPr>
        <w:t>su propio c</w:t>
      </w:r>
      <w:r w:rsidRPr="00131E5A">
        <w:rPr>
          <w:rFonts w:asciiTheme="minorHAnsi" w:eastAsia="Times New Roman" w:hAnsiTheme="minorHAnsi" w:cs="Arial"/>
          <w:color w:val="000000"/>
          <w:lang w:val="es-PR"/>
        </w:rPr>
        <w:t>ontador. Si la residencia tiene un solo contador, se climatizará el hogar de la persona que llamó a solicitar el servicio.</w:t>
      </w:r>
    </w:p>
    <w:p w:rsidR="003D0F2A" w:rsidRPr="00131E5A" w:rsidRDefault="003D0F2A" w:rsidP="00FD761F">
      <w:pPr>
        <w:pStyle w:val="ListParagraph"/>
        <w:numPr>
          <w:ilvl w:val="0"/>
          <w:numId w:val="32"/>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 xml:space="preserve">Tengo un equipo dañado en mi hogar, ¿me lo pueden </w:t>
      </w:r>
      <w:r w:rsidR="001B3590" w:rsidRPr="00131E5A">
        <w:rPr>
          <w:rFonts w:asciiTheme="minorHAnsi" w:hAnsiTheme="minorHAnsi" w:cs="Arial"/>
          <w:b/>
          <w:color w:val="000000"/>
          <w:lang w:val="es-PR"/>
        </w:rPr>
        <w:t>re</w:t>
      </w:r>
      <w:r w:rsidR="003C61EE" w:rsidRPr="00131E5A">
        <w:rPr>
          <w:rFonts w:asciiTheme="minorHAnsi" w:hAnsiTheme="minorHAnsi" w:cs="Arial"/>
          <w:b/>
          <w:color w:val="000000"/>
          <w:lang w:val="es-PR"/>
        </w:rPr>
        <w:t>e</w:t>
      </w:r>
      <w:r w:rsidR="001B3590" w:rsidRPr="00131E5A">
        <w:rPr>
          <w:rFonts w:asciiTheme="minorHAnsi" w:hAnsiTheme="minorHAnsi" w:cs="Arial"/>
          <w:b/>
          <w:color w:val="000000"/>
          <w:lang w:val="es-PR"/>
        </w:rPr>
        <w:t>mplazar</w:t>
      </w:r>
      <w:r w:rsidRPr="00131E5A">
        <w:rPr>
          <w:rFonts w:asciiTheme="minorHAnsi" w:hAnsiTheme="minorHAnsi" w:cs="Arial"/>
          <w:b/>
          <w:color w:val="000000"/>
          <w:lang w:val="es-PR"/>
        </w:rPr>
        <w:t>?</w:t>
      </w:r>
      <w:r w:rsidRPr="00131E5A">
        <w:rPr>
          <w:rFonts w:asciiTheme="minorHAnsi" w:eastAsia="Times New Roman" w:hAnsiTheme="minorHAnsi" w:cs="Arial"/>
          <w:color w:val="000000"/>
          <w:lang w:val="es-PR"/>
        </w:rPr>
        <w:t xml:space="preserve"> No, el programa sólo audita equipo que esté generando consumo de energía eléctrica.</w:t>
      </w:r>
    </w:p>
    <w:p w:rsidR="00933AC8" w:rsidRPr="002330B9" w:rsidRDefault="003D0F2A" w:rsidP="00933AC8">
      <w:pPr>
        <w:pStyle w:val="ListParagraph"/>
        <w:numPr>
          <w:ilvl w:val="0"/>
          <w:numId w:val="32"/>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 xml:space="preserve">¿Qué necesito hacer para cambiar la fecha </w:t>
      </w:r>
      <w:r w:rsidR="003C61EE" w:rsidRPr="00131E5A">
        <w:rPr>
          <w:rFonts w:asciiTheme="minorHAnsi" w:hAnsiTheme="minorHAnsi" w:cs="Arial"/>
          <w:b/>
          <w:color w:val="000000"/>
          <w:lang w:val="es-PR"/>
        </w:rPr>
        <w:t xml:space="preserve">de la cita de entrevista </w:t>
      </w:r>
      <w:r w:rsidRPr="00131E5A">
        <w:rPr>
          <w:rFonts w:asciiTheme="minorHAnsi" w:hAnsiTheme="minorHAnsi" w:cs="Arial"/>
          <w:b/>
          <w:color w:val="000000"/>
          <w:lang w:val="es-PR"/>
        </w:rPr>
        <w:t>program</w:t>
      </w:r>
      <w:r w:rsidR="003C61EE" w:rsidRPr="00131E5A">
        <w:rPr>
          <w:rFonts w:asciiTheme="minorHAnsi" w:hAnsiTheme="minorHAnsi" w:cs="Arial"/>
          <w:b/>
          <w:color w:val="000000"/>
          <w:lang w:val="es-PR"/>
        </w:rPr>
        <w:t>ada por</w:t>
      </w:r>
      <w:r w:rsidRPr="00131E5A">
        <w:rPr>
          <w:rFonts w:asciiTheme="minorHAnsi" w:hAnsiTheme="minorHAnsi" w:cs="Arial"/>
          <w:b/>
          <w:color w:val="000000"/>
          <w:lang w:val="es-PR"/>
        </w:rPr>
        <w:t xml:space="preserve"> Tu Línea de Servicios de Gobierno 3-1-1? </w:t>
      </w:r>
      <w:r w:rsidRPr="00131E5A">
        <w:rPr>
          <w:rFonts w:asciiTheme="minorHAnsi" w:hAnsiTheme="minorHAnsi" w:cs="Arial"/>
          <w:color w:val="000000"/>
          <w:lang w:val="es-PR"/>
        </w:rPr>
        <w:t>Deberá comunicarse directamente con la OE</w:t>
      </w:r>
      <w:r w:rsidR="00131E5A" w:rsidRPr="00131E5A">
        <w:rPr>
          <w:rFonts w:asciiTheme="minorHAnsi" w:hAnsiTheme="minorHAnsi" w:cs="Arial"/>
          <w:color w:val="000000"/>
          <w:lang w:val="es-PR"/>
        </w:rPr>
        <w:t>PPE para información adicional y verificar disponibilidad de cambio de fecha.</w:t>
      </w:r>
    </w:p>
    <w:p w:rsidR="002330B9" w:rsidRPr="00131E5A" w:rsidRDefault="002330B9" w:rsidP="002330B9">
      <w:pPr>
        <w:pStyle w:val="ListParagraph"/>
        <w:spacing w:before="120" w:after="120" w:line="259" w:lineRule="auto"/>
        <w:rPr>
          <w:rFonts w:asciiTheme="minorHAnsi" w:eastAsia="Times New Roman" w:hAnsiTheme="minorHAnsi" w:cs="Arial"/>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C9302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6B00B680" wp14:editId="15664955">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BA2309" w:rsidRPr="002330B9" w:rsidRDefault="00CC2A43" w:rsidP="00CC2A43">
      <w:pPr>
        <w:spacing w:before="120" w:after="120" w:line="240" w:lineRule="auto"/>
        <w:rPr>
          <w:lang w:val="es-PR"/>
        </w:rPr>
      </w:pPr>
      <w:r w:rsidRPr="002330B9">
        <w:rPr>
          <w:lang w:val="es-PR"/>
        </w:rPr>
        <w:t>Formulario(s):</w:t>
      </w:r>
    </w:p>
    <w:p w:rsidR="009635AA" w:rsidRPr="009635AA" w:rsidRDefault="00A63610" w:rsidP="009635AA">
      <w:pPr>
        <w:spacing w:before="120" w:after="120" w:line="240" w:lineRule="auto"/>
        <w:ind w:left="720"/>
        <w:rPr>
          <w:rFonts w:asciiTheme="minorHAnsi" w:hAnsiTheme="minorHAnsi" w:cstheme="minorHAnsi"/>
          <w:color w:val="0000FF"/>
          <w:u w:val="single"/>
          <w:lang w:val="es-PR"/>
        </w:rPr>
      </w:pPr>
      <w:hyperlink r:id="rId23" w:history="1">
        <w:r w:rsidR="009635AA" w:rsidRPr="002330B9">
          <w:rPr>
            <w:rStyle w:val="Hyperlink"/>
            <w:rFonts w:asciiTheme="minorHAnsi" w:hAnsiTheme="minorHAnsi" w:cstheme="minorHAnsi"/>
            <w:lang w:val="es-PR"/>
          </w:rPr>
          <w:t>OEPPE-003 Formularios para la Solicitud del Programa de Asistencia de Climatización WAP</w:t>
        </w:r>
      </w:hyperlink>
    </w:p>
    <w:p w:rsidR="00CC2A43" w:rsidRDefault="00CC2A43" w:rsidP="00CC2A43">
      <w:pPr>
        <w:spacing w:before="120" w:after="120" w:line="240" w:lineRule="auto"/>
        <w:rPr>
          <w:lang w:val="es-PR"/>
        </w:rPr>
      </w:pPr>
      <w:r w:rsidRPr="00CC2A43">
        <w:rPr>
          <w:lang w:val="es-PR"/>
        </w:rPr>
        <w:t>Página(s) de Internet:</w:t>
      </w:r>
    </w:p>
    <w:p w:rsidR="00CC2A43" w:rsidRDefault="00CC2A43" w:rsidP="00CC2A43">
      <w:pPr>
        <w:spacing w:before="120" w:after="120" w:line="240" w:lineRule="auto"/>
        <w:rPr>
          <w:rStyle w:val="Hyperlink"/>
          <w:lang w:val="es-PR"/>
        </w:rPr>
      </w:pPr>
      <w:r>
        <w:rPr>
          <w:lang w:val="es-PR"/>
        </w:rPr>
        <w:tab/>
      </w:r>
      <w:hyperlink r:id="rId24" w:history="1">
        <w:r w:rsidRPr="00AB552C">
          <w:rPr>
            <w:rStyle w:val="Hyperlink"/>
            <w:lang w:val="es-PR"/>
          </w:rPr>
          <w:t>www.pr.gov</w:t>
        </w:r>
      </w:hyperlink>
    </w:p>
    <w:p w:rsidR="00CC2A43" w:rsidRDefault="00A63610" w:rsidP="00A2175F">
      <w:pPr>
        <w:spacing w:before="120" w:after="120" w:line="240" w:lineRule="auto"/>
        <w:ind w:firstLine="720"/>
        <w:rPr>
          <w:rStyle w:val="Hyperlink"/>
          <w:rFonts w:cs="Calibri"/>
          <w:lang w:val="es-PR"/>
        </w:rPr>
      </w:pPr>
      <w:hyperlink r:id="rId25" w:history="1">
        <w:r w:rsidR="006A5C4F" w:rsidRPr="00D26A70">
          <w:rPr>
            <w:rStyle w:val="Hyperlink"/>
            <w:rFonts w:cs="Calibri"/>
            <w:lang w:val="es-PR"/>
          </w:rPr>
          <w:t>www.aae.pr.gov</w:t>
        </w:r>
      </w:hyperlink>
    </w:p>
    <w:p w:rsidR="00CA412D" w:rsidRPr="00A2175F" w:rsidRDefault="00A63610" w:rsidP="00A2175F">
      <w:pPr>
        <w:spacing w:before="120" w:after="120" w:line="240" w:lineRule="auto"/>
        <w:ind w:firstLine="720"/>
        <w:rPr>
          <w:rFonts w:cs="Calibri"/>
          <w:color w:val="0000FF"/>
          <w:u w:val="single"/>
          <w:lang w:val="es-PR"/>
        </w:rPr>
      </w:pPr>
      <w:hyperlink r:id="rId26" w:history="1">
        <w:r w:rsidR="006B60DE" w:rsidRPr="00765D7C">
          <w:rPr>
            <w:rStyle w:val="Hyperlink"/>
            <w:rFonts w:cs="Calibri"/>
            <w:lang w:val="es-PR"/>
          </w:rPr>
          <w:t>www.prgef.com</w:t>
        </w:r>
      </w:hyperlink>
    </w:p>
    <w:sectPr w:rsidR="00CA412D" w:rsidRPr="00A2175F" w:rsidSect="00D34073">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CD" w:rsidRDefault="003811CD" w:rsidP="005501A9">
      <w:pPr>
        <w:spacing w:after="0" w:line="240" w:lineRule="auto"/>
      </w:pPr>
      <w:r>
        <w:separator/>
      </w:r>
    </w:p>
  </w:endnote>
  <w:endnote w:type="continuationSeparator" w:id="0">
    <w:p w:rsidR="003811CD" w:rsidRDefault="003811CD"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033C7E8B" wp14:editId="42CF3A57">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22FDFD04" wp14:editId="04E05208">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3EC31E"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A63610">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A63610">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79658A" w:rsidRDefault="0079658A"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CF03B8" w:rsidRPr="0079658A"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CD" w:rsidRDefault="003811CD" w:rsidP="005501A9">
      <w:pPr>
        <w:spacing w:after="0" w:line="240" w:lineRule="auto"/>
      </w:pPr>
      <w:r>
        <w:separator/>
      </w:r>
    </w:p>
  </w:footnote>
  <w:footnote w:type="continuationSeparator" w:id="0">
    <w:p w:rsidR="003811CD" w:rsidRDefault="003811CD"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5675BFB4" wp14:editId="7E484609">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2330B9" w:rsidRDefault="0026270F" w:rsidP="00BC089D">
                          <w:pPr>
                            <w:spacing w:after="0" w:line="240" w:lineRule="auto"/>
                            <w:jc w:val="center"/>
                            <w:rPr>
                              <w:sz w:val="16"/>
                              <w:szCs w:val="16"/>
                              <w:lang w:val="es-PR"/>
                            </w:rPr>
                          </w:pPr>
                          <w:r w:rsidRPr="002330B9">
                            <w:rPr>
                              <w:sz w:val="16"/>
                              <w:szCs w:val="16"/>
                              <w:lang w:val="es-PR"/>
                            </w:rPr>
                            <w:t>OEPPE</w:t>
                          </w:r>
                          <w:r w:rsidR="00CF03B8" w:rsidRPr="002330B9">
                            <w:rPr>
                              <w:sz w:val="16"/>
                              <w:szCs w:val="16"/>
                              <w:lang w:val="es-PR"/>
                            </w:rPr>
                            <w:t>-</w:t>
                          </w:r>
                          <w:r w:rsidR="009415E8" w:rsidRPr="002330B9">
                            <w:rPr>
                              <w:sz w:val="16"/>
                              <w:szCs w:val="16"/>
                              <w:lang w:val="es-PR"/>
                            </w:rPr>
                            <w:t>002</w:t>
                          </w:r>
                        </w:p>
                        <w:p w:rsidR="00CF03B8" w:rsidRPr="00815B23" w:rsidRDefault="0026270F" w:rsidP="00BC089D">
                          <w:pPr>
                            <w:spacing w:after="0" w:line="240" w:lineRule="auto"/>
                            <w:jc w:val="center"/>
                            <w:rPr>
                              <w:sz w:val="16"/>
                              <w:szCs w:val="16"/>
                              <w:lang w:val="es-PR"/>
                            </w:rPr>
                          </w:pPr>
                          <w:r w:rsidRPr="002330B9">
                            <w:rPr>
                              <w:sz w:val="16"/>
                              <w:szCs w:val="16"/>
                              <w:lang w:val="es-PR"/>
                            </w:rPr>
                            <w:t xml:space="preserve">Vigencia: </w:t>
                          </w:r>
                          <w:r w:rsidR="00BF2C03" w:rsidRPr="002330B9">
                            <w:rPr>
                              <w:sz w:val="16"/>
                              <w:szCs w:val="16"/>
                              <w:lang w:val="es-PR"/>
                            </w:rPr>
                            <w:t>1</w:t>
                          </w:r>
                          <w:r w:rsidR="002330B9" w:rsidRPr="002330B9">
                            <w:rPr>
                              <w:sz w:val="16"/>
                              <w:szCs w:val="16"/>
                              <w:lang w:val="es-PR"/>
                            </w:rPr>
                            <w:t>4</w:t>
                          </w:r>
                          <w:r w:rsidR="00BF2C03" w:rsidRPr="002330B9">
                            <w:rPr>
                              <w:sz w:val="16"/>
                              <w:szCs w:val="16"/>
                              <w:lang w:val="es-PR"/>
                            </w:rPr>
                            <w:t>-</w:t>
                          </w:r>
                          <w:r w:rsidR="002330B9" w:rsidRPr="002330B9">
                            <w:rPr>
                              <w:sz w:val="16"/>
                              <w:szCs w:val="16"/>
                              <w:lang w:val="es-PR"/>
                            </w:rPr>
                            <w:t>nov</w:t>
                          </w:r>
                          <w:r w:rsidRPr="002330B9">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675BFB4"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2330B9" w:rsidRDefault="0026270F" w:rsidP="00BC089D">
                    <w:pPr>
                      <w:spacing w:after="0" w:line="240" w:lineRule="auto"/>
                      <w:jc w:val="center"/>
                      <w:rPr>
                        <w:sz w:val="16"/>
                        <w:szCs w:val="16"/>
                        <w:lang w:val="es-PR"/>
                      </w:rPr>
                    </w:pPr>
                    <w:r w:rsidRPr="002330B9">
                      <w:rPr>
                        <w:sz w:val="16"/>
                        <w:szCs w:val="16"/>
                        <w:lang w:val="es-PR"/>
                      </w:rPr>
                      <w:t>OEPPE</w:t>
                    </w:r>
                    <w:r w:rsidR="00CF03B8" w:rsidRPr="002330B9">
                      <w:rPr>
                        <w:sz w:val="16"/>
                        <w:szCs w:val="16"/>
                        <w:lang w:val="es-PR"/>
                      </w:rPr>
                      <w:t>-</w:t>
                    </w:r>
                    <w:r w:rsidR="009415E8" w:rsidRPr="002330B9">
                      <w:rPr>
                        <w:sz w:val="16"/>
                        <w:szCs w:val="16"/>
                        <w:lang w:val="es-PR"/>
                      </w:rPr>
                      <w:t>002</w:t>
                    </w:r>
                  </w:p>
                  <w:p w:rsidR="00CF03B8" w:rsidRPr="00815B23" w:rsidRDefault="0026270F" w:rsidP="00BC089D">
                    <w:pPr>
                      <w:spacing w:after="0" w:line="240" w:lineRule="auto"/>
                      <w:jc w:val="center"/>
                      <w:rPr>
                        <w:sz w:val="16"/>
                        <w:szCs w:val="16"/>
                        <w:lang w:val="es-PR"/>
                      </w:rPr>
                    </w:pPr>
                    <w:r w:rsidRPr="002330B9">
                      <w:rPr>
                        <w:sz w:val="16"/>
                        <w:szCs w:val="16"/>
                        <w:lang w:val="es-PR"/>
                      </w:rPr>
                      <w:t xml:space="preserve">Vigencia: </w:t>
                    </w:r>
                    <w:r w:rsidR="00BF2C03" w:rsidRPr="002330B9">
                      <w:rPr>
                        <w:sz w:val="16"/>
                        <w:szCs w:val="16"/>
                        <w:lang w:val="es-PR"/>
                      </w:rPr>
                      <w:t>1</w:t>
                    </w:r>
                    <w:r w:rsidR="002330B9" w:rsidRPr="002330B9">
                      <w:rPr>
                        <w:sz w:val="16"/>
                        <w:szCs w:val="16"/>
                        <w:lang w:val="es-PR"/>
                      </w:rPr>
                      <w:t>4</w:t>
                    </w:r>
                    <w:r w:rsidR="00BF2C03" w:rsidRPr="002330B9">
                      <w:rPr>
                        <w:sz w:val="16"/>
                        <w:szCs w:val="16"/>
                        <w:lang w:val="es-PR"/>
                      </w:rPr>
                      <w:t>-</w:t>
                    </w:r>
                    <w:r w:rsidR="002330B9" w:rsidRPr="002330B9">
                      <w:rPr>
                        <w:sz w:val="16"/>
                        <w:szCs w:val="16"/>
                        <w:lang w:val="es-PR"/>
                      </w:rPr>
                      <w:t>nov</w:t>
                    </w:r>
                    <w:r w:rsidRPr="002330B9">
                      <w:rPr>
                        <w:sz w:val="16"/>
                        <w:szCs w:val="16"/>
                        <w:lang w:val="es-PR"/>
                      </w:rPr>
                      <w:t>-14</w:t>
                    </w:r>
                  </w:p>
                </w:txbxContent>
              </v:textbox>
            </v:shape>
          </w:pict>
        </mc:Fallback>
      </mc:AlternateContent>
    </w:r>
    <w:r w:rsidR="0026270F">
      <w:rPr>
        <w:sz w:val="32"/>
        <w:szCs w:val="32"/>
        <w:lang w:val="es-PR"/>
      </w:rPr>
      <w:t>Oficina Estatal de Política Pública Energética</w:t>
    </w:r>
    <w:r w:rsidR="00576109">
      <w:rPr>
        <w:sz w:val="32"/>
        <w:szCs w:val="32"/>
        <w:lang w:val="es-PR"/>
      </w:rPr>
      <w:tab/>
    </w:r>
    <w:r w:rsidR="00476014">
      <w:rPr>
        <w:sz w:val="32"/>
        <w:szCs w:val="32"/>
        <w:lang w:val="es-PR"/>
      </w:rPr>
      <w:t xml:space="preserve"> (OEPPE)</w:t>
    </w:r>
  </w:p>
  <w:p w:rsidR="00CF03B8" w:rsidRPr="0026270F" w:rsidRDefault="0026270F" w:rsidP="0026270F">
    <w:pPr>
      <w:spacing w:after="120" w:line="240" w:lineRule="auto"/>
      <w:rPr>
        <w:b/>
        <w:sz w:val="28"/>
        <w:szCs w:val="28"/>
        <w:lang w:val="es-PR"/>
      </w:rPr>
    </w:pPr>
    <w:r>
      <w:rPr>
        <w:b/>
        <w:sz w:val="28"/>
        <w:szCs w:val="28"/>
        <w:lang w:val="es-PR"/>
      </w:rPr>
      <w:t>Program</w:t>
    </w:r>
    <w:r w:rsidR="00B17178">
      <w:rPr>
        <w:b/>
        <w:sz w:val="28"/>
        <w:szCs w:val="28"/>
        <w:lang w:val="es-PR"/>
      </w:rPr>
      <w:t>a</w:t>
    </w:r>
    <w:r>
      <w:rPr>
        <w:b/>
        <w:sz w:val="28"/>
        <w:szCs w:val="28"/>
        <w:lang w:val="es-PR"/>
      </w:rPr>
      <w:t xml:space="preserve"> de Asistencia de Climatización</w:t>
    </w:r>
    <w:r w:rsidR="00DB00DE">
      <w:rPr>
        <w:b/>
        <w:sz w:val="28"/>
        <w:szCs w:val="28"/>
        <w:lang w:val="es-PR"/>
      </w:rPr>
      <w:t xml:space="preserve"> (WAP)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5A839BF"/>
    <w:multiLevelType w:val="hybridMultilevel"/>
    <w:tmpl w:val="40CC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71E65"/>
    <w:multiLevelType w:val="hybridMultilevel"/>
    <w:tmpl w:val="B7560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56BB6"/>
    <w:multiLevelType w:val="hybridMultilevel"/>
    <w:tmpl w:val="9C6089D2"/>
    <w:lvl w:ilvl="0" w:tplc="04090001">
      <w:start w:val="1"/>
      <w:numFmt w:val="bullet"/>
      <w:lvlText w:val=""/>
      <w:lvlJc w:val="left"/>
      <w:pPr>
        <w:ind w:left="720" w:hanging="360"/>
      </w:pPr>
      <w:rPr>
        <w:rFonts w:ascii="Symbol" w:hAnsi="Symbol" w:hint="default"/>
      </w:rPr>
    </w:lvl>
    <w:lvl w:ilvl="1" w:tplc="DC9A78E2">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25A11A3"/>
    <w:multiLevelType w:val="hybridMultilevel"/>
    <w:tmpl w:val="79F6546A"/>
    <w:lvl w:ilvl="0" w:tplc="30F816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17F67"/>
    <w:multiLevelType w:val="hybridMultilevel"/>
    <w:tmpl w:val="ADF8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3882016A"/>
    <w:multiLevelType w:val="hybridMultilevel"/>
    <w:tmpl w:val="DBE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B0C2C"/>
    <w:multiLevelType w:val="hybridMultilevel"/>
    <w:tmpl w:val="44F01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05EC6"/>
    <w:multiLevelType w:val="hybridMultilevel"/>
    <w:tmpl w:val="826A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1A001A8"/>
    <w:multiLevelType w:val="hybridMultilevel"/>
    <w:tmpl w:val="778E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7">
    <w:nsid w:val="6D7F60C6"/>
    <w:multiLevelType w:val="hybridMultilevel"/>
    <w:tmpl w:val="AA34056C"/>
    <w:lvl w:ilvl="0" w:tplc="30F816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2346A0"/>
    <w:multiLevelType w:val="hybridMultilevel"/>
    <w:tmpl w:val="32B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nsid w:val="7EDF7CBF"/>
    <w:multiLevelType w:val="hybridMultilevel"/>
    <w:tmpl w:val="851C0FB4"/>
    <w:lvl w:ilvl="0" w:tplc="30F816D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34"/>
  </w:num>
  <w:num w:numId="4">
    <w:abstractNumId w:val="40"/>
  </w:num>
  <w:num w:numId="5">
    <w:abstractNumId w:val="21"/>
  </w:num>
  <w:num w:numId="6">
    <w:abstractNumId w:val="17"/>
  </w:num>
  <w:num w:numId="7">
    <w:abstractNumId w:val="27"/>
  </w:num>
  <w:num w:numId="8">
    <w:abstractNumId w:val="14"/>
  </w:num>
  <w:num w:numId="9">
    <w:abstractNumId w:val="31"/>
  </w:num>
  <w:num w:numId="10">
    <w:abstractNumId w:val="13"/>
  </w:num>
  <w:num w:numId="11">
    <w:abstractNumId w:val="2"/>
  </w:num>
  <w:num w:numId="12">
    <w:abstractNumId w:val="39"/>
  </w:num>
  <w:num w:numId="13">
    <w:abstractNumId w:val="5"/>
  </w:num>
  <w:num w:numId="14">
    <w:abstractNumId w:val="32"/>
  </w:num>
  <w:num w:numId="15">
    <w:abstractNumId w:val="7"/>
  </w:num>
  <w:num w:numId="16">
    <w:abstractNumId w:val="24"/>
  </w:num>
  <w:num w:numId="17">
    <w:abstractNumId w:val="6"/>
  </w:num>
  <w:num w:numId="18">
    <w:abstractNumId w:val="29"/>
  </w:num>
  <w:num w:numId="19">
    <w:abstractNumId w:val="18"/>
  </w:num>
  <w:num w:numId="20">
    <w:abstractNumId w:val="28"/>
  </w:num>
  <w:num w:numId="21">
    <w:abstractNumId w:val="15"/>
  </w:num>
  <w:num w:numId="22">
    <w:abstractNumId w:val="4"/>
  </w:num>
  <w:num w:numId="23">
    <w:abstractNumId w:val="35"/>
  </w:num>
  <w:num w:numId="24">
    <w:abstractNumId w:val="36"/>
  </w:num>
  <w:num w:numId="25">
    <w:abstractNumId w:val="12"/>
  </w:num>
  <w:num w:numId="26">
    <w:abstractNumId w:val="0"/>
  </w:num>
  <w:num w:numId="27">
    <w:abstractNumId w:val="23"/>
  </w:num>
  <w:num w:numId="28">
    <w:abstractNumId w:val="20"/>
  </w:num>
  <w:num w:numId="29">
    <w:abstractNumId w:val="19"/>
  </w:num>
  <w:num w:numId="30">
    <w:abstractNumId w:val="25"/>
  </w:num>
  <w:num w:numId="31">
    <w:abstractNumId w:val="16"/>
  </w:num>
  <w:num w:numId="32">
    <w:abstractNumId w:val="11"/>
  </w:num>
  <w:num w:numId="33">
    <w:abstractNumId w:val="26"/>
  </w:num>
  <w:num w:numId="34">
    <w:abstractNumId w:val="1"/>
  </w:num>
  <w:num w:numId="35">
    <w:abstractNumId w:val="30"/>
  </w:num>
  <w:num w:numId="36">
    <w:abstractNumId w:val="3"/>
  </w:num>
  <w:num w:numId="37">
    <w:abstractNumId w:val="41"/>
  </w:num>
  <w:num w:numId="38">
    <w:abstractNumId w:val="37"/>
  </w:num>
  <w:num w:numId="39">
    <w:abstractNumId w:val="10"/>
  </w:num>
  <w:num w:numId="40">
    <w:abstractNumId w:val="9"/>
  </w:num>
  <w:num w:numId="41">
    <w:abstractNumId w:val="25"/>
  </w:num>
  <w:num w:numId="42">
    <w:abstractNumId w:val="38"/>
  </w:num>
  <w:num w:numId="4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0F"/>
    <w:rsid w:val="00005355"/>
    <w:rsid w:val="000103CD"/>
    <w:rsid w:val="00020122"/>
    <w:rsid w:val="00021BB5"/>
    <w:rsid w:val="00021F95"/>
    <w:rsid w:val="00022098"/>
    <w:rsid w:val="00031913"/>
    <w:rsid w:val="00032898"/>
    <w:rsid w:val="00032D48"/>
    <w:rsid w:val="00035A7B"/>
    <w:rsid w:val="00037674"/>
    <w:rsid w:val="000458BF"/>
    <w:rsid w:val="000517CD"/>
    <w:rsid w:val="000536C4"/>
    <w:rsid w:val="00057000"/>
    <w:rsid w:val="000654F9"/>
    <w:rsid w:val="00066C33"/>
    <w:rsid w:val="000674D5"/>
    <w:rsid w:val="0007270C"/>
    <w:rsid w:val="00075B22"/>
    <w:rsid w:val="00075B7B"/>
    <w:rsid w:val="00076DE8"/>
    <w:rsid w:val="00076EC4"/>
    <w:rsid w:val="00077B18"/>
    <w:rsid w:val="00087473"/>
    <w:rsid w:val="0009017E"/>
    <w:rsid w:val="00091C87"/>
    <w:rsid w:val="00093627"/>
    <w:rsid w:val="000940BF"/>
    <w:rsid w:val="00095162"/>
    <w:rsid w:val="0009685B"/>
    <w:rsid w:val="00097F52"/>
    <w:rsid w:val="000A1207"/>
    <w:rsid w:val="000A19E1"/>
    <w:rsid w:val="000A2971"/>
    <w:rsid w:val="000A611B"/>
    <w:rsid w:val="000A6877"/>
    <w:rsid w:val="000B2831"/>
    <w:rsid w:val="000B2BD6"/>
    <w:rsid w:val="000B69D3"/>
    <w:rsid w:val="000C5283"/>
    <w:rsid w:val="000C663D"/>
    <w:rsid w:val="000D60F9"/>
    <w:rsid w:val="000E4017"/>
    <w:rsid w:val="000E605F"/>
    <w:rsid w:val="000F40B6"/>
    <w:rsid w:val="000F7989"/>
    <w:rsid w:val="00101F32"/>
    <w:rsid w:val="0011279C"/>
    <w:rsid w:val="001143FE"/>
    <w:rsid w:val="00122E19"/>
    <w:rsid w:val="00126FC9"/>
    <w:rsid w:val="00131E5A"/>
    <w:rsid w:val="00133BAB"/>
    <w:rsid w:val="00134878"/>
    <w:rsid w:val="001356F1"/>
    <w:rsid w:val="00142FD6"/>
    <w:rsid w:val="0014766A"/>
    <w:rsid w:val="00162D4A"/>
    <w:rsid w:val="0016664C"/>
    <w:rsid w:val="00173985"/>
    <w:rsid w:val="00174283"/>
    <w:rsid w:val="001744E1"/>
    <w:rsid w:val="00175C1F"/>
    <w:rsid w:val="00181A79"/>
    <w:rsid w:val="00182153"/>
    <w:rsid w:val="00184994"/>
    <w:rsid w:val="00185F44"/>
    <w:rsid w:val="001860B9"/>
    <w:rsid w:val="00191D71"/>
    <w:rsid w:val="00194922"/>
    <w:rsid w:val="00195AC5"/>
    <w:rsid w:val="001A223B"/>
    <w:rsid w:val="001A2536"/>
    <w:rsid w:val="001B2627"/>
    <w:rsid w:val="001B3590"/>
    <w:rsid w:val="001B4194"/>
    <w:rsid w:val="001B5E3B"/>
    <w:rsid w:val="001B6C87"/>
    <w:rsid w:val="001C147E"/>
    <w:rsid w:val="001C2D5F"/>
    <w:rsid w:val="001C4B1B"/>
    <w:rsid w:val="001C60D1"/>
    <w:rsid w:val="001C6CEC"/>
    <w:rsid w:val="001C7A01"/>
    <w:rsid w:val="001D586F"/>
    <w:rsid w:val="001E1870"/>
    <w:rsid w:val="001E4AD1"/>
    <w:rsid w:val="001E5160"/>
    <w:rsid w:val="001E770C"/>
    <w:rsid w:val="002004EC"/>
    <w:rsid w:val="0020276F"/>
    <w:rsid w:val="002036C5"/>
    <w:rsid w:val="00203A78"/>
    <w:rsid w:val="00204116"/>
    <w:rsid w:val="002069F5"/>
    <w:rsid w:val="00215169"/>
    <w:rsid w:val="002178F4"/>
    <w:rsid w:val="002241F3"/>
    <w:rsid w:val="00224796"/>
    <w:rsid w:val="00225FE9"/>
    <w:rsid w:val="00231ED1"/>
    <w:rsid w:val="002330B9"/>
    <w:rsid w:val="00236370"/>
    <w:rsid w:val="00237BDC"/>
    <w:rsid w:val="00245FEB"/>
    <w:rsid w:val="002501E2"/>
    <w:rsid w:val="00254668"/>
    <w:rsid w:val="0026270F"/>
    <w:rsid w:val="0026564F"/>
    <w:rsid w:val="00265792"/>
    <w:rsid w:val="0026787D"/>
    <w:rsid w:val="00267DA0"/>
    <w:rsid w:val="002734CB"/>
    <w:rsid w:val="00274243"/>
    <w:rsid w:val="0027646A"/>
    <w:rsid w:val="00277BF0"/>
    <w:rsid w:val="00285FF6"/>
    <w:rsid w:val="002908E3"/>
    <w:rsid w:val="00294F41"/>
    <w:rsid w:val="002A6D70"/>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20DA"/>
    <w:rsid w:val="00314199"/>
    <w:rsid w:val="0033701A"/>
    <w:rsid w:val="00344E42"/>
    <w:rsid w:val="00351048"/>
    <w:rsid w:val="003556DB"/>
    <w:rsid w:val="00362B7B"/>
    <w:rsid w:val="0036675A"/>
    <w:rsid w:val="00370141"/>
    <w:rsid w:val="00370BDB"/>
    <w:rsid w:val="003722EC"/>
    <w:rsid w:val="003811CD"/>
    <w:rsid w:val="0039369A"/>
    <w:rsid w:val="00393F9D"/>
    <w:rsid w:val="003950A0"/>
    <w:rsid w:val="003A20CF"/>
    <w:rsid w:val="003A265A"/>
    <w:rsid w:val="003A7310"/>
    <w:rsid w:val="003B158D"/>
    <w:rsid w:val="003B4575"/>
    <w:rsid w:val="003C6015"/>
    <w:rsid w:val="003C61EE"/>
    <w:rsid w:val="003C72FF"/>
    <w:rsid w:val="003D0F2A"/>
    <w:rsid w:val="003E0674"/>
    <w:rsid w:val="003E3CF4"/>
    <w:rsid w:val="003F0271"/>
    <w:rsid w:val="003F1696"/>
    <w:rsid w:val="003F6F56"/>
    <w:rsid w:val="003F7B76"/>
    <w:rsid w:val="003F7EF4"/>
    <w:rsid w:val="004012B7"/>
    <w:rsid w:val="00402079"/>
    <w:rsid w:val="00406783"/>
    <w:rsid w:val="00406A81"/>
    <w:rsid w:val="00412C48"/>
    <w:rsid w:val="004241F6"/>
    <w:rsid w:val="0043005F"/>
    <w:rsid w:val="0043059C"/>
    <w:rsid w:val="00434497"/>
    <w:rsid w:val="004419F6"/>
    <w:rsid w:val="00445105"/>
    <w:rsid w:val="004509A2"/>
    <w:rsid w:val="004529FC"/>
    <w:rsid w:val="004548F1"/>
    <w:rsid w:val="00456683"/>
    <w:rsid w:val="00460C68"/>
    <w:rsid w:val="004651BE"/>
    <w:rsid w:val="0047186A"/>
    <w:rsid w:val="00475E45"/>
    <w:rsid w:val="00476014"/>
    <w:rsid w:val="00476F59"/>
    <w:rsid w:val="004842B9"/>
    <w:rsid w:val="004847E5"/>
    <w:rsid w:val="0049324C"/>
    <w:rsid w:val="00494E7A"/>
    <w:rsid w:val="0049644A"/>
    <w:rsid w:val="004979AF"/>
    <w:rsid w:val="00497B37"/>
    <w:rsid w:val="004A04AB"/>
    <w:rsid w:val="004A5AAE"/>
    <w:rsid w:val="004A61E2"/>
    <w:rsid w:val="004C2D1D"/>
    <w:rsid w:val="004D2A32"/>
    <w:rsid w:val="004D33BF"/>
    <w:rsid w:val="004D415A"/>
    <w:rsid w:val="004D680A"/>
    <w:rsid w:val="004E0DAC"/>
    <w:rsid w:val="004E1CC2"/>
    <w:rsid w:val="004E7744"/>
    <w:rsid w:val="004F10FF"/>
    <w:rsid w:val="004F4209"/>
    <w:rsid w:val="00506097"/>
    <w:rsid w:val="005115C4"/>
    <w:rsid w:val="00513698"/>
    <w:rsid w:val="005241A9"/>
    <w:rsid w:val="00527066"/>
    <w:rsid w:val="00532C7E"/>
    <w:rsid w:val="00535BD9"/>
    <w:rsid w:val="00537AFD"/>
    <w:rsid w:val="005420A8"/>
    <w:rsid w:val="00542D7F"/>
    <w:rsid w:val="00544149"/>
    <w:rsid w:val="005448F7"/>
    <w:rsid w:val="005501A9"/>
    <w:rsid w:val="005515A2"/>
    <w:rsid w:val="00551A1D"/>
    <w:rsid w:val="005556A2"/>
    <w:rsid w:val="00556A00"/>
    <w:rsid w:val="00557367"/>
    <w:rsid w:val="0055797C"/>
    <w:rsid w:val="00564F8F"/>
    <w:rsid w:val="00576109"/>
    <w:rsid w:val="0058498C"/>
    <w:rsid w:val="00590F9C"/>
    <w:rsid w:val="00591CEE"/>
    <w:rsid w:val="005B2388"/>
    <w:rsid w:val="005C1B0C"/>
    <w:rsid w:val="005C1D13"/>
    <w:rsid w:val="005C33B7"/>
    <w:rsid w:val="005D2EE9"/>
    <w:rsid w:val="005D6FC4"/>
    <w:rsid w:val="005D72CC"/>
    <w:rsid w:val="005E3A93"/>
    <w:rsid w:val="005F07EB"/>
    <w:rsid w:val="005F7447"/>
    <w:rsid w:val="00614C19"/>
    <w:rsid w:val="006151C5"/>
    <w:rsid w:val="006152FA"/>
    <w:rsid w:val="00625666"/>
    <w:rsid w:val="00627997"/>
    <w:rsid w:val="00633154"/>
    <w:rsid w:val="00633672"/>
    <w:rsid w:val="00633E03"/>
    <w:rsid w:val="00644031"/>
    <w:rsid w:val="00655D34"/>
    <w:rsid w:val="00655E15"/>
    <w:rsid w:val="006567A4"/>
    <w:rsid w:val="0066535D"/>
    <w:rsid w:val="00667D45"/>
    <w:rsid w:val="00670B45"/>
    <w:rsid w:val="006810A0"/>
    <w:rsid w:val="00681D7E"/>
    <w:rsid w:val="006823A0"/>
    <w:rsid w:val="0068260E"/>
    <w:rsid w:val="00682EDE"/>
    <w:rsid w:val="0068687E"/>
    <w:rsid w:val="00686BFC"/>
    <w:rsid w:val="00687F7E"/>
    <w:rsid w:val="00692411"/>
    <w:rsid w:val="00694504"/>
    <w:rsid w:val="006A05BD"/>
    <w:rsid w:val="006A35EC"/>
    <w:rsid w:val="006A5C1B"/>
    <w:rsid w:val="006A5C4F"/>
    <w:rsid w:val="006B36FF"/>
    <w:rsid w:val="006B5A60"/>
    <w:rsid w:val="006B60DE"/>
    <w:rsid w:val="006B7DFA"/>
    <w:rsid w:val="006B7E3B"/>
    <w:rsid w:val="006C1662"/>
    <w:rsid w:val="006C50A0"/>
    <w:rsid w:val="006C6588"/>
    <w:rsid w:val="006C6B39"/>
    <w:rsid w:val="006E3049"/>
    <w:rsid w:val="006E374E"/>
    <w:rsid w:val="006F0C66"/>
    <w:rsid w:val="006F359E"/>
    <w:rsid w:val="006F6F1A"/>
    <w:rsid w:val="00700F92"/>
    <w:rsid w:val="00701148"/>
    <w:rsid w:val="007038CA"/>
    <w:rsid w:val="00706AE9"/>
    <w:rsid w:val="00707B21"/>
    <w:rsid w:val="00722794"/>
    <w:rsid w:val="00724A15"/>
    <w:rsid w:val="00726CF4"/>
    <w:rsid w:val="007271F4"/>
    <w:rsid w:val="00735FB7"/>
    <w:rsid w:val="007415A2"/>
    <w:rsid w:val="00741C8D"/>
    <w:rsid w:val="0074728C"/>
    <w:rsid w:val="007610EF"/>
    <w:rsid w:val="0076116F"/>
    <w:rsid w:val="0076321D"/>
    <w:rsid w:val="00767776"/>
    <w:rsid w:val="007747D7"/>
    <w:rsid w:val="00775515"/>
    <w:rsid w:val="0077709E"/>
    <w:rsid w:val="00781A88"/>
    <w:rsid w:val="00781E56"/>
    <w:rsid w:val="00790A6E"/>
    <w:rsid w:val="00793C85"/>
    <w:rsid w:val="0079658A"/>
    <w:rsid w:val="007B1C6B"/>
    <w:rsid w:val="007B3534"/>
    <w:rsid w:val="007B4C53"/>
    <w:rsid w:val="007C089B"/>
    <w:rsid w:val="007C199A"/>
    <w:rsid w:val="007C4C59"/>
    <w:rsid w:val="007C5185"/>
    <w:rsid w:val="007C795B"/>
    <w:rsid w:val="007D07C4"/>
    <w:rsid w:val="007E1921"/>
    <w:rsid w:val="007E319D"/>
    <w:rsid w:val="007F0041"/>
    <w:rsid w:val="007F0A34"/>
    <w:rsid w:val="007F6C93"/>
    <w:rsid w:val="007F7A05"/>
    <w:rsid w:val="007F7A59"/>
    <w:rsid w:val="00807397"/>
    <w:rsid w:val="00811505"/>
    <w:rsid w:val="00815B23"/>
    <w:rsid w:val="00817C0C"/>
    <w:rsid w:val="00820B2A"/>
    <w:rsid w:val="00824CB0"/>
    <w:rsid w:val="00832CC3"/>
    <w:rsid w:val="0083496C"/>
    <w:rsid w:val="00841D9E"/>
    <w:rsid w:val="008542CD"/>
    <w:rsid w:val="00854D61"/>
    <w:rsid w:val="00875571"/>
    <w:rsid w:val="008766CF"/>
    <w:rsid w:val="00877A45"/>
    <w:rsid w:val="008947B8"/>
    <w:rsid w:val="008A0367"/>
    <w:rsid w:val="008B0E45"/>
    <w:rsid w:val="008B2C00"/>
    <w:rsid w:val="008B7F12"/>
    <w:rsid w:val="008C479E"/>
    <w:rsid w:val="008F34D6"/>
    <w:rsid w:val="00901042"/>
    <w:rsid w:val="00910F3B"/>
    <w:rsid w:val="00915539"/>
    <w:rsid w:val="00916D37"/>
    <w:rsid w:val="00917173"/>
    <w:rsid w:val="009177F5"/>
    <w:rsid w:val="00920F3A"/>
    <w:rsid w:val="009228B7"/>
    <w:rsid w:val="00924F05"/>
    <w:rsid w:val="00926D27"/>
    <w:rsid w:val="00933418"/>
    <w:rsid w:val="00933AC8"/>
    <w:rsid w:val="0093666D"/>
    <w:rsid w:val="009405B8"/>
    <w:rsid w:val="009415E8"/>
    <w:rsid w:val="00951825"/>
    <w:rsid w:val="00953728"/>
    <w:rsid w:val="0096155A"/>
    <w:rsid w:val="009635AA"/>
    <w:rsid w:val="00963FB9"/>
    <w:rsid w:val="009735DE"/>
    <w:rsid w:val="0097559D"/>
    <w:rsid w:val="00976E87"/>
    <w:rsid w:val="00983F08"/>
    <w:rsid w:val="00992A36"/>
    <w:rsid w:val="009A1DCC"/>
    <w:rsid w:val="009A1E26"/>
    <w:rsid w:val="009A26E8"/>
    <w:rsid w:val="009B0060"/>
    <w:rsid w:val="009B26E4"/>
    <w:rsid w:val="009B2C9B"/>
    <w:rsid w:val="009C3BD1"/>
    <w:rsid w:val="009D5454"/>
    <w:rsid w:val="009E10B3"/>
    <w:rsid w:val="009E667D"/>
    <w:rsid w:val="009E6F83"/>
    <w:rsid w:val="009F4507"/>
    <w:rsid w:val="00A03578"/>
    <w:rsid w:val="00A05433"/>
    <w:rsid w:val="00A132E2"/>
    <w:rsid w:val="00A15EFF"/>
    <w:rsid w:val="00A2175F"/>
    <w:rsid w:val="00A25135"/>
    <w:rsid w:val="00A26F7F"/>
    <w:rsid w:val="00A271A0"/>
    <w:rsid w:val="00A27CE2"/>
    <w:rsid w:val="00A5086B"/>
    <w:rsid w:val="00A5492B"/>
    <w:rsid w:val="00A60B6E"/>
    <w:rsid w:val="00A625BF"/>
    <w:rsid w:val="00A633B9"/>
    <w:rsid w:val="00A63610"/>
    <w:rsid w:val="00A64429"/>
    <w:rsid w:val="00A64584"/>
    <w:rsid w:val="00A67769"/>
    <w:rsid w:val="00A7361C"/>
    <w:rsid w:val="00A73A7D"/>
    <w:rsid w:val="00A80F28"/>
    <w:rsid w:val="00A83D6E"/>
    <w:rsid w:val="00A85737"/>
    <w:rsid w:val="00A877BD"/>
    <w:rsid w:val="00A87E54"/>
    <w:rsid w:val="00A902C1"/>
    <w:rsid w:val="00AA6178"/>
    <w:rsid w:val="00AB0DF3"/>
    <w:rsid w:val="00AB1AE5"/>
    <w:rsid w:val="00AB1D01"/>
    <w:rsid w:val="00AB301F"/>
    <w:rsid w:val="00AB7A80"/>
    <w:rsid w:val="00AD2519"/>
    <w:rsid w:val="00AD3D71"/>
    <w:rsid w:val="00AD43CC"/>
    <w:rsid w:val="00AD725A"/>
    <w:rsid w:val="00AF0F2D"/>
    <w:rsid w:val="00AF2EAF"/>
    <w:rsid w:val="00AF58FF"/>
    <w:rsid w:val="00B03DC9"/>
    <w:rsid w:val="00B07FCD"/>
    <w:rsid w:val="00B10C2A"/>
    <w:rsid w:val="00B126FB"/>
    <w:rsid w:val="00B17178"/>
    <w:rsid w:val="00B24C50"/>
    <w:rsid w:val="00B26E30"/>
    <w:rsid w:val="00B313C8"/>
    <w:rsid w:val="00B34D73"/>
    <w:rsid w:val="00B45ED1"/>
    <w:rsid w:val="00B46CA0"/>
    <w:rsid w:val="00B51703"/>
    <w:rsid w:val="00B65025"/>
    <w:rsid w:val="00B670AF"/>
    <w:rsid w:val="00B671BF"/>
    <w:rsid w:val="00B80DEA"/>
    <w:rsid w:val="00B841AB"/>
    <w:rsid w:val="00B867FE"/>
    <w:rsid w:val="00B96917"/>
    <w:rsid w:val="00B97614"/>
    <w:rsid w:val="00BA2309"/>
    <w:rsid w:val="00BA4016"/>
    <w:rsid w:val="00BA55B7"/>
    <w:rsid w:val="00BB3D25"/>
    <w:rsid w:val="00BB72F0"/>
    <w:rsid w:val="00BB7B19"/>
    <w:rsid w:val="00BB7D22"/>
    <w:rsid w:val="00BC089D"/>
    <w:rsid w:val="00BC361C"/>
    <w:rsid w:val="00BE20DD"/>
    <w:rsid w:val="00BE2406"/>
    <w:rsid w:val="00BE3FD6"/>
    <w:rsid w:val="00BE5E84"/>
    <w:rsid w:val="00BF0C52"/>
    <w:rsid w:val="00BF2C03"/>
    <w:rsid w:val="00BF69F3"/>
    <w:rsid w:val="00BF716C"/>
    <w:rsid w:val="00C01185"/>
    <w:rsid w:val="00C133B5"/>
    <w:rsid w:val="00C14966"/>
    <w:rsid w:val="00C21DBC"/>
    <w:rsid w:val="00C22E14"/>
    <w:rsid w:val="00C26448"/>
    <w:rsid w:val="00C30F2D"/>
    <w:rsid w:val="00C52BBE"/>
    <w:rsid w:val="00C56D6C"/>
    <w:rsid w:val="00C57A67"/>
    <w:rsid w:val="00C614EA"/>
    <w:rsid w:val="00C62C15"/>
    <w:rsid w:val="00C62C17"/>
    <w:rsid w:val="00C7220A"/>
    <w:rsid w:val="00C77541"/>
    <w:rsid w:val="00C84847"/>
    <w:rsid w:val="00C9302A"/>
    <w:rsid w:val="00CA1937"/>
    <w:rsid w:val="00CA412D"/>
    <w:rsid w:val="00CA5B8F"/>
    <w:rsid w:val="00CC2A43"/>
    <w:rsid w:val="00CD525F"/>
    <w:rsid w:val="00CD63D6"/>
    <w:rsid w:val="00CE667B"/>
    <w:rsid w:val="00CF03B8"/>
    <w:rsid w:val="00CF2784"/>
    <w:rsid w:val="00CF632D"/>
    <w:rsid w:val="00CF6CE6"/>
    <w:rsid w:val="00D05216"/>
    <w:rsid w:val="00D06C9C"/>
    <w:rsid w:val="00D17B23"/>
    <w:rsid w:val="00D209B8"/>
    <w:rsid w:val="00D22047"/>
    <w:rsid w:val="00D26A70"/>
    <w:rsid w:val="00D33863"/>
    <w:rsid w:val="00D34073"/>
    <w:rsid w:val="00D42014"/>
    <w:rsid w:val="00D50104"/>
    <w:rsid w:val="00D57B36"/>
    <w:rsid w:val="00D70377"/>
    <w:rsid w:val="00D7198C"/>
    <w:rsid w:val="00D72227"/>
    <w:rsid w:val="00D90302"/>
    <w:rsid w:val="00D97047"/>
    <w:rsid w:val="00DA1C5F"/>
    <w:rsid w:val="00DA5FE2"/>
    <w:rsid w:val="00DA69B9"/>
    <w:rsid w:val="00DA7514"/>
    <w:rsid w:val="00DB009A"/>
    <w:rsid w:val="00DB00DE"/>
    <w:rsid w:val="00DB1463"/>
    <w:rsid w:val="00DB1D17"/>
    <w:rsid w:val="00DB20A5"/>
    <w:rsid w:val="00DB63E7"/>
    <w:rsid w:val="00DB7E70"/>
    <w:rsid w:val="00DC25B7"/>
    <w:rsid w:val="00DC7A7E"/>
    <w:rsid w:val="00DD13BD"/>
    <w:rsid w:val="00DD2E6C"/>
    <w:rsid w:val="00DD55E4"/>
    <w:rsid w:val="00DD6814"/>
    <w:rsid w:val="00DE0030"/>
    <w:rsid w:val="00DE184B"/>
    <w:rsid w:val="00DE2690"/>
    <w:rsid w:val="00DF27A7"/>
    <w:rsid w:val="00E05B59"/>
    <w:rsid w:val="00E101F1"/>
    <w:rsid w:val="00E14EC8"/>
    <w:rsid w:val="00E169B7"/>
    <w:rsid w:val="00E263A1"/>
    <w:rsid w:val="00E27EA1"/>
    <w:rsid w:val="00E366B6"/>
    <w:rsid w:val="00E36B79"/>
    <w:rsid w:val="00E53D05"/>
    <w:rsid w:val="00E55DAF"/>
    <w:rsid w:val="00E62823"/>
    <w:rsid w:val="00E65EC2"/>
    <w:rsid w:val="00E67805"/>
    <w:rsid w:val="00E94C68"/>
    <w:rsid w:val="00EB10E1"/>
    <w:rsid w:val="00EB7ACD"/>
    <w:rsid w:val="00EC0600"/>
    <w:rsid w:val="00EC5D7F"/>
    <w:rsid w:val="00EE0ADA"/>
    <w:rsid w:val="00EE130A"/>
    <w:rsid w:val="00EE3A06"/>
    <w:rsid w:val="00EE489A"/>
    <w:rsid w:val="00EF33F1"/>
    <w:rsid w:val="00F028E3"/>
    <w:rsid w:val="00F05AE7"/>
    <w:rsid w:val="00F10880"/>
    <w:rsid w:val="00F214DA"/>
    <w:rsid w:val="00F264B7"/>
    <w:rsid w:val="00F3589A"/>
    <w:rsid w:val="00F42E23"/>
    <w:rsid w:val="00F44F70"/>
    <w:rsid w:val="00F455BE"/>
    <w:rsid w:val="00F5308E"/>
    <w:rsid w:val="00F62596"/>
    <w:rsid w:val="00F71A63"/>
    <w:rsid w:val="00F7510A"/>
    <w:rsid w:val="00F80327"/>
    <w:rsid w:val="00F8075F"/>
    <w:rsid w:val="00F814FC"/>
    <w:rsid w:val="00F83691"/>
    <w:rsid w:val="00F95728"/>
    <w:rsid w:val="00F965E1"/>
    <w:rsid w:val="00FB373F"/>
    <w:rsid w:val="00FB479D"/>
    <w:rsid w:val="00FB5E2F"/>
    <w:rsid w:val="00FC19AD"/>
    <w:rsid w:val="00FD084F"/>
    <w:rsid w:val="00FD29EA"/>
    <w:rsid w:val="00FD6A44"/>
    <w:rsid w:val="00FD70EE"/>
    <w:rsid w:val="00FD761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52BBE"/>
    <w:rPr>
      <w:sz w:val="16"/>
      <w:szCs w:val="16"/>
    </w:rPr>
  </w:style>
  <w:style w:type="paragraph" w:styleId="CommentText">
    <w:name w:val="annotation text"/>
    <w:basedOn w:val="Normal"/>
    <w:link w:val="CommentTextChar"/>
    <w:uiPriority w:val="99"/>
    <w:semiHidden/>
    <w:unhideWhenUsed/>
    <w:rsid w:val="00C52BBE"/>
    <w:pPr>
      <w:spacing w:line="240" w:lineRule="auto"/>
    </w:pPr>
    <w:rPr>
      <w:sz w:val="20"/>
      <w:szCs w:val="20"/>
    </w:rPr>
  </w:style>
  <w:style w:type="character" w:customStyle="1" w:styleId="CommentTextChar">
    <w:name w:val="Comment Text Char"/>
    <w:basedOn w:val="DefaultParagraphFont"/>
    <w:link w:val="CommentText"/>
    <w:uiPriority w:val="99"/>
    <w:semiHidden/>
    <w:rsid w:val="00C52BBE"/>
    <w:rPr>
      <w:lang w:val="en-US" w:eastAsia="en-US"/>
    </w:rPr>
  </w:style>
  <w:style w:type="paragraph" w:styleId="CommentSubject">
    <w:name w:val="annotation subject"/>
    <w:basedOn w:val="CommentText"/>
    <w:next w:val="CommentText"/>
    <w:link w:val="CommentSubjectChar"/>
    <w:uiPriority w:val="99"/>
    <w:semiHidden/>
    <w:unhideWhenUsed/>
    <w:rsid w:val="00C52BBE"/>
    <w:rPr>
      <w:b/>
      <w:bCs/>
    </w:rPr>
  </w:style>
  <w:style w:type="character" w:customStyle="1" w:styleId="CommentSubjectChar">
    <w:name w:val="Comment Subject Char"/>
    <w:basedOn w:val="CommentTextChar"/>
    <w:link w:val="CommentSubject"/>
    <w:uiPriority w:val="99"/>
    <w:semiHidden/>
    <w:rsid w:val="00C52BB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52BBE"/>
    <w:rPr>
      <w:sz w:val="16"/>
      <w:szCs w:val="16"/>
    </w:rPr>
  </w:style>
  <w:style w:type="paragraph" w:styleId="CommentText">
    <w:name w:val="annotation text"/>
    <w:basedOn w:val="Normal"/>
    <w:link w:val="CommentTextChar"/>
    <w:uiPriority w:val="99"/>
    <w:semiHidden/>
    <w:unhideWhenUsed/>
    <w:rsid w:val="00C52BBE"/>
    <w:pPr>
      <w:spacing w:line="240" w:lineRule="auto"/>
    </w:pPr>
    <w:rPr>
      <w:sz w:val="20"/>
      <w:szCs w:val="20"/>
    </w:rPr>
  </w:style>
  <w:style w:type="character" w:customStyle="1" w:styleId="CommentTextChar">
    <w:name w:val="Comment Text Char"/>
    <w:basedOn w:val="DefaultParagraphFont"/>
    <w:link w:val="CommentText"/>
    <w:uiPriority w:val="99"/>
    <w:semiHidden/>
    <w:rsid w:val="00C52BBE"/>
    <w:rPr>
      <w:lang w:val="en-US" w:eastAsia="en-US"/>
    </w:rPr>
  </w:style>
  <w:style w:type="paragraph" w:styleId="CommentSubject">
    <w:name w:val="annotation subject"/>
    <w:basedOn w:val="CommentText"/>
    <w:next w:val="CommentText"/>
    <w:link w:val="CommentSubjectChar"/>
    <w:uiPriority w:val="99"/>
    <w:semiHidden/>
    <w:unhideWhenUsed/>
    <w:rsid w:val="00C52BBE"/>
    <w:rPr>
      <w:b/>
      <w:bCs/>
    </w:rPr>
  </w:style>
  <w:style w:type="character" w:customStyle="1" w:styleId="CommentSubjectChar">
    <w:name w:val="Comment Subject Char"/>
    <w:basedOn w:val="CommentTextChar"/>
    <w:link w:val="CommentSubject"/>
    <w:uiPriority w:val="99"/>
    <w:semiHidden/>
    <w:rsid w:val="00C52B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8006">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60264">
      <w:bodyDiv w:val="1"/>
      <w:marLeft w:val="0"/>
      <w:marRight w:val="0"/>
      <w:marTop w:val="0"/>
      <w:marBottom w:val="0"/>
      <w:divBdr>
        <w:top w:val="none" w:sz="0" w:space="0" w:color="auto"/>
        <w:left w:val="none" w:sz="0" w:space="0" w:color="auto"/>
        <w:bottom w:val="none" w:sz="0" w:space="0" w:color="auto"/>
        <w:right w:val="none" w:sz="0" w:space="0" w:color="auto"/>
      </w:divBdr>
    </w:div>
    <w:div w:id="647902095">
      <w:bodyDiv w:val="1"/>
      <w:marLeft w:val="0"/>
      <w:marRight w:val="0"/>
      <w:marTop w:val="0"/>
      <w:marBottom w:val="0"/>
      <w:divBdr>
        <w:top w:val="none" w:sz="0" w:space="0" w:color="auto"/>
        <w:left w:val="none" w:sz="0" w:space="0" w:color="auto"/>
        <w:bottom w:val="none" w:sz="0" w:space="0" w:color="auto"/>
        <w:right w:val="none" w:sz="0" w:space="0" w:color="auto"/>
      </w:divBdr>
    </w:div>
    <w:div w:id="868227935">
      <w:bodyDiv w:val="1"/>
      <w:marLeft w:val="0"/>
      <w:marRight w:val="0"/>
      <w:marTop w:val="0"/>
      <w:marBottom w:val="0"/>
      <w:divBdr>
        <w:top w:val="none" w:sz="0" w:space="0" w:color="auto"/>
        <w:left w:val="none" w:sz="0" w:space="0" w:color="auto"/>
        <w:bottom w:val="none" w:sz="0" w:space="0" w:color="auto"/>
        <w:right w:val="none" w:sz="0" w:space="0" w:color="auto"/>
      </w:divBdr>
    </w:div>
    <w:div w:id="1118644649">
      <w:bodyDiv w:val="1"/>
      <w:marLeft w:val="0"/>
      <w:marRight w:val="0"/>
      <w:marTop w:val="0"/>
      <w:marBottom w:val="0"/>
      <w:divBdr>
        <w:top w:val="none" w:sz="0" w:space="0" w:color="auto"/>
        <w:left w:val="none" w:sz="0" w:space="0" w:color="auto"/>
        <w:bottom w:val="none" w:sz="0" w:space="0" w:color="auto"/>
        <w:right w:val="none" w:sz="0" w:space="0" w:color="auto"/>
      </w:divBdr>
    </w:div>
    <w:div w:id="1277568357">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790933967">
      <w:bodyDiv w:val="1"/>
      <w:marLeft w:val="0"/>
      <w:marRight w:val="0"/>
      <w:marTop w:val="0"/>
      <w:marBottom w:val="0"/>
      <w:divBdr>
        <w:top w:val="none" w:sz="0" w:space="0" w:color="auto"/>
        <w:left w:val="none" w:sz="0" w:space="0" w:color="auto"/>
        <w:bottom w:val="none" w:sz="0" w:space="0" w:color="auto"/>
        <w:right w:val="none" w:sz="0" w:space="0" w:color="auto"/>
      </w:divBdr>
    </w:div>
    <w:div w:id="1820151669">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prgef.com"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AAE-Directorio%20de%20Agencia/OEPPE-Directorio%20de%20Agencia.pdf" TargetMode="External"/><Relationship Id="rId25" Type="http://schemas.openxmlformats.org/officeDocument/2006/relationships/hyperlink" Target="http://www.aae.pr.gov"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spnavigation.respondcrm.com/AppViewer.html?q=https://311prkb.respondcrm.com/respondweb/OEPPE-003%20Programa%20WAP%20Formularios/OEPPE%20003%20Formularios%20para%20la%20Solicitud%20del%20Programa%20WAP.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r.gov" TargetMode="Externa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OEPPE-003%20Programa%20WAP%20Formularios/OEPPE%20003%20Formularios%20para%20la%20Solicitud%20del%20Programa%20WAP.pdf" TargetMode="External"/><Relationship Id="rId23" Type="http://schemas.openxmlformats.org/officeDocument/2006/relationships/hyperlink" Target="https://spnavigation.respondcrm.com/AppViewer.html?q=https://311prkb.respondcrm.com/respondweb/OEPPE-003%20Programa%20WAP%20Formularios/OEPPE%20003%20Formularios%20para%20la%20Solicitud%20del%20Programa%20WAP.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de%20Servicio%20Equipo%20de%20Contenido%20colaborando%20desde%20el%202%20Agost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6</Category>
    <Agency xmlns="c63a64ab-6922-4be8-848c-54544df1c2a8">14</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D1947-E666-44A1-8F80-E1D6BBF9955D}">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0A872A3A-8F69-44DF-9B46-D46AF71F6BCC}">
  <ds:schemaRefs>
    <ds:schemaRef ds:uri="http://schemas.microsoft.com/sharepoint/v3/contenttype/forms"/>
  </ds:schemaRefs>
</ds:datastoreItem>
</file>

<file path=customXml/itemProps3.xml><?xml version="1.0" encoding="utf-8"?>
<ds:datastoreItem xmlns:ds="http://schemas.openxmlformats.org/officeDocument/2006/customXml" ds:itemID="{C5F37E81-C601-435C-B24D-94EEEC130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E5BFB-3AA4-4B7F-A5F1-074B9182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 Equipo de Contenido colaborando desde el 2 Agosto 2014</Template>
  <TotalTime>23</TotalTime>
  <Pages>4</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Programa de Asistencia de Climatización (WAP)</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Asistencia de Climatización (WAP)</dc:title>
  <dc:subject>Información General</dc:subject>
  <dc:creator>3-1-1 Tu Línea de Servicios de Gobierno</dc:creator>
  <cp:keywords>OEPPE</cp:keywords>
  <cp:lastModifiedBy>respondadmin</cp:lastModifiedBy>
  <cp:revision>23</cp:revision>
  <cp:lastPrinted>2014-11-13T20:04:00Z</cp:lastPrinted>
  <dcterms:created xsi:type="dcterms:W3CDTF">2014-11-12T20:29:00Z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