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9D7C60" w:rsidRPr="008B2507" w:rsidTr="004837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D7C60" w:rsidRPr="00A625BF" w:rsidRDefault="009D7C60" w:rsidP="004837B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D7C60" w:rsidRPr="00A625BF" w:rsidRDefault="009D7C60" w:rsidP="00BF1142">
            <w:pPr>
              <w:spacing w:before="60" w:after="6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Documentos Requeridos p</w:t>
            </w:r>
            <w:r w:rsidR="009C6837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ara el Permiso de Uso Domiciliario</w:t>
            </w:r>
          </w:p>
        </w:tc>
      </w:tr>
    </w:tbl>
    <w:p w:rsidR="009D7C60" w:rsidRPr="00544C58" w:rsidRDefault="009D7C60" w:rsidP="009D7C6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  <w:r w:rsidRPr="002A569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La OGPE podrá solicitar información adicional cuando sea necesario para completar la evaluación de la solicitud.</w:t>
      </w:r>
    </w:p>
    <w:p w:rsidR="009D7C60" w:rsidRDefault="009D7C60" w:rsidP="009D7C60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siguientes documentos o información deberán acompañar la radicación del trámite a través del Sistema Integrado de Permisos: Super SIP:</w:t>
      </w:r>
    </w:p>
    <w:p w:rsidR="003E0EB0" w:rsidRDefault="003E0EB0" w:rsidP="003E0EB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Evidencia de titularidad (escritura)</w:t>
      </w:r>
    </w:p>
    <w:p w:rsidR="001A27E4" w:rsidRPr="00164510" w:rsidRDefault="001A27E4" w:rsidP="001A27E4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Memorial </w:t>
      </w:r>
      <w:r w:rsidR="004120A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explicativo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="00164510" w:rsidRPr="00164510">
        <w:rPr>
          <w:rFonts w:asciiTheme="minorHAnsi" w:hAnsiTheme="minorHAnsi" w:cstheme="minorHAnsi"/>
          <w:bCs/>
          <w:sz w:val="22"/>
          <w:szCs w:val="22"/>
          <w:lang w:val="es-PR" w:eastAsia="es-PR"/>
        </w:rPr>
        <w:t>carta o documento</w:t>
      </w:r>
      <w:r w:rsidR="004120A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)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donde indique el uso solicitado y la naturaleza del mismo, la cantidad de empleados, el estacionamiento a proveer, horario de operación y cualquier otra información pertinente a la solicitud.</w:t>
      </w:r>
    </w:p>
    <w:p w:rsidR="008B2507" w:rsidRPr="00BE3199" w:rsidRDefault="00B116D4" w:rsidP="008B2507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12" w:history="1">
        <w:r w:rsidR="008B2507"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Certificado de Prevención de Incendios (CPI)</w:t>
        </w:r>
      </w:hyperlink>
      <w:r w:rsidR="008B2507">
        <w:rPr>
          <w:rFonts w:asciiTheme="minorHAnsi" w:hAnsiTheme="minorHAnsi" w:cs="Arial"/>
          <w:color w:val="000000"/>
          <w:sz w:val="22"/>
          <w:szCs w:val="22"/>
          <w:lang w:val="es-PR"/>
        </w:rPr>
        <w:t>- e</w:t>
      </w:r>
      <w:r w:rsidR="008B2507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n los casos de cambio de dueño, deberá presentar evidencia del endoso vigente expedido por el Cuerpo de Bomberos de Puerto Rico (CBPR).</w:t>
      </w:r>
    </w:p>
    <w:p w:rsidR="008B2507" w:rsidRPr="00BE3199" w:rsidRDefault="00B116D4" w:rsidP="008B2507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13" w:history="1">
        <w:r w:rsidR="008B2507"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Certificado de Salud Ambiental (CSA)</w:t>
        </w:r>
      </w:hyperlink>
      <w:r w:rsidR="008B2507">
        <w:rPr>
          <w:rFonts w:asciiTheme="minorHAnsi" w:hAnsiTheme="minorHAnsi" w:cs="Arial"/>
          <w:color w:val="000000"/>
          <w:sz w:val="22"/>
          <w:szCs w:val="22"/>
          <w:lang w:val="es-PR"/>
        </w:rPr>
        <w:t>- e</w:t>
      </w:r>
      <w:r w:rsidR="008B2507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 los casos de cambio de dueño, deberá presentar evidencia del endoso vigente expedido por el Departamento de Salud (DS). </w:t>
      </w:r>
    </w:p>
    <w:p w:rsidR="00244B42" w:rsidRPr="008B2507" w:rsidRDefault="008B2507" w:rsidP="008B2507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Evidencia del documento ambiental correspondiente o una </w:t>
      </w:r>
      <w:hyperlink r:id="rId14" w:history="1">
        <w:r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Determinación de Exclusión Categórica (DEC)</w:t>
        </w:r>
      </w:hyperlink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, según se disponga en el Reglamento de Documentos Ambientales de la Ju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nta de Calidad Ambiental (JCA). </w:t>
      </w:r>
      <w:r w:rsidR="005760F4" w:rsidRPr="008B2507">
        <w:rPr>
          <w:rFonts w:asciiTheme="minorHAnsi" w:hAnsiTheme="minorHAnsi" w:cs="Arial"/>
          <w:color w:val="000000"/>
          <w:sz w:val="22"/>
          <w:szCs w:val="22"/>
          <w:lang w:val="es-PR"/>
        </w:rPr>
        <w:t>Aplica en los casos donde se elabora alimentos.</w:t>
      </w:r>
    </w:p>
    <w:p w:rsidR="001A27E4" w:rsidRPr="00BE3199" w:rsidRDefault="001A27E4" w:rsidP="00500B5F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Croquis (</w:t>
      </w:r>
      <w:r w:rsidRPr="00BE3199">
        <w:rPr>
          <w:rFonts w:ascii="Calibri" w:hAnsi="Calibri" w:cs="Calibri"/>
          <w:color w:val="000000"/>
          <w:sz w:val="22"/>
          <w:szCs w:val="22"/>
          <w:lang w:val="es-PR"/>
        </w:rPr>
        <w:t>dibujo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 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dise</w:t>
      </w:r>
      <w:r w:rsidRPr="00BE3199">
        <w:rPr>
          <w:rFonts w:ascii="Calibri" w:hAnsi="Calibri" w:cs="Calibri"/>
          <w:color w:val="000000"/>
          <w:sz w:val="22"/>
          <w:szCs w:val="22"/>
          <w:lang w:val="es-PR"/>
        </w:rPr>
        <w:t>ño)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la estructura  El mismo deberá incluir lo siguiente:</w:t>
      </w:r>
    </w:p>
    <w:p w:rsidR="001A27E4" w:rsidRPr="00BE3199" w:rsidRDefault="001A27E4" w:rsidP="003E0EB0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Área del local o estructura a ocupar</w:t>
      </w:r>
    </w:p>
    <w:p w:rsidR="001A27E4" w:rsidRPr="00BE3199" w:rsidRDefault="001A27E4" w:rsidP="003E0EB0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Distribución interna de local o estructura </w:t>
      </w:r>
    </w:p>
    <w:p w:rsidR="001A27E4" w:rsidRPr="00BE3199" w:rsidRDefault="001A27E4" w:rsidP="003E0EB0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Ubicación con respecto a la vía de acceso </w:t>
      </w:r>
    </w:p>
    <w:p w:rsidR="001A27E4" w:rsidRPr="00BE3199" w:rsidRDefault="001A27E4" w:rsidP="003E0EB0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Estacionamiento a proveer</w:t>
      </w:r>
    </w:p>
    <w:p w:rsidR="001A27E4" w:rsidRPr="00BE3199" w:rsidRDefault="001A27E4" w:rsidP="003E0EB0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Dimensiones</w:t>
      </w:r>
    </w:p>
    <w:p w:rsidR="001A27E4" w:rsidRPr="00BE3199" w:rsidRDefault="001A27E4" w:rsidP="001A27E4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Fotos de la estructura (interior y exterior) y del sector</w:t>
      </w:r>
    </w:p>
    <w:p w:rsidR="00850240" w:rsidRPr="00702595" w:rsidRDefault="001A27E4" w:rsidP="0070259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Certificación del Centro de Recaudaciones Municipales (CRIM)</w:t>
      </w:r>
    </w:p>
    <w:p w:rsidR="001A27E4" w:rsidRPr="00BE3199" w:rsidRDefault="001A27E4" w:rsidP="001A27E4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p w:rsidR="009D7C60" w:rsidRPr="008543DA" w:rsidRDefault="009D7C60" w:rsidP="009D7C60">
      <w:pPr>
        <w:pStyle w:val="NormalWeb"/>
        <w:spacing w:before="120" w:beforeAutospacing="0" w:after="120" w:afterAutospacing="0"/>
        <w:ind w:left="108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p w:rsidR="00C64112" w:rsidRPr="001A27E4" w:rsidRDefault="00C64112">
      <w:pPr>
        <w:rPr>
          <w:lang w:val="es-PR"/>
        </w:rPr>
      </w:pPr>
    </w:p>
    <w:sectPr w:rsidR="00C64112" w:rsidRPr="001A27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E4" w:rsidRDefault="00E731E4" w:rsidP="009D7C60">
      <w:pPr>
        <w:spacing w:after="0" w:line="240" w:lineRule="auto"/>
      </w:pPr>
      <w:r>
        <w:separator/>
      </w:r>
    </w:p>
  </w:endnote>
  <w:endnote w:type="continuationSeparator" w:id="0">
    <w:p w:rsidR="00E731E4" w:rsidRDefault="00E731E4" w:rsidP="009D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7D" w:rsidRDefault="001673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C6837" w:rsidRPr="00A625BF" w:rsidTr="004837BF">
      <w:tc>
        <w:tcPr>
          <w:tcW w:w="2394" w:type="dxa"/>
          <w:shd w:val="clear" w:color="auto" w:fill="FFFFFF" w:themeFill="background1"/>
          <w:vAlign w:val="center"/>
        </w:tcPr>
        <w:p w:rsidR="009C6837" w:rsidRPr="00A625BF" w:rsidRDefault="009C6837" w:rsidP="004837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0A26E510" wp14:editId="112E4F50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A56D64" wp14:editId="3D6275CC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2A0AE4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C6837" w:rsidRPr="00A625BF" w:rsidRDefault="009C6837" w:rsidP="004837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C6837" w:rsidRPr="00A625BF" w:rsidRDefault="009C6837" w:rsidP="004837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B116D4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B116D4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9C6837" w:rsidRDefault="009C6837" w:rsidP="009C6837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9C6837" w:rsidRPr="009C6837" w:rsidRDefault="009C6837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7D" w:rsidRDefault="00167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E4" w:rsidRDefault="00E731E4" w:rsidP="009D7C60">
      <w:pPr>
        <w:spacing w:after="0" w:line="240" w:lineRule="auto"/>
      </w:pPr>
      <w:r>
        <w:separator/>
      </w:r>
    </w:p>
  </w:footnote>
  <w:footnote w:type="continuationSeparator" w:id="0">
    <w:p w:rsidR="00E731E4" w:rsidRDefault="00E731E4" w:rsidP="009D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7D" w:rsidRDefault="001673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B0" w:rsidRPr="007C001E" w:rsidRDefault="003E0EB0" w:rsidP="003E0EB0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E6371" wp14:editId="2A09A06C">
              <wp:simplePos x="0" y="0"/>
              <wp:positionH relativeFrom="column">
                <wp:posOffset>4944110</wp:posOffset>
              </wp:positionH>
              <wp:positionV relativeFrom="paragraph">
                <wp:posOffset>-29210</wp:posOffset>
              </wp:positionV>
              <wp:extent cx="1050290" cy="349250"/>
              <wp:effectExtent l="0" t="0" r="16510" b="234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0EB0" w:rsidRPr="00815B23" w:rsidRDefault="0016737D" w:rsidP="0016737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C40C2">
                            <w:rPr>
                              <w:sz w:val="16"/>
                              <w:szCs w:val="16"/>
                              <w:lang w:val="es-PR"/>
                            </w:rPr>
                            <w:t>Vigencia: 22-may-15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30E63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9.3pt;margin-top:-2.3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">
              <v:textbox style="mso-fit-shape-to-text:t">
                <w:txbxContent>
                  <w:p w:rsidR="003E0EB0" w:rsidRPr="00815B23" w:rsidRDefault="0016737D" w:rsidP="0016737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C40C2">
                      <w:rPr>
                        <w:sz w:val="16"/>
                        <w:szCs w:val="16"/>
                        <w:lang w:val="es-PR"/>
                      </w:rPr>
                      <w:t>Vigencia: 22-may-15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Oficina de Gerencia de Permisos (OGPe)</w:t>
    </w:r>
  </w:p>
  <w:p w:rsidR="009D7C60" w:rsidRPr="003E0EB0" w:rsidRDefault="009D7C60" w:rsidP="003E0EB0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7D" w:rsidRDefault="00167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0A9"/>
    <w:multiLevelType w:val="hybridMultilevel"/>
    <w:tmpl w:val="437651AC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56742"/>
    <w:multiLevelType w:val="hybridMultilevel"/>
    <w:tmpl w:val="56C2C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60"/>
    <w:rsid w:val="000B3BAD"/>
    <w:rsid w:val="000B74F6"/>
    <w:rsid w:val="00115C2D"/>
    <w:rsid w:val="00131199"/>
    <w:rsid w:val="00164510"/>
    <w:rsid w:val="0016737D"/>
    <w:rsid w:val="001A27E4"/>
    <w:rsid w:val="001C11B6"/>
    <w:rsid w:val="00244B42"/>
    <w:rsid w:val="002F33A4"/>
    <w:rsid w:val="002F5284"/>
    <w:rsid w:val="00330A48"/>
    <w:rsid w:val="003E0EB0"/>
    <w:rsid w:val="004120AF"/>
    <w:rsid w:val="00500B5F"/>
    <w:rsid w:val="005760F4"/>
    <w:rsid w:val="00631292"/>
    <w:rsid w:val="00634C35"/>
    <w:rsid w:val="00702595"/>
    <w:rsid w:val="00850240"/>
    <w:rsid w:val="008B2507"/>
    <w:rsid w:val="0093290E"/>
    <w:rsid w:val="00972D39"/>
    <w:rsid w:val="009C6837"/>
    <w:rsid w:val="009D7C60"/>
    <w:rsid w:val="00A25EDA"/>
    <w:rsid w:val="00B116D4"/>
    <w:rsid w:val="00BB37CC"/>
    <w:rsid w:val="00BF1142"/>
    <w:rsid w:val="00C34679"/>
    <w:rsid w:val="00C64112"/>
    <w:rsid w:val="00D2307D"/>
    <w:rsid w:val="00D82F58"/>
    <w:rsid w:val="00E731E4"/>
    <w:rsid w:val="00E95931"/>
    <w:rsid w:val="00ED1D62"/>
    <w:rsid w:val="00EE4D95"/>
    <w:rsid w:val="00F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6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6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7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4F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4F6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2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6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6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7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4F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4F6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2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navigation.respondcrm.com/AppViewer.html?q=https://311prkb.respondcrm.com/respondweb/OGPe-006%20Certificado%20Salud%20Ambiental/OGPe-006%20Certificado%20de%20Salud%20Ambiental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spnavigation.respondcrm.com/AppViewer.html?q=https://311prkb.respondcrm.com/respondweb/OGPe-005%20Certificado%20Prevencion%20Incendios/OGPe-005%20Certificado%20de%20Prevencion%20de%20Incendio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GPe-007%20Determinacion%20de%20Exclusion%20Categorica/OGPE-007%20Determinacion%20de%20Exclusion%20Categorica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125</Agency>
    <TemplateVersion xmlns="c63a64ab-6922-4be8-848c-54544df1c2a8">Operador</TemplateVersion>
    <Category xmlns="c63a64ab-6922-4be8-848c-54544df1c2a8">6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3AA8-74A2-47F1-A55C-77EC4286851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07ACAF8E-C292-46E6-A753-B0AC143F6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139C4-6549-4BA0-9326-F1446380F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48877B-AE79-4913-8D08-FB1CB209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Requeridos para el Permiso de Uso Domiciliario</dc:title>
  <dc:creator/>
  <cp:keywords>OGPe</cp:keywords>
  <cp:lastModifiedBy>respondadmin</cp:lastModifiedBy>
  <cp:revision>17</cp:revision>
  <cp:lastPrinted>2015-05-27T17:33:00Z</cp:lastPrinted>
  <dcterms:created xsi:type="dcterms:W3CDTF">2015-05-07T14:22:00Z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