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762A2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70510" cy="278130"/>
                  <wp:effectExtent l="0" t="0" r="0" b="7620"/>
                  <wp:docPr id="1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4979AF" w:rsidP="00720FB1">
            <w:pPr>
              <w:spacing w:after="0" w:line="240" w:lineRule="auto"/>
              <w:rPr>
                <w:b/>
                <w:sz w:val="28"/>
                <w:szCs w:val="28"/>
                <w:lang w:val="es-PR"/>
              </w:rPr>
            </w:pPr>
            <w:r w:rsidRPr="00720FB1">
              <w:rPr>
                <w:b/>
                <w:sz w:val="28"/>
                <w:szCs w:val="28"/>
                <w:lang w:val="es-PR"/>
              </w:rPr>
              <w:t xml:space="preserve">Descripción del Servicio </w:t>
            </w:r>
          </w:p>
        </w:tc>
      </w:tr>
    </w:tbl>
    <w:p w:rsidR="0094652A" w:rsidRPr="00867352" w:rsidRDefault="00761F10" w:rsidP="00867352">
      <w:pPr>
        <w:autoSpaceDE w:val="0"/>
        <w:autoSpaceDN w:val="0"/>
        <w:adjustRightInd w:val="0"/>
        <w:spacing w:before="120" w:after="120" w:line="240" w:lineRule="auto"/>
        <w:jc w:val="both"/>
        <w:rPr>
          <w:rFonts w:cs="Arial"/>
          <w:color w:val="000000"/>
          <w:lang w:val="es-ES_tradnl"/>
        </w:rPr>
      </w:pPr>
      <w:r w:rsidRPr="00867352">
        <w:rPr>
          <w:rFonts w:cs="Arial"/>
          <w:color w:val="000000"/>
          <w:lang w:val="es-PR"/>
        </w:rPr>
        <w:t xml:space="preserve">Obtener un </w:t>
      </w:r>
      <w:r w:rsidR="00AD7443" w:rsidRPr="00867352">
        <w:rPr>
          <w:rFonts w:cs="Arial"/>
          <w:color w:val="000000"/>
          <w:lang w:val="es-PR"/>
        </w:rPr>
        <w:t>informe detallando las</w:t>
      </w:r>
      <w:r w:rsidRPr="00867352">
        <w:rPr>
          <w:rFonts w:cs="Arial"/>
          <w:color w:val="000000"/>
          <w:lang w:val="es-PR"/>
        </w:rPr>
        <w:t xml:space="preserve"> multas administrativas de</w:t>
      </w:r>
      <w:r w:rsidR="00AD7443" w:rsidRPr="00867352">
        <w:rPr>
          <w:rFonts w:cs="Arial"/>
          <w:color w:val="000000"/>
          <w:lang w:val="es-PR"/>
        </w:rPr>
        <w:t xml:space="preserve"> un</w:t>
      </w:r>
      <w:r w:rsidRPr="00867352">
        <w:rPr>
          <w:rFonts w:cs="Arial"/>
          <w:color w:val="000000"/>
          <w:lang w:val="es-PR"/>
        </w:rPr>
        <w:t xml:space="preserve"> conductor.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720FB1" w:rsidRDefault="00762A2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0510" cy="278130"/>
                  <wp:effectExtent l="0" t="0" r="0" b="7620"/>
                  <wp:docPr id="2"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720FB1" w:rsidRDefault="004979AF" w:rsidP="00720FB1">
            <w:pPr>
              <w:spacing w:after="0" w:line="240" w:lineRule="auto"/>
              <w:rPr>
                <w:b/>
                <w:sz w:val="28"/>
                <w:szCs w:val="28"/>
                <w:lang w:val="es-PR"/>
              </w:rPr>
            </w:pPr>
            <w:r w:rsidRPr="00720FB1">
              <w:rPr>
                <w:b/>
                <w:sz w:val="28"/>
                <w:szCs w:val="28"/>
                <w:lang w:val="es-PR"/>
              </w:rPr>
              <w:t>Audiencia y Propósito</w:t>
            </w:r>
          </w:p>
        </w:tc>
      </w:tr>
    </w:tbl>
    <w:p w:rsidR="00E351B4" w:rsidRPr="00867352" w:rsidRDefault="00990BA8" w:rsidP="00867352">
      <w:pPr>
        <w:autoSpaceDE w:val="0"/>
        <w:autoSpaceDN w:val="0"/>
        <w:adjustRightInd w:val="0"/>
        <w:spacing w:before="120" w:after="120" w:line="240" w:lineRule="auto"/>
        <w:jc w:val="both"/>
        <w:rPr>
          <w:rFonts w:cs="Arial"/>
          <w:color w:val="000000"/>
          <w:lang w:val="es-ES_tradnl"/>
        </w:rPr>
      </w:pPr>
      <w:r w:rsidRPr="00867352">
        <w:rPr>
          <w:rFonts w:cs="Arial"/>
          <w:color w:val="000000"/>
          <w:lang w:val="es-PR"/>
        </w:rPr>
        <w:t xml:space="preserve">Proveer </w:t>
      </w:r>
      <w:r w:rsidR="00836509" w:rsidRPr="00867352">
        <w:rPr>
          <w:rFonts w:cs="Arial"/>
          <w:color w:val="000000"/>
          <w:lang w:val="es-PR"/>
        </w:rPr>
        <w:t xml:space="preserve">al </w:t>
      </w:r>
      <w:r w:rsidR="00B50FD3" w:rsidRPr="00867352">
        <w:rPr>
          <w:rFonts w:cs="Arial"/>
          <w:color w:val="000000"/>
          <w:lang w:val="es-PR"/>
        </w:rPr>
        <w:t xml:space="preserve">conductor o </w:t>
      </w:r>
      <w:r w:rsidR="00FB7507" w:rsidRPr="00867352">
        <w:rPr>
          <w:rFonts w:cs="Arial"/>
          <w:color w:val="000000"/>
          <w:lang w:val="es-PR"/>
        </w:rPr>
        <w:t>solicitante</w:t>
      </w:r>
      <w:r w:rsidR="00B50FD3" w:rsidRPr="00867352">
        <w:rPr>
          <w:rFonts w:cs="Arial"/>
          <w:color w:val="000000"/>
          <w:lang w:val="es-PR"/>
        </w:rPr>
        <w:t xml:space="preserve"> autorizado</w:t>
      </w:r>
      <w:r w:rsidR="00FB7507" w:rsidRPr="00867352">
        <w:rPr>
          <w:rFonts w:cs="Arial"/>
          <w:color w:val="000000"/>
          <w:lang w:val="es-PR"/>
        </w:rPr>
        <w:t xml:space="preserve"> un </w:t>
      </w:r>
      <w:r w:rsidR="00B50FD3" w:rsidRPr="00867352">
        <w:rPr>
          <w:rFonts w:cs="Arial"/>
          <w:color w:val="000000"/>
          <w:lang w:val="es-PR"/>
        </w:rPr>
        <w:t>informe con las</w:t>
      </w:r>
      <w:r w:rsidR="00FB7507" w:rsidRPr="00867352">
        <w:rPr>
          <w:rFonts w:cs="Arial"/>
          <w:color w:val="000000"/>
          <w:lang w:val="es-PR"/>
        </w:rPr>
        <w:t xml:space="preserve"> multas administrativas </w:t>
      </w:r>
      <w:r w:rsidR="00AD7443" w:rsidRPr="00867352">
        <w:rPr>
          <w:rFonts w:cs="Arial"/>
          <w:color w:val="000000"/>
          <w:lang w:val="es-PR"/>
        </w:rPr>
        <w:t>que tiene</w:t>
      </w:r>
      <w:r w:rsidR="00FB7507" w:rsidRPr="00867352">
        <w:rPr>
          <w:rFonts w:cs="Arial"/>
          <w:color w:val="000000"/>
          <w:lang w:val="es-PR"/>
        </w:rPr>
        <w:t xml:space="preserve"> conductor</w:t>
      </w:r>
      <w:r w:rsidR="00FF35DE" w:rsidRPr="00867352">
        <w:rPr>
          <w:rFonts w:cs="Arial"/>
          <w:color w:val="000000"/>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720FB1" w:rsidRDefault="00762A2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30" cy="278130"/>
                  <wp:effectExtent l="0" t="0" r="7620" b="7620"/>
                  <wp:docPr id="3"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720FB1" w:rsidRDefault="004A5AAE" w:rsidP="00720FB1">
            <w:pPr>
              <w:spacing w:after="0" w:line="240" w:lineRule="auto"/>
              <w:rPr>
                <w:b/>
                <w:sz w:val="28"/>
                <w:szCs w:val="28"/>
                <w:lang w:val="es-PR"/>
              </w:rPr>
            </w:pPr>
            <w:r w:rsidRPr="00720FB1">
              <w:rPr>
                <w:b/>
                <w:sz w:val="28"/>
                <w:szCs w:val="28"/>
                <w:lang w:val="es-PR"/>
              </w:rPr>
              <w:t>Consideraciones</w:t>
            </w:r>
          </w:p>
        </w:tc>
      </w:tr>
    </w:tbl>
    <w:p w:rsidR="00C85244" w:rsidRPr="00321B5D" w:rsidRDefault="00FE0F1C" w:rsidP="00867352">
      <w:pPr>
        <w:pStyle w:val="NormalWeb"/>
        <w:spacing w:before="120" w:beforeAutospacing="0" w:after="120" w:afterAutospacing="0"/>
        <w:jc w:val="both"/>
        <w:rPr>
          <w:rFonts w:ascii="Calibri" w:hAnsi="Calibri" w:cs="Arial"/>
          <w:color w:val="000000"/>
          <w:sz w:val="22"/>
          <w:szCs w:val="22"/>
          <w:lang w:val="es-ES_tradnl"/>
        </w:rPr>
      </w:pPr>
      <w:r w:rsidRPr="00FE0F1C">
        <w:rPr>
          <w:rFonts w:ascii="Calibri" w:hAnsi="Calibri"/>
          <w:sz w:val="22"/>
          <w:szCs w:val="22"/>
          <w:lang w:val="es-ES_tradnl"/>
        </w:rPr>
        <w:t>No aplica</w:t>
      </w:r>
      <w:r w:rsidR="009A1BF7" w:rsidRPr="00FE0F1C">
        <w:rPr>
          <w:rFonts w:ascii="Calibri" w:hAnsi="Calibri" w:cs="Arial"/>
          <w:color w:val="000000"/>
          <w:sz w:val="22"/>
          <w:szCs w:val="22"/>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867352"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762A2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0510" cy="278130"/>
                  <wp:effectExtent l="0" t="0" r="0" b="7620"/>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CA1937" w:rsidP="00720FB1">
            <w:pPr>
              <w:spacing w:after="0" w:line="240" w:lineRule="auto"/>
              <w:rPr>
                <w:b/>
                <w:sz w:val="28"/>
                <w:szCs w:val="28"/>
                <w:lang w:val="es-PR"/>
              </w:rPr>
            </w:pPr>
            <w:r w:rsidRPr="00720FB1">
              <w:rPr>
                <w:b/>
                <w:sz w:val="28"/>
                <w:szCs w:val="28"/>
                <w:lang w:val="es-PR"/>
              </w:rPr>
              <w:t>Lugar y Horario de Servicio</w:t>
            </w:r>
          </w:p>
        </w:tc>
      </w:tr>
    </w:tbl>
    <w:p w:rsidR="005D72CC" w:rsidRPr="00321B5D" w:rsidRDefault="00E351B4" w:rsidP="00321B5D">
      <w:pPr>
        <w:pStyle w:val="NormalWeb"/>
        <w:spacing w:before="120" w:beforeAutospacing="0" w:after="120" w:afterAutospacing="0"/>
        <w:rPr>
          <w:lang w:val="es-PR"/>
        </w:rPr>
      </w:pPr>
      <w:r>
        <w:rPr>
          <w:rFonts w:ascii="Calibri" w:hAnsi="Calibri" w:cs="Arial"/>
          <w:color w:val="000000"/>
          <w:sz w:val="22"/>
          <w:szCs w:val="22"/>
          <w:lang w:val="es-PR"/>
        </w:rPr>
        <w:t>Localice en el directorio la o</w:t>
      </w:r>
      <w:r w:rsidR="004F4209" w:rsidRPr="007F7A59">
        <w:rPr>
          <w:rFonts w:ascii="Calibri" w:hAnsi="Calibri" w:cs="Arial"/>
          <w:color w:val="000000"/>
          <w:sz w:val="22"/>
          <w:szCs w:val="22"/>
          <w:lang w:val="es-PR"/>
        </w:rPr>
        <w:t>ficina de CESCO</w:t>
      </w:r>
      <w:r>
        <w:rPr>
          <w:rFonts w:ascii="Calibri" w:hAnsi="Calibri" w:cs="Arial"/>
          <w:color w:val="000000"/>
          <w:sz w:val="22"/>
          <w:szCs w:val="22"/>
          <w:lang w:val="es-PR"/>
        </w:rPr>
        <w:t xml:space="preserve"> correspondiente</w:t>
      </w:r>
      <w:r w:rsidR="004F4209" w:rsidRPr="007F7A59">
        <w:rPr>
          <w:rFonts w:ascii="Calibri" w:hAnsi="Calibri" w:cs="Arial"/>
          <w:color w:val="000000"/>
          <w:sz w:val="22"/>
          <w:szCs w:val="22"/>
          <w:lang w:val="es-PR"/>
        </w:rPr>
        <w:t>.</w:t>
      </w:r>
      <w:r w:rsidR="00681D7E">
        <w:rPr>
          <w:rFonts w:ascii="Calibri" w:hAnsi="Calibri" w:cs="Arial"/>
          <w:color w:val="000000"/>
          <w:sz w:val="22"/>
          <w:szCs w:val="22"/>
          <w:lang w:val="es-PR"/>
        </w:rPr>
        <w:t xml:space="preserve">  </w:t>
      </w:r>
      <w:r w:rsidR="00681D7E">
        <w:rPr>
          <w:rFonts w:ascii="Calibri" w:hAnsi="Calibri" w:cs="Arial"/>
          <w:color w:val="000000"/>
          <w:sz w:val="22"/>
          <w:szCs w:val="22"/>
          <w:lang w:val="es-PR"/>
        </w:rPr>
        <w:tab/>
      </w:r>
      <w:r w:rsidR="00681D7E">
        <w:rPr>
          <w:rFonts w:ascii="Calibri" w:hAnsi="Calibri" w:cs="Arial"/>
          <w:color w:val="000000"/>
          <w:sz w:val="22"/>
          <w:szCs w:val="22"/>
          <w:lang w:val="es-PR"/>
        </w:rPr>
        <w:tab/>
      </w:r>
      <w:r w:rsidR="00321B5D">
        <w:rPr>
          <w:rFonts w:ascii="Calibri" w:hAnsi="Calibri" w:cs="Arial"/>
          <w:color w:val="000000"/>
          <w:sz w:val="22"/>
          <w:szCs w:val="22"/>
          <w:lang w:val="es-PR"/>
        </w:rPr>
        <w:tab/>
      </w:r>
      <w:hyperlink r:id="rId16" w:history="1">
        <w:r w:rsidR="00681D7E" w:rsidRPr="00321B5D">
          <w:rPr>
            <w:rStyle w:val="Hyperlink"/>
            <w:rFonts w:asciiTheme="minorHAnsi" w:hAnsiTheme="minorHAnsi" w:cs="Arial"/>
            <w:sz w:val="22"/>
            <w:szCs w:val="22"/>
            <w:lang w:val="es-PR"/>
          </w:rPr>
          <w:t>Directorio de CESCO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867352"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720FB1" w:rsidRDefault="00762A2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30" cy="278130"/>
                  <wp:effectExtent l="0" t="0" r="7620" b="762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720FB1" w:rsidRDefault="005D72CC" w:rsidP="00720FB1">
            <w:pPr>
              <w:spacing w:after="0" w:line="240" w:lineRule="auto"/>
              <w:rPr>
                <w:b/>
                <w:sz w:val="28"/>
                <w:szCs w:val="28"/>
                <w:lang w:val="es-PR"/>
              </w:rPr>
            </w:pPr>
            <w:r w:rsidRPr="00720FB1">
              <w:rPr>
                <w:b/>
                <w:sz w:val="28"/>
                <w:szCs w:val="28"/>
                <w:lang w:val="es-PR"/>
              </w:rPr>
              <w:t>Costo</w:t>
            </w:r>
            <w:r w:rsidR="004979AF" w:rsidRPr="00720FB1">
              <w:rPr>
                <w:b/>
                <w:sz w:val="28"/>
                <w:szCs w:val="28"/>
                <w:lang w:val="es-PR"/>
              </w:rPr>
              <w:t xml:space="preserve"> del Servicio y </w:t>
            </w:r>
            <w:r w:rsidR="008A0367" w:rsidRPr="00720FB1">
              <w:rPr>
                <w:b/>
                <w:sz w:val="28"/>
                <w:szCs w:val="28"/>
                <w:lang w:val="es-PR"/>
              </w:rPr>
              <w:t>Método</w:t>
            </w:r>
            <w:r w:rsidR="004979AF" w:rsidRPr="00720FB1">
              <w:rPr>
                <w:b/>
                <w:sz w:val="28"/>
                <w:szCs w:val="28"/>
                <w:lang w:val="es-PR"/>
              </w:rPr>
              <w:t>s</w:t>
            </w:r>
            <w:r w:rsidR="008A0367" w:rsidRPr="00720FB1">
              <w:rPr>
                <w:b/>
                <w:sz w:val="28"/>
                <w:szCs w:val="28"/>
                <w:lang w:val="es-PR"/>
              </w:rPr>
              <w:t xml:space="preserve"> de Pago</w:t>
            </w:r>
          </w:p>
        </w:tc>
      </w:tr>
    </w:tbl>
    <w:p w:rsidR="00C85244" w:rsidRPr="00321B5D" w:rsidRDefault="00666953" w:rsidP="00867352">
      <w:pPr>
        <w:shd w:val="clear" w:color="auto" w:fill="FFFFFF"/>
        <w:spacing w:before="120" w:after="120" w:line="240" w:lineRule="auto"/>
        <w:rPr>
          <w:rFonts w:cs="Arial"/>
          <w:lang w:val="es-ES_tradnl"/>
        </w:rPr>
      </w:pPr>
      <w:r>
        <w:rPr>
          <w:lang w:val="es-ES_tradnl"/>
        </w:rPr>
        <w:t>Aunque el obtener el Reporte de Multas Administrativas no tiene costo, esto no significa que el ciudadano no es responsable de pagar las multas por</w:t>
      </w:r>
      <w:r w:rsidR="003F4E0B">
        <w:rPr>
          <w:lang w:val="es-ES_tradnl"/>
        </w:rPr>
        <w:t xml:space="preserve"> las</w:t>
      </w:r>
      <w:r>
        <w:rPr>
          <w:lang w:val="es-ES_tradnl"/>
        </w:rPr>
        <w:t xml:space="preserve"> infracciones cometidas</w:t>
      </w:r>
      <w:r w:rsidR="002E78F2">
        <w:rPr>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720FB1"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720FB1" w:rsidRDefault="00762A2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80" cy="278130"/>
                  <wp:effectExtent l="0" t="0" r="0" b="7620"/>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720FB1" w:rsidRDefault="003E0674" w:rsidP="00720FB1">
            <w:pPr>
              <w:spacing w:after="0" w:line="240" w:lineRule="auto"/>
              <w:rPr>
                <w:b/>
                <w:sz w:val="28"/>
                <w:szCs w:val="28"/>
                <w:lang w:val="es-PR"/>
              </w:rPr>
            </w:pPr>
            <w:r w:rsidRPr="00720FB1">
              <w:rPr>
                <w:b/>
                <w:sz w:val="28"/>
                <w:szCs w:val="28"/>
                <w:lang w:val="es-PR"/>
              </w:rPr>
              <w:t>Requisitos</w:t>
            </w:r>
            <w:r w:rsidR="004979AF" w:rsidRPr="00720FB1">
              <w:rPr>
                <w:b/>
                <w:sz w:val="28"/>
                <w:szCs w:val="28"/>
                <w:lang w:val="es-PR"/>
              </w:rPr>
              <w:t xml:space="preserve"> para Obtener Servicio</w:t>
            </w:r>
          </w:p>
        </w:tc>
      </w:tr>
    </w:tbl>
    <w:p w:rsidR="005C0114" w:rsidRDefault="005C0114" w:rsidP="00B94C32">
      <w:pPr>
        <w:numPr>
          <w:ilvl w:val="0"/>
          <w:numId w:val="42"/>
        </w:numPr>
        <w:autoSpaceDE w:val="0"/>
        <w:autoSpaceDN w:val="0"/>
        <w:adjustRightInd w:val="0"/>
        <w:spacing w:before="120" w:after="0" w:line="240" w:lineRule="auto"/>
        <w:rPr>
          <w:rFonts w:cs="Arial"/>
          <w:lang w:val="es-ES_tradnl"/>
        </w:rPr>
      </w:pPr>
      <w:r>
        <w:rPr>
          <w:rFonts w:cs="Arial"/>
          <w:lang w:val="es-ES_tradnl"/>
        </w:rPr>
        <w:t xml:space="preserve">Llenar y firmar el formulario </w:t>
      </w:r>
      <w:hyperlink r:id="rId19" w:history="1">
        <w:r w:rsidR="00321B5D" w:rsidRPr="006F44F3">
          <w:rPr>
            <w:rStyle w:val="Hyperlink"/>
            <w:rFonts w:cs="Arial"/>
            <w:color w:val="FF0000"/>
            <w:lang w:val="es-ES_tradnl"/>
          </w:rPr>
          <w:t xml:space="preserve">DTOP-661 </w:t>
        </w:r>
        <w:r w:rsidRPr="006F44F3">
          <w:rPr>
            <w:rStyle w:val="Hyperlink"/>
            <w:rFonts w:cs="Arial"/>
            <w:color w:val="FF0000"/>
            <w:lang w:val="es-ES_tradnl"/>
          </w:rPr>
          <w:t>Solicitud de Certificación</w:t>
        </w:r>
      </w:hyperlink>
    </w:p>
    <w:p w:rsidR="005C0114" w:rsidRPr="00C85244" w:rsidRDefault="005C0114" w:rsidP="00B94C32">
      <w:pPr>
        <w:numPr>
          <w:ilvl w:val="0"/>
          <w:numId w:val="42"/>
        </w:numPr>
        <w:autoSpaceDE w:val="0"/>
        <w:autoSpaceDN w:val="0"/>
        <w:adjustRightInd w:val="0"/>
        <w:spacing w:after="0" w:line="240" w:lineRule="auto"/>
        <w:rPr>
          <w:rFonts w:cs="Arial"/>
          <w:lang w:val="es-ES_tradnl"/>
        </w:rPr>
      </w:pPr>
      <w:r w:rsidRPr="00C85244">
        <w:rPr>
          <w:rFonts w:cs="Arial"/>
          <w:lang w:val="es-ES_tradnl"/>
        </w:rPr>
        <w:t>Identifi</w:t>
      </w:r>
      <w:r w:rsidR="00B94C32">
        <w:rPr>
          <w:rFonts w:cs="Arial"/>
          <w:lang w:val="es-ES_tradnl"/>
        </w:rPr>
        <w:t>cación del solicitante con foto y</w:t>
      </w:r>
      <w:r w:rsidRPr="00C85244">
        <w:rPr>
          <w:rFonts w:cs="Arial"/>
          <w:lang w:val="es-ES_tradnl"/>
        </w:rPr>
        <w:t xml:space="preserve"> vigente.</w:t>
      </w:r>
    </w:p>
    <w:p w:rsidR="00FB7507" w:rsidRPr="00321B5D" w:rsidRDefault="00FB7507" w:rsidP="00B94C32">
      <w:pPr>
        <w:numPr>
          <w:ilvl w:val="0"/>
          <w:numId w:val="42"/>
        </w:numPr>
        <w:autoSpaceDE w:val="0"/>
        <w:autoSpaceDN w:val="0"/>
        <w:adjustRightInd w:val="0"/>
        <w:spacing w:after="120" w:line="240" w:lineRule="auto"/>
        <w:rPr>
          <w:lang w:val="es-PR"/>
        </w:rPr>
      </w:pPr>
      <w:r w:rsidRPr="00FB7507">
        <w:rPr>
          <w:rFonts w:cs="Arial"/>
          <w:lang w:val="es-ES_tradnl"/>
        </w:rPr>
        <w:t>Toda multa administrativa deberá paga</w:t>
      </w:r>
      <w:r w:rsidR="003F4E0B">
        <w:rPr>
          <w:rFonts w:cs="Arial"/>
          <w:lang w:val="es-ES_tradnl"/>
        </w:rPr>
        <w:t>rse</w:t>
      </w:r>
      <w:r w:rsidRPr="00FB7507">
        <w:rPr>
          <w:rFonts w:cs="Arial"/>
          <w:lang w:val="es-ES_tradnl"/>
        </w:rPr>
        <w:t xml:space="preserve"> a través de los medios provistos por el Departamento de Hacienda. Una vez efectuado el pago será responsabilidad del contribuyente regresar al Centro de Servicios al Conductor para la cancelación de la misma en nuestro sistema DAVID+.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C85244"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C85244" w:rsidRDefault="00762A2B" w:rsidP="0011279C">
            <w:pPr>
              <w:pStyle w:val="NormalWeb"/>
              <w:rPr>
                <w:rFonts w:ascii="Calibri" w:hAnsi="Calibri" w:cs="Arial"/>
                <w:color w:val="000000"/>
                <w:sz w:val="22"/>
                <w:szCs w:val="22"/>
                <w:lang w:val="es-PR"/>
              </w:rPr>
            </w:pPr>
            <w:r>
              <w:rPr>
                <w:rFonts w:ascii="Calibri" w:hAnsi="Calibri" w:cs="Arial"/>
                <w:noProof/>
                <w:sz w:val="22"/>
                <w:szCs w:val="22"/>
              </w:rPr>
              <w:drawing>
                <wp:inline distT="0" distB="0" distL="0" distR="0">
                  <wp:extent cx="278130" cy="278130"/>
                  <wp:effectExtent l="0" t="0" r="7620" b="762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11279C" w:rsidRPr="00C85244">
              <w:rPr>
                <w:rFonts w:ascii="Calibri" w:hAnsi="Calibri" w:cs="Arial"/>
                <w:color w:val="000000"/>
                <w:sz w:val="22"/>
                <w:szCs w:val="22"/>
                <w:lang w:val="es-PR"/>
              </w:rPr>
              <w:t xml:space="preserve"> </w:t>
            </w:r>
          </w:p>
        </w:tc>
        <w:tc>
          <w:tcPr>
            <w:tcW w:w="9468" w:type="dxa"/>
            <w:tcBorders>
              <w:left w:val="single" w:sz="4" w:space="0" w:color="auto"/>
              <w:bottom w:val="single" w:sz="4" w:space="0" w:color="auto"/>
            </w:tcBorders>
            <w:shd w:val="clear" w:color="auto" w:fill="DBE5F1"/>
            <w:vAlign w:val="center"/>
          </w:tcPr>
          <w:p w:rsidR="00667D45" w:rsidRPr="004718D7" w:rsidRDefault="00FD084F" w:rsidP="00720FB1">
            <w:pPr>
              <w:spacing w:after="0" w:line="240" w:lineRule="auto"/>
              <w:rPr>
                <w:b/>
                <w:sz w:val="28"/>
                <w:szCs w:val="28"/>
                <w:lang w:val="es-PR"/>
              </w:rPr>
            </w:pPr>
            <w:r w:rsidRPr="004718D7">
              <w:rPr>
                <w:b/>
                <w:sz w:val="28"/>
                <w:szCs w:val="28"/>
                <w:lang w:val="es-PR"/>
              </w:rPr>
              <w:t>Preguntas Frecuentes</w:t>
            </w:r>
          </w:p>
        </w:tc>
      </w:tr>
    </w:tbl>
    <w:p w:rsidR="00FD084F" w:rsidRPr="00867352" w:rsidRDefault="004718D7" w:rsidP="00867352">
      <w:pPr>
        <w:spacing w:before="120" w:after="120" w:line="240" w:lineRule="auto"/>
        <w:rPr>
          <w:lang w:val="es-PR"/>
        </w:rPr>
      </w:pPr>
      <w:r w:rsidRPr="00867352">
        <w:rPr>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720FB1" w:rsidRDefault="00762A2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8130" cy="278130"/>
                  <wp:effectExtent l="0" t="0" r="7620" b="7620"/>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D084F" w:rsidRPr="00720FB1">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vAlign w:val="center"/>
          </w:tcPr>
          <w:p w:rsidR="00FD084F" w:rsidRPr="00720FB1" w:rsidRDefault="006C6588" w:rsidP="00720FB1">
            <w:pPr>
              <w:spacing w:after="0" w:line="240" w:lineRule="auto"/>
              <w:rPr>
                <w:b/>
                <w:sz w:val="28"/>
                <w:szCs w:val="28"/>
                <w:lang w:val="es-PR"/>
              </w:rPr>
            </w:pPr>
            <w:r w:rsidRPr="00720FB1">
              <w:rPr>
                <w:b/>
                <w:sz w:val="28"/>
                <w:szCs w:val="28"/>
                <w:lang w:val="es-PR"/>
              </w:rPr>
              <w:t>E</w:t>
            </w:r>
            <w:r w:rsidR="00FD084F" w:rsidRPr="00720FB1">
              <w:rPr>
                <w:b/>
                <w:sz w:val="28"/>
                <w:szCs w:val="28"/>
                <w:lang w:val="es-PR"/>
              </w:rPr>
              <w:t>nlaces Relacionados</w:t>
            </w:r>
          </w:p>
        </w:tc>
      </w:tr>
    </w:tbl>
    <w:p w:rsidR="005501A9" w:rsidRPr="00321B5D" w:rsidRDefault="009851C8" w:rsidP="006F44F3">
      <w:pPr>
        <w:spacing w:before="120" w:after="0" w:line="240" w:lineRule="auto"/>
      </w:pPr>
      <w:hyperlink r:id="rId22" w:history="1">
        <w:r w:rsidR="00321B5D">
          <w:rPr>
            <w:rStyle w:val="Hyperlink"/>
            <w:rFonts w:cs="Arial"/>
            <w:lang w:val="es-PR"/>
          </w:rPr>
          <w:t>Página Web D</w:t>
        </w:r>
        <w:r w:rsidR="005420A8" w:rsidRPr="004718D7">
          <w:rPr>
            <w:rStyle w:val="Hyperlink"/>
            <w:rFonts w:cs="Arial"/>
            <w:lang w:val="es-PR"/>
          </w:rPr>
          <w:t>TOP</w:t>
        </w:r>
      </w:hyperlink>
      <w:r w:rsidR="00321B5D">
        <w:rPr>
          <w:rStyle w:val="Hyperlink"/>
          <w:rFonts w:cs="Arial"/>
          <w:lang w:val="es-PR"/>
        </w:rPr>
        <w:t xml:space="preserve"> </w:t>
      </w:r>
      <w:r w:rsidR="00321B5D">
        <w:rPr>
          <w:rStyle w:val="Hyperlink"/>
          <w:rFonts w:cs="Arial"/>
          <w:color w:val="auto"/>
          <w:u w:val="none"/>
          <w:lang w:val="es-PR"/>
        </w:rPr>
        <w:t>– http://www.dtop/gov.pr</w:t>
      </w:r>
    </w:p>
    <w:p w:rsidR="004718D7" w:rsidRPr="004718D7" w:rsidRDefault="009851C8" w:rsidP="00444037">
      <w:pPr>
        <w:spacing w:after="120" w:line="240" w:lineRule="auto"/>
      </w:pPr>
      <w:hyperlink r:id="rId23" w:history="1">
        <w:r w:rsidR="00444037" w:rsidRPr="006F44F3">
          <w:rPr>
            <w:rStyle w:val="Hyperlink"/>
            <w:rFonts w:cs="Arial"/>
            <w:color w:val="FF0000"/>
            <w:lang w:val="es-ES_tradnl"/>
          </w:rPr>
          <w:t>DTOP-661 Solicitud de Certificación</w:t>
        </w:r>
      </w:hyperlink>
    </w:p>
    <w:sectPr w:rsidR="004718D7" w:rsidRPr="004718D7" w:rsidSect="00953728">
      <w:headerReference w:type="default" r:id="rId24"/>
      <w:footerReference w:type="default" r:id="rId25"/>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37" w:rsidRDefault="00444037" w:rsidP="005501A9">
      <w:pPr>
        <w:spacing w:after="0" w:line="240" w:lineRule="auto"/>
      </w:pPr>
      <w:r>
        <w:separator/>
      </w:r>
    </w:p>
  </w:endnote>
  <w:endnote w:type="continuationSeparator" w:id="0">
    <w:p w:rsidR="00444037" w:rsidRDefault="00444037"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6A6A6"/>
      </w:tblBorders>
      <w:shd w:val="clear" w:color="auto" w:fill="FFFFFF"/>
      <w:tblLook w:val="04A0" w:firstRow="1" w:lastRow="0" w:firstColumn="1" w:lastColumn="0" w:noHBand="0" w:noVBand="1"/>
    </w:tblPr>
    <w:tblGrid>
      <w:gridCol w:w="2394"/>
      <w:gridCol w:w="4194"/>
      <w:gridCol w:w="2988"/>
    </w:tblGrid>
    <w:tr w:rsidR="00444037" w:rsidRPr="00720FB1" w:rsidTr="007B6724">
      <w:tc>
        <w:tcPr>
          <w:tcW w:w="2394" w:type="dxa"/>
          <w:shd w:val="clear" w:color="auto" w:fill="FFFFFF"/>
          <w:vAlign w:val="center"/>
        </w:tcPr>
        <w:p w:rsidR="00444037" w:rsidRPr="00720FB1" w:rsidRDefault="00444037" w:rsidP="007B6724">
          <w:pPr>
            <w:pStyle w:val="Footer"/>
          </w:pPr>
          <w:r>
            <w:rPr>
              <w:noProof/>
            </w:rPr>
            <w:drawing>
              <wp:inline distT="0" distB="0" distL="0" distR="0" wp14:anchorId="6300DEA6" wp14:editId="336A8190">
                <wp:extent cx="357505" cy="2788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1-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505" cy="278853"/>
                        </a:xfrm>
                        <a:prstGeom prst="rect">
                          <a:avLst/>
                        </a:prstGeom>
                        <a:noFill/>
                        <a:ln>
                          <a:noFill/>
                        </a:ln>
                      </pic:spPr>
                    </pic:pic>
                  </a:graphicData>
                </a:graphic>
              </wp:inline>
            </w:drawing>
          </w:r>
        </w:p>
      </w:tc>
      <w:tc>
        <w:tcPr>
          <w:tcW w:w="4194" w:type="dxa"/>
          <w:shd w:val="clear" w:color="auto" w:fill="FFFFFF"/>
          <w:vAlign w:val="center"/>
        </w:tcPr>
        <w:p w:rsidR="00444037" w:rsidRPr="00720FB1" w:rsidRDefault="00867352" w:rsidP="00720FB1">
          <w:pPr>
            <w:pStyle w:val="Footer"/>
            <w:jc w:val="center"/>
            <w:rPr>
              <w:lang w:val="es-PR"/>
            </w:rPr>
          </w:pPr>
          <w:r>
            <w:rPr>
              <w:lang w:val="es-PR"/>
            </w:rPr>
            <w:t>3-1-1 Tu Línea de Servicios de Gobierno</w:t>
          </w:r>
        </w:p>
      </w:tc>
      <w:tc>
        <w:tcPr>
          <w:tcW w:w="2988" w:type="dxa"/>
          <w:shd w:val="clear" w:color="auto" w:fill="FFFFFF"/>
          <w:vAlign w:val="center"/>
        </w:tcPr>
        <w:p w:rsidR="00444037" w:rsidRPr="00720FB1" w:rsidRDefault="00444037" w:rsidP="00720FB1">
          <w:pPr>
            <w:spacing w:after="0" w:line="240" w:lineRule="auto"/>
            <w:jc w:val="right"/>
            <w:rPr>
              <w:lang w:val="es-PR"/>
            </w:rPr>
          </w:pPr>
          <w:r w:rsidRPr="00720FB1">
            <w:rPr>
              <w:lang w:val="es-PR"/>
            </w:rPr>
            <w:t xml:space="preserve">Página </w:t>
          </w:r>
          <w:r w:rsidRPr="00720FB1">
            <w:rPr>
              <w:lang w:val="es-PR"/>
            </w:rPr>
            <w:fldChar w:fldCharType="begin"/>
          </w:r>
          <w:r w:rsidRPr="00720FB1">
            <w:rPr>
              <w:lang w:val="es-PR"/>
            </w:rPr>
            <w:instrText xml:space="preserve"> PAGE </w:instrText>
          </w:r>
          <w:r w:rsidRPr="00720FB1">
            <w:rPr>
              <w:lang w:val="es-PR"/>
            </w:rPr>
            <w:fldChar w:fldCharType="separate"/>
          </w:r>
          <w:r w:rsidR="009851C8">
            <w:rPr>
              <w:noProof/>
              <w:lang w:val="es-PR"/>
            </w:rPr>
            <w:t>1</w:t>
          </w:r>
          <w:r w:rsidRPr="00720FB1">
            <w:rPr>
              <w:lang w:val="es-PR"/>
            </w:rPr>
            <w:fldChar w:fldCharType="end"/>
          </w:r>
          <w:r w:rsidRPr="00720FB1">
            <w:rPr>
              <w:lang w:val="es-PR"/>
            </w:rPr>
            <w:t xml:space="preserve"> de </w:t>
          </w:r>
          <w:r w:rsidRPr="00720FB1">
            <w:rPr>
              <w:lang w:val="es-PR"/>
            </w:rPr>
            <w:fldChar w:fldCharType="begin"/>
          </w:r>
          <w:r w:rsidRPr="00720FB1">
            <w:rPr>
              <w:lang w:val="es-PR"/>
            </w:rPr>
            <w:instrText xml:space="preserve"> NUMPAGES  </w:instrText>
          </w:r>
          <w:r w:rsidRPr="00720FB1">
            <w:rPr>
              <w:lang w:val="es-PR"/>
            </w:rPr>
            <w:fldChar w:fldCharType="separate"/>
          </w:r>
          <w:r w:rsidR="009851C8">
            <w:rPr>
              <w:noProof/>
              <w:lang w:val="es-PR"/>
            </w:rPr>
            <w:t>1</w:t>
          </w:r>
          <w:r w:rsidRPr="00720FB1">
            <w:rPr>
              <w:lang w:val="es-PR"/>
            </w:rPr>
            <w:fldChar w:fldCharType="end"/>
          </w:r>
          <w:r w:rsidRPr="00720FB1">
            <w:rPr>
              <w:lang w:val="es-PR"/>
            </w:rPr>
            <w:t xml:space="preserve"> </w:t>
          </w:r>
        </w:p>
      </w:tc>
    </w:tr>
  </w:tbl>
  <w:p w:rsidR="00444037" w:rsidRDefault="00444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37" w:rsidRDefault="00444037" w:rsidP="005501A9">
      <w:pPr>
        <w:spacing w:after="0" w:line="240" w:lineRule="auto"/>
      </w:pPr>
      <w:r>
        <w:separator/>
      </w:r>
    </w:p>
  </w:footnote>
  <w:footnote w:type="continuationSeparator" w:id="0">
    <w:p w:rsidR="00444037" w:rsidRDefault="00444037"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37" w:rsidRDefault="009851C8" w:rsidP="004529FC">
    <w:pPr>
      <w:tabs>
        <w:tab w:val="right" w:pos="9360"/>
      </w:tabs>
      <w:spacing w:after="0" w:line="240" w:lineRule="auto"/>
      <w:rPr>
        <w:sz w:val="32"/>
        <w:szCs w:val="32"/>
        <w:lang w:val="es-PR"/>
      </w:rPr>
    </w:pPr>
    <w:r>
      <w:rPr>
        <w:noProof/>
        <w:sz w:val="32"/>
        <w:szCs w:val="32"/>
      </w:rPr>
      <w:pict>
        <v:shapetype id="_x0000_t202" coordsize="21600,21600" o:spt="202" path="m,l,21600r21600,l21600,xe">
          <v:stroke joinstyle="miter"/>
          <v:path gradientshapeok="t" o:connecttype="rect"/>
        </v:shapetype>
        <v:shape id="Text Box 1" o:spid="_x0000_s80897" type="#_x0000_t202" style="position:absolute;margin-left:388.7pt;margin-top:-6.65pt;width:82.7pt;height:27.5pt;z-index:2516577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">
          <v:textbox style="mso-fit-shape-to-text:t">
            <w:txbxContent>
              <w:p w:rsidR="00444037" w:rsidRPr="00456683" w:rsidRDefault="00444037" w:rsidP="00EC2C0A">
                <w:pPr>
                  <w:spacing w:after="0" w:line="240" w:lineRule="auto"/>
                  <w:jc w:val="center"/>
                  <w:rPr>
                    <w:sz w:val="16"/>
                    <w:szCs w:val="16"/>
                  </w:rPr>
                </w:pPr>
                <w:r w:rsidRPr="00456683">
                  <w:rPr>
                    <w:sz w:val="16"/>
                    <w:szCs w:val="16"/>
                  </w:rPr>
                  <w:t>CESCO-</w:t>
                </w:r>
                <w:r>
                  <w:rPr>
                    <w:sz w:val="16"/>
                    <w:szCs w:val="16"/>
                  </w:rPr>
                  <w:t>043</w:t>
                </w:r>
              </w:p>
              <w:p w:rsidR="00444037" w:rsidRPr="00456683" w:rsidRDefault="00444037" w:rsidP="00EC2C0A">
                <w:pPr>
                  <w:spacing w:after="0" w:line="240" w:lineRule="auto"/>
                  <w:jc w:val="center"/>
                  <w:rPr>
                    <w:sz w:val="16"/>
                    <w:szCs w:val="16"/>
                  </w:rPr>
                </w:pPr>
                <w:r w:rsidRPr="00456683">
                  <w:rPr>
                    <w:sz w:val="16"/>
                    <w:szCs w:val="16"/>
                  </w:rPr>
                  <w:t xml:space="preserve">Vigencia: </w:t>
                </w:r>
                <w:r>
                  <w:rPr>
                    <w:sz w:val="16"/>
                    <w:szCs w:val="16"/>
                  </w:rPr>
                  <w:t>30-jun-12</w:t>
                </w:r>
              </w:p>
            </w:txbxContent>
          </v:textbox>
        </v:shape>
      </w:pict>
    </w:r>
    <w:r w:rsidR="00444037" w:rsidRPr="00667D45">
      <w:rPr>
        <w:sz w:val="32"/>
        <w:szCs w:val="32"/>
        <w:lang w:val="es-PR"/>
      </w:rPr>
      <w:t xml:space="preserve">Departamento de </w:t>
    </w:r>
    <w:r w:rsidR="00444037">
      <w:rPr>
        <w:sz w:val="32"/>
        <w:szCs w:val="32"/>
        <w:lang w:val="es-PR"/>
      </w:rPr>
      <w:t>Transportación y Obras Públicas (DTOP)</w:t>
    </w:r>
  </w:p>
  <w:p w:rsidR="00444037" w:rsidRPr="004529FC" w:rsidRDefault="00444037" w:rsidP="004529FC">
    <w:pPr>
      <w:tabs>
        <w:tab w:val="right" w:pos="9360"/>
      </w:tabs>
      <w:spacing w:after="0" w:line="240" w:lineRule="auto"/>
      <w:rPr>
        <w:b/>
        <w:sz w:val="32"/>
        <w:szCs w:val="32"/>
        <w:lang w:val="es-PR"/>
      </w:rPr>
    </w:pPr>
    <w:r>
      <w:rPr>
        <w:sz w:val="32"/>
        <w:szCs w:val="32"/>
        <w:lang w:val="es-PR"/>
      </w:rPr>
      <w:t>Centros de Servicios al Conductor (CESCO)</w:t>
    </w:r>
  </w:p>
  <w:p w:rsidR="00444037" w:rsidRPr="00BD7EBA" w:rsidRDefault="00444037" w:rsidP="001313F8">
    <w:pPr>
      <w:spacing w:after="0" w:line="240" w:lineRule="auto"/>
      <w:rPr>
        <w:b/>
        <w:sz w:val="28"/>
        <w:szCs w:val="28"/>
        <w:lang w:val="es-PR"/>
      </w:rPr>
    </w:pPr>
    <w:bookmarkStart w:id="1" w:name="OLE_LINK1"/>
    <w:bookmarkStart w:id="2" w:name="OLE_LINK2"/>
    <w:r w:rsidRPr="00BD7EBA">
      <w:rPr>
        <w:b/>
        <w:sz w:val="28"/>
        <w:szCs w:val="28"/>
        <w:lang w:val="es-PR"/>
      </w:rPr>
      <w:t>Reporte de Multas Administrativas al Conductor</w:t>
    </w:r>
    <w:bookmarkEnd w:id="1"/>
    <w:bookmarkEnd w:id="2"/>
  </w:p>
  <w:p w:rsidR="00444037" w:rsidRPr="0047186A" w:rsidRDefault="00444037"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98F"/>
    <w:multiLevelType w:val="hybridMultilevel"/>
    <w:tmpl w:val="118A4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51938"/>
    <w:multiLevelType w:val="hybridMultilevel"/>
    <w:tmpl w:val="3B1CEE6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C8B5AF0"/>
    <w:multiLevelType w:val="hybridMultilevel"/>
    <w:tmpl w:val="CEC4BE9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85895"/>
    <w:multiLevelType w:val="hybridMultilevel"/>
    <w:tmpl w:val="289C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1114E"/>
    <w:multiLevelType w:val="hybridMultilevel"/>
    <w:tmpl w:val="11401ADE"/>
    <w:lvl w:ilvl="0" w:tplc="50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A1488"/>
    <w:multiLevelType w:val="hybridMultilevel"/>
    <w:tmpl w:val="C03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879DC"/>
    <w:multiLevelType w:val="hybridMultilevel"/>
    <w:tmpl w:val="972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6026"/>
    <w:multiLevelType w:val="hybridMultilevel"/>
    <w:tmpl w:val="9FD2ACD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175CDC"/>
    <w:multiLevelType w:val="hybridMultilevel"/>
    <w:tmpl w:val="4F7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739FC"/>
    <w:multiLevelType w:val="hybridMultilevel"/>
    <w:tmpl w:val="201C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036AE"/>
    <w:multiLevelType w:val="hybridMultilevel"/>
    <w:tmpl w:val="ED0A3EE2"/>
    <w:lvl w:ilvl="0" w:tplc="86E22DC8">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915525"/>
    <w:multiLevelType w:val="hybridMultilevel"/>
    <w:tmpl w:val="75444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BA090D"/>
    <w:multiLevelType w:val="hybridMultilevel"/>
    <w:tmpl w:val="D48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E1BFF"/>
    <w:multiLevelType w:val="hybridMultilevel"/>
    <w:tmpl w:val="891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85042"/>
    <w:multiLevelType w:val="hybridMultilevel"/>
    <w:tmpl w:val="537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E2D57"/>
    <w:multiLevelType w:val="hybridMultilevel"/>
    <w:tmpl w:val="843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B4996"/>
    <w:multiLevelType w:val="hybridMultilevel"/>
    <w:tmpl w:val="6BC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61E29"/>
    <w:multiLevelType w:val="hybridMultilevel"/>
    <w:tmpl w:val="70B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6090C"/>
    <w:multiLevelType w:val="hybridMultilevel"/>
    <w:tmpl w:val="88B64684"/>
    <w:lvl w:ilvl="0" w:tplc="D82CC01A">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D36DE7"/>
    <w:multiLevelType w:val="hybridMultilevel"/>
    <w:tmpl w:val="8286B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F1302"/>
    <w:multiLevelType w:val="hybridMultilevel"/>
    <w:tmpl w:val="617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E5CA2"/>
    <w:multiLevelType w:val="hybridMultilevel"/>
    <w:tmpl w:val="E978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3B4506A2"/>
    <w:multiLevelType w:val="hybridMultilevel"/>
    <w:tmpl w:val="720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E5806"/>
    <w:multiLevelType w:val="hybridMultilevel"/>
    <w:tmpl w:val="361E66C4"/>
    <w:lvl w:ilvl="0" w:tplc="7DDE51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41FD1"/>
    <w:multiLevelType w:val="hybridMultilevel"/>
    <w:tmpl w:val="2B3046A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46173A"/>
    <w:multiLevelType w:val="hybridMultilevel"/>
    <w:tmpl w:val="903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65C64"/>
    <w:multiLevelType w:val="hybridMultilevel"/>
    <w:tmpl w:val="304E8366"/>
    <w:lvl w:ilvl="0" w:tplc="69FA2950">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7701FD"/>
    <w:multiLevelType w:val="hybridMultilevel"/>
    <w:tmpl w:val="C6C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220FF"/>
    <w:multiLevelType w:val="hybridMultilevel"/>
    <w:tmpl w:val="341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C4279"/>
    <w:multiLevelType w:val="hybridMultilevel"/>
    <w:tmpl w:val="BF6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9799E"/>
    <w:multiLevelType w:val="hybridMultilevel"/>
    <w:tmpl w:val="F34A291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EA275C0"/>
    <w:multiLevelType w:val="hybridMultilevel"/>
    <w:tmpl w:val="CBA8660C"/>
    <w:lvl w:ilvl="0" w:tplc="04090003">
      <w:start w:val="1"/>
      <w:numFmt w:val="bullet"/>
      <w:lvlText w:val="o"/>
      <w:lvlJc w:val="left"/>
      <w:pPr>
        <w:ind w:left="1080" w:hanging="360"/>
      </w:pPr>
      <w:rPr>
        <w:rFonts w:ascii="Courier New" w:hAnsi="Courier New" w:cs="Courier New" w:hint="default"/>
      </w:rPr>
    </w:lvl>
    <w:lvl w:ilvl="1" w:tplc="DCE82A10">
      <w:numFmt w:val="bullet"/>
      <w:lvlText w:val="-"/>
      <w:lvlJc w:val="left"/>
      <w:pPr>
        <w:ind w:left="1800" w:hanging="360"/>
      </w:pPr>
      <w:rPr>
        <w:rFonts w:ascii="Calibri" w:eastAsia="Calibri" w:hAnsi="Calibri"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5F221F"/>
    <w:multiLevelType w:val="hybridMultilevel"/>
    <w:tmpl w:val="9E6E5CE6"/>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273DDA"/>
    <w:multiLevelType w:val="hybridMultilevel"/>
    <w:tmpl w:val="0672A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4412C8"/>
    <w:multiLevelType w:val="hybridMultilevel"/>
    <w:tmpl w:val="F85CAD12"/>
    <w:lvl w:ilvl="0" w:tplc="18F83698">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nsid w:val="5A355FF1"/>
    <w:multiLevelType w:val="hybridMultilevel"/>
    <w:tmpl w:val="D1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54E1F"/>
    <w:multiLevelType w:val="hybridMultilevel"/>
    <w:tmpl w:val="84FA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606EC7"/>
    <w:multiLevelType w:val="hybridMultilevel"/>
    <w:tmpl w:val="BDE47422"/>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75475"/>
    <w:multiLevelType w:val="hybridMultilevel"/>
    <w:tmpl w:val="BF6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C6445"/>
    <w:multiLevelType w:val="hybridMultilevel"/>
    <w:tmpl w:val="3EB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64A42"/>
    <w:multiLevelType w:val="hybridMultilevel"/>
    <w:tmpl w:val="0882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22"/>
  </w:num>
  <w:num w:numId="4">
    <w:abstractNumId w:val="40"/>
  </w:num>
  <w:num w:numId="5">
    <w:abstractNumId w:val="19"/>
  </w:num>
  <w:num w:numId="6">
    <w:abstractNumId w:val="18"/>
  </w:num>
  <w:num w:numId="7">
    <w:abstractNumId w:val="23"/>
  </w:num>
  <w:num w:numId="8">
    <w:abstractNumId w:val="17"/>
  </w:num>
  <w:num w:numId="9">
    <w:abstractNumId w:val="6"/>
  </w:num>
  <w:num w:numId="10">
    <w:abstractNumId w:val="20"/>
  </w:num>
  <w:num w:numId="11">
    <w:abstractNumId w:val="39"/>
  </w:num>
  <w:num w:numId="12">
    <w:abstractNumId w:val="38"/>
  </w:num>
  <w:num w:numId="13">
    <w:abstractNumId w:val="3"/>
  </w:num>
  <w:num w:numId="14">
    <w:abstractNumId w:val="2"/>
  </w:num>
  <w:num w:numId="15">
    <w:abstractNumId w:val="9"/>
  </w:num>
  <w:num w:numId="16">
    <w:abstractNumId w:val="29"/>
  </w:num>
  <w:num w:numId="17">
    <w:abstractNumId w:val="32"/>
  </w:num>
  <w:num w:numId="18">
    <w:abstractNumId w:val="33"/>
  </w:num>
  <w:num w:numId="19">
    <w:abstractNumId w:val="27"/>
  </w:num>
  <w:num w:numId="20">
    <w:abstractNumId w:val="7"/>
  </w:num>
  <w:num w:numId="21">
    <w:abstractNumId w:val="10"/>
  </w:num>
  <w:num w:numId="22">
    <w:abstractNumId w:val="31"/>
  </w:num>
  <w:num w:numId="23">
    <w:abstractNumId w:val="41"/>
  </w:num>
  <w:num w:numId="24">
    <w:abstractNumId w:val="12"/>
  </w:num>
  <w:num w:numId="25">
    <w:abstractNumId w:val="21"/>
  </w:num>
  <w:num w:numId="26">
    <w:abstractNumId w:val="16"/>
  </w:num>
  <w:num w:numId="27">
    <w:abstractNumId w:val="37"/>
  </w:num>
  <w:num w:numId="28">
    <w:abstractNumId w:val="11"/>
  </w:num>
  <w:num w:numId="29">
    <w:abstractNumId w:val="36"/>
  </w:num>
  <w:num w:numId="30">
    <w:abstractNumId w:val="8"/>
  </w:num>
  <w:num w:numId="31">
    <w:abstractNumId w:val="24"/>
  </w:num>
  <w:num w:numId="32">
    <w:abstractNumId w:val="25"/>
  </w:num>
  <w:num w:numId="33">
    <w:abstractNumId w:val="0"/>
  </w:num>
  <w:num w:numId="34">
    <w:abstractNumId w:val="28"/>
  </w:num>
  <w:num w:numId="35">
    <w:abstractNumId w:val="34"/>
  </w:num>
  <w:num w:numId="36">
    <w:abstractNumId w:val="13"/>
  </w:num>
  <w:num w:numId="37">
    <w:abstractNumId w:val="5"/>
  </w:num>
  <w:num w:numId="38">
    <w:abstractNumId w:val="14"/>
  </w:num>
  <w:num w:numId="39">
    <w:abstractNumId w:val="30"/>
  </w:num>
  <w:num w:numId="40">
    <w:abstractNumId w:val="26"/>
  </w:num>
  <w:num w:numId="41">
    <w:abstractNumId w:val="1"/>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0899">
      <o:colormenu v:ext="edit" fillcolor="none [2894]"/>
    </o:shapedefaults>
    <o:shapelayout v:ext="edit">
      <o:idmap v:ext="edit" data="79"/>
    </o:shapelayout>
  </w:hdrShapeDefaults>
  <w:footnotePr>
    <w:footnote w:id="-1"/>
    <w:footnote w:id="0"/>
  </w:footnotePr>
  <w:endnotePr>
    <w:endnote w:id="-1"/>
    <w:endnote w:id="0"/>
  </w:endnotePr>
  <w:compat>
    <w:compatSetting w:name="compatibilityMode" w:uri="http://schemas.microsoft.com/office/word" w:val="12"/>
  </w:compat>
  <w:rsids>
    <w:rsidRoot w:val="005501A9"/>
    <w:rsid w:val="0000385F"/>
    <w:rsid w:val="0001255C"/>
    <w:rsid w:val="00015EBF"/>
    <w:rsid w:val="00020B54"/>
    <w:rsid w:val="00023D24"/>
    <w:rsid w:val="00031A8D"/>
    <w:rsid w:val="00041871"/>
    <w:rsid w:val="00047063"/>
    <w:rsid w:val="00055E51"/>
    <w:rsid w:val="00057000"/>
    <w:rsid w:val="00065992"/>
    <w:rsid w:val="00070762"/>
    <w:rsid w:val="000711C4"/>
    <w:rsid w:val="00073967"/>
    <w:rsid w:val="0007474E"/>
    <w:rsid w:val="00084E4A"/>
    <w:rsid w:val="000A1207"/>
    <w:rsid w:val="000B69D3"/>
    <w:rsid w:val="000C2F63"/>
    <w:rsid w:val="00101F6F"/>
    <w:rsid w:val="0010445D"/>
    <w:rsid w:val="001045AC"/>
    <w:rsid w:val="0011279C"/>
    <w:rsid w:val="001133A1"/>
    <w:rsid w:val="00117657"/>
    <w:rsid w:val="00120BFD"/>
    <w:rsid w:val="00126FC9"/>
    <w:rsid w:val="001313F8"/>
    <w:rsid w:val="00133BAB"/>
    <w:rsid w:val="001356F1"/>
    <w:rsid w:val="00146F6A"/>
    <w:rsid w:val="0016664C"/>
    <w:rsid w:val="00173244"/>
    <w:rsid w:val="00174283"/>
    <w:rsid w:val="00181A79"/>
    <w:rsid w:val="00185F44"/>
    <w:rsid w:val="001A133A"/>
    <w:rsid w:val="001A1343"/>
    <w:rsid w:val="001B4194"/>
    <w:rsid w:val="001B6524"/>
    <w:rsid w:val="001B6C87"/>
    <w:rsid w:val="001C2D5F"/>
    <w:rsid w:val="001C7A01"/>
    <w:rsid w:val="001E770C"/>
    <w:rsid w:val="002004EC"/>
    <w:rsid w:val="0020276F"/>
    <w:rsid w:val="00203A78"/>
    <w:rsid w:val="00204116"/>
    <w:rsid w:val="00207971"/>
    <w:rsid w:val="00223087"/>
    <w:rsid w:val="002255C2"/>
    <w:rsid w:val="00227F69"/>
    <w:rsid w:val="00231ED1"/>
    <w:rsid w:val="002337B8"/>
    <w:rsid w:val="00245FEB"/>
    <w:rsid w:val="002501E2"/>
    <w:rsid w:val="002734CB"/>
    <w:rsid w:val="00277906"/>
    <w:rsid w:val="00277BF0"/>
    <w:rsid w:val="0028410A"/>
    <w:rsid w:val="002A01E4"/>
    <w:rsid w:val="002A6902"/>
    <w:rsid w:val="002B5156"/>
    <w:rsid w:val="002B627D"/>
    <w:rsid w:val="002D1943"/>
    <w:rsid w:val="002D1E0C"/>
    <w:rsid w:val="002D3544"/>
    <w:rsid w:val="002E05F8"/>
    <w:rsid w:val="002E0F55"/>
    <w:rsid w:val="002E78F2"/>
    <w:rsid w:val="00306064"/>
    <w:rsid w:val="00306286"/>
    <w:rsid w:val="00307F9A"/>
    <w:rsid w:val="00316D81"/>
    <w:rsid w:val="00321B5D"/>
    <w:rsid w:val="00330AB0"/>
    <w:rsid w:val="00333E95"/>
    <w:rsid w:val="00342F17"/>
    <w:rsid w:val="00362723"/>
    <w:rsid w:val="00362B7B"/>
    <w:rsid w:val="00363427"/>
    <w:rsid w:val="00363702"/>
    <w:rsid w:val="003646D2"/>
    <w:rsid w:val="003667AB"/>
    <w:rsid w:val="00367DEF"/>
    <w:rsid w:val="00370141"/>
    <w:rsid w:val="00371B1F"/>
    <w:rsid w:val="0037560D"/>
    <w:rsid w:val="00381F8B"/>
    <w:rsid w:val="00395FFD"/>
    <w:rsid w:val="003A7310"/>
    <w:rsid w:val="003B4575"/>
    <w:rsid w:val="003B56CE"/>
    <w:rsid w:val="003D3174"/>
    <w:rsid w:val="003E0674"/>
    <w:rsid w:val="003F4E0B"/>
    <w:rsid w:val="004030BF"/>
    <w:rsid w:val="00410A0E"/>
    <w:rsid w:val="00410F51"/>
    <w:rsid w:val="00412C48"/>
    <w:rsid w:val="00430343"/>
    <w:rsid w:val="00444037"/>
    <w:rsid w:val="00445105"/>
    <w:rsid w:val="004529FC"/>
    <w:rsid w:val="00456683"/>
    <w:rsid w:val="0047186A"/>
    <w:rsid w:val="004718D7"/>
    <w:rsid w:val="00475E45"/>
    <w:rsid w:val="00476F59"/>
    <w:rsid w:val="004842B9"/>
    <w:rsid w:val="004847E5"/>
    <w:rsid w:val="00495C7E"/>
    <w:rsid w:val="004979AF"/>
    <w:rsid w:val="004A3116"/>
    <w:rsid w:val="004A5AAE"/>
    <w:rsid w:val="004A70F5"/>
    <w:rsid w:val="004B2109"/>
    <w:rsid w:val="004B3629"/>
    <w:rsid w:val="004C1DC4"/>
    <w:rsid w:val="004C76A8"/>
    <w:rsid w:val="004D28D1"/>
    <w:rsid w:val="004D415A"/>
    <w:rsid w:val="004F4209"/>
    <w:rsid w:val="00506097"/>
    <w:rsid w:val="005107A2"/>
    <w:rsid w:val="005203F0"/>
    <w:rsid w:val="005204BC"/>
    <w:rsid w:val="005420A8"/>
    <w:rsid w:val="0054401D"/>
    <w:rsid w:val="005450B4"/>
    <w:rsid w:val="005501A9"/>
    <w:rsid w:val="005515A2"/>
    <w:rsid w:val="005546BC"/>
    <w:rsid w:val="005556A2"/>
    <w:rsid w:val="00564F47"/>
    <w:rsid w:val="00591CEE"/>
    <w:rsid w:val="005B34F0"/>
    <w:rsid w:val="005B671E"/>
    <w:rsid w:val="005C0114"/>
    <w:rsid w:val="005C16A8"/>
    <w:rsid w:val="005C16CD"/>
    <w:rsid w:val="005C1B0C"/>
    <w:rsid w:val="005C1D13"/>
    <w:rsid w:val="005C305B"/>
    <w:rsid w:val="005C33B7"/>
    <w:rsid w:val="005C41F2"/>
    <w:rsid w:val="005D1945"/>
    <w:rsid w:val="005D620A"/>
    <w:rsid w:val="005D72CC"/>
    <w:rsid w:val="005D755A"/>
    <w:rsid w:val="005F1F59"/>
    <w:rsid w:val="0060157A"/>
    <w:rsid w:val="00604EA7"/>
    <w:rsid w:val="006147B9"/>
    <w:rsid w:val="00615A81"/>
    <w:rsid w:val="0062003A"/>
    <w:rsid w:val="00630516"/>
    <w:rsid w:val="00633154"/>
    <w:rsid w:val="00633887"/>
    <w:rsid w:val="00655A46"/>
    <w:rsid w:val="00655D34"/>
    <w:rsid w:val="0066535D"/>
    <w:rsid w:val="00666953"/>
    <w:rsid w:val="00667D45"/>
    <w:rsid w:val="00681D7E"/>
    <w:rsid w:val="0068260E"/>
    <w:rsid w:val="0068687E"/>
    <w:rsid w:val="006A3312"/>
    <w:rsid w:val="006B250C"/>
    <w:rsid w:val="006B2A93"/>
    <w:rsid w:val="006B5A60"/>
    <w:rsid w:val="006B7DFA"/>
    <w:rsid w:val="006C5F4E"/>
    <w:rsid w:val="006C6588"/>
    <w:rsid w:val="006D0577"/>
    <w:rsid w:val="006D1F43"/>
    <w:rsid w:val="006E374E"/>
    <w:rsid w:val="006F359E"/>
    <w:rsid w:val="006F44F3"/>
    <w:rsid w:val="00702100"/>
    <w:rsid w:val="0071025C"/>
    <w:rsid w:val="00720FB1"/>
    <w:rsid w:val="007271F4"/>
    <w:rsid w:val="00730AB4"/>
    <w:rsid w:val="00733E62"/>
    <w:rsid w:val="00737D81"/>
    <w:rsid w:val="00745645"/>
    <w:rsid w:val="0074728C"/>
    <w:rsid w:val="0075029C"/>
    <w:rsid w:val="00761D3E"/>
    <w:rsid w:val="00761F10"/>
    <w:rsid w:val="00762A2B"/>
    <w:rsid w:val="0078095E"/>
    <w:rsid w:val="00781D61"/>
    <w:rsid w:val="00792935"/>
    <w:rsid w:val="00793E27"/>
    <w:rsid w:val="00797D5B"/>
    <w:rsid w:val="007B0BAE"/>
    <w:rsid w:val="007B6724"/>
    <w:rsid w:val="007C109E"/>
    <w:rsid w:val="007D07C4"/>
    <w:rsid w:val="007D4B1E"/>
    <w:rsid w:val="007D7CE9"/>
    <w:rsid w:val="007E69ED"/>
    <w:rsid w:val="007F0041"/>
    <w:rsid w:val="007F3B56"/>
    <w:rsid w:val="007F7A59"/>
    <w:rsid w:val="00804A98"/>
    <w:rsid w:val="00821A1E"/>
    <w:rsid w:val="00824CB0"/>
    <w:rsid w:val="00825676"/>
    <w:rsid w:val="00835C44"/>
    <w:rsid w:val="00836509"/>
    <w:rsid w:val="0083735A"/>
    <w:rsid w:val="00847E61"/>
    <w:rsid w:val="00860ECD"/>
    <w:rsid w:val="00867352"/>
    <w:rsid w:val="008947B8"/>
    <w:rsid w:val="008A0367"/>
    <w:rsid w:val="008A1BF8"/>
    <w:rsid w:val="008B27F7"/>
    <w:rsid w:val="008B7F12"/>
    <w:rsid w:val="008C5A6B"/>
    <w:rsid w:val="008D513F"/>
    <w:rsid w:val="008E26A5"/>
    <w:rsid w:val="008E5D9C"/>
    <w:rsid w:val="008E7605"/>
    <w:rsid w:val="008F4E50"/>
    <w:rsid w:val="008F5E03"/>
    <w:rsid w:val="009005C4"/>
    <w:rsid w:val="00911D48"/>
    <w:rsid w:val="009133C9"/>
    <w:rsid w:val="009144E1"/>
    <w:rsid w:val="009146D1"/>
    <w:rsid w:val="00920139"/>
    <w:rsid w:val="00920F3A"/>
    <w:rsid w:val="00923374"/>
    <w:rsid w:val="0094652A"/>
    <w:rsid w:val="00953728"/>
    <w:rsid w:val="0095435D"/>
    <w:rsid w:val="00960F49"/>
    <w:rsid w:val="00963DD3"/>
    <w:rsid w:val="00983F08"/>
    <w:rsid w:val="009851C8"/>
    <w:rsid w:val="009877F6"/>
    <w:rsid w:val="00990BA8"/>
    <w:rsid w:val="009A1BF7"/>
    <w:rsid w:val="009A1E26"/>
    <w:rsid w:val="009B2C9B"/>
    <w:rsid w:val="009C052B"/>
    <w:rsid w:val="009D5C98"/>
    <w:rsid w:val="009E10B3"/>
    <w:rsid w:val="009E6F83"/>
    <w:rsid w:val="009E73F4"/>
    <w:rsid w:val="009F5C61"/>
    <w:rsid w:val="00A05433"/>
    <w:rsid w:val="00A12058"/>
    <w:rsid w:val="00A63EC7"/>
    <w:rsid w:val="00A64429"/>
    <w:rsid w:val="00A66E0C"/>
    <w:rsid w:val="00A671C5"/>
    <w:rsid w:val="00A76A93"/>
    <w:rsid w:val="00A82875"/>
    <w:rsid w:val="00A83E38"/>
    <w:rsid w:val="00A84CBE"/>
    <w:rsid w:val="00A85737"/>
    <w:rsid w:val="00AA3C75"/>
    <w:rsid w:val="00AB14BC"/>
    <w:rsid w:val="00AB25B9"/>
    <w:rsid w:val="00AB301F"/>
    <w:rsid w:val="00AB4D1A"/>
    <w:rsid w:val="00AB7975"/>
    <w:rsid w:val="00AB7A80"/>
    <w:rsid w:val="00AD2226"/>
    <w:rsid w:val="00AD3D71"/>
    <w:rsid w:val="00AD7443"/>
    <w:rsid w:val="00AE3275"/>
    <w:rsid w:val="00AF0F2D"/>
    <w:rsid w:val="00AF2EAF"/>
    <w:rsid w:val="00AF3288"/>
    <w:rsid w:val="00AF7BEB"/>
    <w:rsid w:val="00B114E7"/>
    <w:rsid w:val="00B15EDE"/>
    <w:rsid w:val="00B2216E"/>
    <w:rsid w:val="00B26E30"/>
    <w:rsid w:val="00B31DB6"/>
    <w:rsid w:val="00B34D73"/>
    <w:rsid w:val="00B50FD3"/>
    <w:rsid w:val="00B57675"/>
    <w:rsid w:val="00B66895"/>
    <w:rsid w:val="00B671BF"/>
    <w:rsid w:val="00B70A77"/>
    <w:rsid w:val="00B714A5"/>
    <w:rsid w:val="00B72277"/>
    <w:rsid w:val="00B821B8"/>
    <w:rsid w:val="00B85495"/>
    <w:rsid w:val="00B94C32"/>
    <w:rsid w:val="00B95103"/>
    <w:rsid w:val="00B96917"/>
    <w:rsid w:val="00B97614"/>
    <w:rsid w:val="00BB37CD"/>
    <w:rsid w:val="00BC1D16"/>
    <w:rsid w:val="00BC361C"/>
    <w:rsid w:val="00BC3ED7"/>
    <w:rsid w:val="00BD4B48"/>
    <w:rsid w:val="00BD6153"/>
    <w:rsid w:val="00BD7EBA"/>
    <w:rsid w:val="00BF58CB"/>
    <w:rsid w:val="00C02E02"/>
    <w:rsid w:val="00C0581A"/>
    <w:rsid w:val="00C133B5"/>
    <w:rsid w:val="00C14966"/>
    <w:rsid w:val="00C21865"/>
    <w:rsid w:val="00C21DBC"/>
    <w:rsid w:val="00C30F2D"/>
    <w:rsid w:val="00C43D19"/>
    <w:rsid w:val="00C614EA"/>
    <w:rsid w:val="00C62C17"/>
    <w:rsid w:val="00C660A8"/>
    <w:rsid w:val="00C665F9"/>
    <w:rsid w:val="00C66F03"/>
    <w:rsid w:val="00C7220A"/>
    <w:rsid w:val="00C75E57"/>
    <w:rsid w:val="00C77541"/>
    <w:rsid w:val="00C81E32"/>
    <w:rsid w:val="00C84847"/>
    <w:rsid w:val="00C85244"/>
    <w:rsid w:val="00C921DA"/>
    <w:rsid w:val="00C96CDF"/>
    <w:rsid w:val="00CA1937"/>
    <w:rsid w:val="00CA2ABA"/>
    <w:rsid w:val="00CD63D6"/>
    <w:rsid w:val="00CD66A3"/>
    <w:rsid w:val="00CD6E83"/>
    <w:rsid w:val="00CE33B2"/>
    <w:rsid w:val="00D100B7"/>
    <w:rsid w:val="00D161DA"/>
    <w:rsid w:val="00D22047"/>
    <w:rsid w:val="00D24BFC"/>
    <w:rsid w:val="00D35BDF"/>
    <w:rsid w:val="00D43ACA"/>
    <w:rsid w:val="00D4721A"/>
    <w:rsid w:val="00D63431"/>
    <w:rsid w:val="00D6545D"/>
    <w:rsid w:val="00D70131"/>
    <w:rsid w:val="00D820F6"/>
    <w:rsid w:val="00D83E55"/>
    <w:rsid w:val="00D91037"/>
    <w:rsid w:val="00D9383E"/>
    <w:rsid w:val="00D97047"/>
    <w:rsid w:val="00DA3878"/>
    <w:rsid w:val="00DA5FE2"/>
    <w:rsid w:val="00DB009A"/>
    <w:rsid w:val="00DB2084"/>
    <w:rsid w:val="00DB20A5"/>
    <w:rsid w:val="00DB63E7"/>
    <w:rsid w:val="00DC7A7E"/>
    <w:rsid w:val="00DC7F63"/>
    <w:rsid w:val="00DD55E4"/>
    <w:rsid w:val="00DF4BFE"/>
    <w:rsid w:val="00E0121C"/>
    <w:rsid w:val="00E05B59"/>
    <w:rsid w:val="00E101F1"/>
    <w:rsid w:val="00E174E1"/>
    <w:rsid w:val="00E27EA1"/>
    <w:rsid w:val="00E351B4"/>
    <w:rsid w:val="00E408E0"/>
    <w:rsid w:val="00E52414"/>
    <w:rsid w:val="00E5456F"/>
    <w:rsid w:val="00E55455"/>
    <w:rsid w:val="00E62688"/>
    <w:rsid w:val="00E6474A"/>
    <w:rsid w:val="00E8061A"/>
    <w:rsid w:val="00EC2C0A"/>
    <w:rsid w:val="00EC4775"/>
    <w:rsid w:val="00ED30B9"/>
    <w:rsid w:val="00EE04C2"/>
    <w:rsid w:val="00EE0ADA"/>
    <w:rsid w:val="00EE3A06"/>
    <w:rsid w:val="00EF0FE0"/>
    <w:rsid w:val="00F00B8A"/>
    <w:rsid w:val="00F028E3"/>
    <w:rsid w:val="00F10880"/>
    <w:rsid w:val="00F11802"/>
    <w:rsid w:val="00F122B4"/>
    <w:rsid w:val="00F161FF"/>
    <w:rsid w:val="00F16F1E"/>
    <w:rsid w:val="00F25662"/>
    <w:rsid w:val="00F25AA2"/>
    <w:rsid w:val="00F27C54"/>
    <w:rsid w:val="00F3589A"/>
    <w:rsid w:val="00F44F70"/>
    <w:rsid w:val="00F5124C"/>
    <w:rsid w:val="00F5308E"/>
    <w:rsid w:val="00F77063"/>
    <w:rsid w:val="00F8075F"/>
    <w:rsid w:val="00F83691"/>
    <w:rsid w:val="00F91F4B"/>
    <w:rsid w:val="00F9280E"/>
    <w:rsid w:val="00FB373F"/>
    <w:rsid w:val="00FB3C35"/>
    <w:rsid w:val="00FB4538"/>
    <w:rsid w:val="00FB7507"/>
    <w:rsid w:val="00FC2890"/>
    <w:rsid w:val="00FC63DB"/>
    <w:rsid w:val="00FD084F"/>
    <w:rsid w:val="00FD5988"/>
    <w:rsid w:val="00FD7E1D"/>
    <w:rsid w:val="00FE0F1C"/>
    <w:rsid w:val="00FE4FC2"/>
    <w:rsid w:val="00FE519D"/>
    <w:rsid w:val="00FE79A9"/>
    <w:rsid w:val="00FE7C86"/>
    <w:rsid w:val="00FF35DE"/>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9">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Solicitud%20de%20Certificaci&#243;n/DTOP-661%20Solicitud%20Certificacion.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Solicitud%20de%20Certificaci&#243;n/DTOP-661%20Solicitud%20Certificac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342B-01B7-4F73-9438-D209A7462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8BF70-56C7-4915-9DE4-9DF62AC16979}">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C591FEF1-A64F-4B20-BEAE-E1A088E80EBE}">
  <ds:schemaRefs>
    <ds:schemaRef ds:uri="http://schemas.microsoft.com/sharepoint/v3/contenttype/forms"/>
  </ds:schemaRefs>
</ds:datastoreItem>
</file>

<file path=customXml/itemProps4.xml><?xml version="1.0" encoding="utf-8"?>
<ds:datastoreItem xmlns:ds="http://schemas.openxmlformats.org/officeDocument/2006/customXml" ds:itemID="{2E586F77-7488-48D1-9ECA-77F20245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Reporte de Multas Administrativas al Conductor</vt:lpstr>
    </vt:vector>
  </TitlesOfParts>
  <Company>Toshiba</Company>
  <LinksUpToDate>false</LinksUpToDate>
  <CharactersWithSpaces>1769</CharactersWithSpaces>
  <SharedDoc>false</SharedDoc>
  <HLinks>
    <vt:vector size="12" baseType="variant">
      <vt:variant>
        <vt:i4>5832780</vt:i4>
      </vt:variant>
      <vt:variant>
        <vt:i4>3</vt:i4>
      </vt:variant>
      <vt:variant>
        <vt:i4>0</vt:i4>
      </vt:variant>
      <vt:variant>
        <vt:i4>5</vt:i4>
      </vt:variant>
      <vt:variant>
        <vt:lpwstr>http://www.dtop.gov.pr/index.asp</vt:lpwstr>
      </vt:variant>
      <vt:variant>
        <vt:lpwstr/>
      </vt:variant>
      <vt:variant>
        <vt:i4>1769481</vt:i4>
      </vt:variant>
      <vt:variant>
        <vt:i4>0</vt:i4>
      </vt:variant>
      <vt:variant>
        <vt:i4>0</vt:i4>
      </vt:variant>
      <vt:variant>
        <vt:i4>5</vt:i4>
      </vt:variant>
      <vt:variant>
        <vt:lpwstr>../../../../../../Contenido/DTOP/CESCO/DTOP-CESCO-017 Directorio de CESCO.pdf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Multas Administrativas al Conductor</dc:title>
  <dc:subject>Información General</dc:subject>
  <dc:creator>3-1-1 Tu Línea de Servicios de Gobierno</dc:creator>
  <cp:keywords>CESCO</cp:keywords>
  <cp:lastModifiedBy>respondadmin</cp:lastModifiedBy>
  <cp:revision>6</cp:revision>
  <cp:lastPrinted>2012-08-06T20:12:00Z</cp:lastPrinted>
  <dcterms:created xsi:type="dcterms:W3CDTF">2012-08-31T18:19:00Z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