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A66452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6700" cy="276225"/>
                  <wp:effectExtent l="0" t="0" r="0" b="9525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5A3023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C610BC" w:rsidRPr="00C9172A" w:rsidRDefault="00A7393F" w:rsidP="00C9172A">
      <w:pPr>
        <w:spacing w:before="120" w:after="120" w:line="240" w:lineRule="auto"/>
        <w:rPr>
          <w:lang w:val="es-PR"/>
        </w:rPr>
      </w:pPr>
      <w:r w:rsidRPr="00C9172A">
        <w:rPr>
          <w:rFonts w:cs="Arial"/>
          <w:color w:val="000000"/>
          <w:lang w:val="es-PR"/>
        </w:rPr>
        <w:t xml:space="preserve">Para </w:t>
      </w:r>
      <w:r w:rsidR="00E30104" w:rsidRPr="00C9172A">
        <w:rPr>
          <w:rFonts w:cs="Arial"/>
          <w:color w:val="000000"/>
          <w:lang w:val="es-PR"/>
        </w:rPr>
        <w:t>solicitar</w:t>
      </w:r>
      <w:r w:rsidR="00D34D94" w:rsidRPr="00C9172A">
        <w:rPr>
          <w:rFonts w:cs="Arial"/>
          <w:color w:val="000000"/>
          <w:lang w:val="es-PR"/>
        </w:rPr>
        <w:t xml:space="preserve"> envío de duplicado de aviso de renovación de licencia de vehículo.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A6645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661A47" w:rsidRDefault="00BF2F3C" w:rsidP="00C9172A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 w:rsidRPr="00BF2F3C">
        <w:rPr>
          <w:rFonts w:ascii="Calibri" w:hAnsi="Calibri" w:cs="Arial"/>
          <w:color w:val="000000"/>
          <w:sz w:val="22"/>
          <w:szCs w:val="22"/>
          <w:lang w:val="es-PR"/>
        </w:rPr>
        <w:t>Ciudadano</w:t>
      </w:r>
      <w:r w:rsidR="00D34D94">
        <w:rPr>
          <w:rFonts w:ascii="Calibri" w:hAnsi="Calibri" w:cs="Arial"/>
          <w:color w:val="000000"/>
          <w:sz w:val="22"/>
          <w:szCs w:val="22"/>
          <w:lang w:val="es-ES_tradnl"/>
        </w:rPr>
        <w:t xml:space="preserve"> que </w:t>
      </w:r>
      <w:r w:rsidR="00E30104">
        <w:rPr>
          <w:rFonts w:ascii="Calibri" w:hAnsi="Calibri" w:cs="Arial"/>
          <w:color w:val="000000"/>
          <w:sz w:val="22"/>
          <w:szCs w:val="22"/>
          <w:lang w:val="es-ES_tradnl"/>
        </w:rPr>
        <w:t>necesita un</w:t>
      </w:r>
      <w:r w:rsidR="00D34D94">
        <w:rPr>
          <w:rFonts w:ascii="Calibri" w:hAnsi="Calibri" w:cs="Arial"/>
          <w:color w:val="000000"/>
          <w:sz w:val="22"/>
          <w:szCs w:val="22"/>
          <w:lang w:val="es-ES_tradnl"/>
        </w:rPr>
        <w:t xml:space="preserve"> duplicado de aviso de renovación de licencia de vehículo.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A6645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6936B7" w:rsidRPr="006936B7" w:rsidRDefault="006936B7" w:rsidP="006936B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La máquina de DTOP para crear licencias para renovación está dando problemas y no le están llegando algunos ciudadanos, los ciudadanos deben seguir alguno de estos pasos para conseguirla: </w:t>
      </w:r>
    </w:p>
    <w:p w:rsidR="00B6774E" w:rsidRPr="00CE42C8" w:rsidRDefault="00D34D94" w:rsidP="00CE42C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CE42C8">
        <w:rPr>
          <w:rFonts w:cs="Arial"/>
          <w:lang w:val="es-PR"/>
        </w:rPr>
        <w:t>La persona debe ir personalmente a buscar el duplicado</w:t>
      </w:r>
      <w:r w:rsidR="00B9463F" w:rsidRPr="00CE42C8">
        <w:rPr>
          <w:rFonts w:cs="Arial"/>
          <w:lang w:val="es-PR"/>
        </w:rPr>
        <w:t xml:space="preserve"> al CESCO correspondiente</w:t>
      </w:r>
      <w:r w:rsidRPr="00CE42C8">
        <w:rPr>
          <w:rFonts w:cs="Arial"/>
          <w:lang w:val="es-PR"/>
        </w:rPr>
        <w:t>. No hay formulario. Lo obtiene inmediatamente</w:t>
      </w:r>
      <w:r w:rsidRPr="00CE42C8">
        <w:rPr>
          <w:rFonts w:cs="Arial"/>
          <w:color w:val="000000"/>
          <w:lang w:val="es-PR"/>
        </w:rPr>
        <w:t>.</w:t>
      </w:r>
    </w:p>
    <w:p w:rsidR="00CE42C8" w:rsidRPr="00CE42C8" w:rsidRDefault="00CE42C8" w:rsidP="00B13BDC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Calibri"/>
          <w:lang w:val="es-PR" w:eastAsia="es-PR"/>
        </w:rPr>
      </w:pPr>
      <w:r w:rsidRPr="00CE42C8">
        <w:rPr>
          <w:rFonts w:eastAsia="Times New Roman" w:cs="Calibri"/>
          <w:lang w:val="es-PR" w:eastAsia="es-PR"/>
        </w:rPr>
        <w:t xml:space="preserve">Este servicio esta disponible en </w:t>
      </w:r>
      <w:r w:rsidR="00734E0E">
        <w:rPr>
          <w:rFonts w:eastAsia="Times New Roman" w:cs="Calibri"/>
          <w:b/>
          <w:lang w:val="es-PR" w:eastAsia="es-PR"/>
        </w:rPr>
        <w:t>pr.gov</w:t>
      </w:r>
      <w:r w:rsidRPr="00CE42C8">
        <w:rPr>
          <w:rFonts w:eastAsia="Times New Roman" w:cs="Calibri"/>
          <w:lang w:val="es-PR" w:eastAsia="es-PR"/>
        </w:rPr>
        <w:t xml:space="preserve"> puede tener acceso a través de la página de DTOP. </w:t>
      </w:r>
    </w:p>
    <w:p w:rsidR="006936B7" w:rsidRDefault="00CE42C8" w:rsidP="00073526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rPr>
          <w:rFonts w:eastAsia="Times New Roman" w:cs="Calibri"/>
          <w:lang w:val="es-PR" w:eastAsia="es-PR"/>
        </w:rPr>
      </w:pPr>
      <w:r w:rsidRPr="00CE42C8">
        <w:rPr>
          <w:rFonts w:eastAsia="Times New Roman" w:cs="Calibri"/>
          <w:lang w:val="es-PR" w:eastAsia="es-PR"/>
        </w:rPr>
        <w:t>El ciudadano podrá accesar siempre y cuando se registre en la página de enlace, luego le enviarán un correo electrónico con número asignado para que puedan solicitar duplicado de licencia, info</w:t>
      </w:r>
      <w:r w:rsidR="006936B7">
        <w:rPr>
          <w:rFonts w:eastAsia="Times New Roman" w:cs="Calibri"/>
          <w:lang w:val="es-PR" w:eastAsia="es-PR"/>
        </w:rPr>
        <w:t>rme de multas y otros servicios.</w:t>
      </w:r>
    </w:p>
    <w:p w:rsidR="006936B7" w:rsidRPr="006936B7" w:rsidRDefault="006936B7" w:rsidP="006936B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Calibri"/>
          <w:lang w:val="es-PR" w:eastAsia="es-PR"/>
        </w:rPr>
      </w:pPr>
      <w:r>
        <w:rPr>
          <w:rFonts w:eastAsia="Times New Roman" w:cs="Calibri"/>
          <w:lang w:val="es-PR" w:eastAsia="es-PR"/>
        </w:rPr>
        <w:t>Llamar a ServiLínea al (787)721-8787 y solicitarla</w:t>
      </w:r>
      <w:r w:rsidRPr="006936B7">
        <w:rPr>
          <w:rFonts w:eastAsia="Times New Roman" w:cs="Calibri"/>
          <w:lang w:val="es-PR" w:eastAsia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321B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A6645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661A47" w:rsidRDefault="00C13A55" w:rsidP="00180AFA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ficina de </w:t>
      </w:r>
      <w:r w:rsidR="00E30104">
        <w:rPr>
          <w:rFonts w:ascii="Calibri" w:hAnsi="Calibri" w:cs="Arial"/>
          <w:color w:val="000000"/>
          <w:sz w:val="22"/>
          <w:szCs w:val="22"/>
          <w:lang w:val="es-PR"/>
        </w:rPr>
        <w:t xml:space="preserve">CESCO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180AFA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180AFA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180AFA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19726C">
        <w:rPr>
          <w:rFonts w:ascii="Calibri" w:hAnsi="Calibri" w:cs="Arial"/>
          <w:color w:val="000000"/>
          <w:sz w:val="22"/>
          <w:szCs w:val="22"/>
          <w:lang w:val="es-PR"/>
        </w:rPr>
        <w:br/>
      </w:r>
      <w:hyperlink r:id="rId16" w:history="1">
        <w:r w:rsidR="00681D7E" w:rsidRPr="00647DF0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321B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A6645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661A47" w:rsidRDefault="00330DE5" w:rsidP="0019726C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A6645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A8357F" wp14:editId="3B192B4B">
                  <wp:extent cx="314325" cy="276225"/>
                  <wp:effectExtent l="0" t="0" r="9525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BF2F3C" w:rsidRPr="00C9172A" w:rsidRDefault="00BF2F3C" w:rsidP="00C9172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C9172A">
        <w:rPr>
          <w:rFonts w:asciiTheme="minorHAnsi" w:hAnsiTheme="minorHAnsi" w:cstheme="minorHAnsi"/>
          <w:lang w:val="es-PR"/>
        </w:rPr>
        <w:t>El ciudadano puede adquirir el aviso de renovación de la licencia por los siguientes métodos:</w:t>
      </w:r>
    </w:p>
    <w:p w:rsidR="00BF2F3C" w:rsidRPr="00C9172A" w:rsidRDefault="00BF2F3C" w:rsidP="004321B0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C9172A">
        <w:rPr>
          <w:rFonts w:asciiTheme="minorHAnsi" w:hAnsiTheme="minorHAnsi" w:cstheme="minorHAnsi"/>
          <w:lang w:val="es-PR"/>
        </w:rPr>
        <w:t xml:space="preserve">Visitando cualquiera de los </w:t>
      </w:r>
      <w:r w:rsidRPr="004321B0">
        <w:rPr>
          <w:rFonts w:asciiTheme="minorHAnsi" w:hAnsiTheme="minorHAnsi" w:cstheme="minorHAnsi"/>
          <w:b/>
          <w:lang w:val="es-PR"/>
        </w:rPr>
        <w:t>Centro de Servicio al Conductor (CESCO)</w:t>
      </w:r>
      <w:r w:rsidRPr="00C9172A">
        <w:rPr>
          <w:rFonts w:asciiTheme="minorHAnsi" w:hAnsiTheme="minorHAnsi" w:cstheme="minorHAnsi"/>
          <w:lang w:val="es-PR"/>
        </w:rPr>
        <w:t xml:space="preserve"> más cercano y solicitar el duplicado. </w:t>
      </w:r>
    </w:p>
    <w:p w:rsidR="00BF2F3C" w:rsidRPr="00C9172A" w:rsidRDefault="00BF2F3C" w:rsidP="00C9172A">
      <w:pPr>
        <w:pStyle w:val="ListParagraph"/>
        <w:numPr>
          <w:ilvl w:val="1"/>
          <w:numId w:val="42"/>
        </w:numPr>
        <w:spacing w:before="120" w:after="120" w:line="240" w:lineRule="auto"/>
        <w:rPr>
          <w:rFonts w:asciiTheme="minorHAnsi" w:eastAsia="Times New Roman" w:hAnsiTheme="minorHAnsi" w:cstheme="minorHAnsi"/>
          <w:lang w:val="es-PR" w:eastAsia="es-PR"/>
        </w:rPr>
      </w:pPr>
      <w:r w:rsidRPr="00C9172A">
        <w:rPr>
          <w:rFonts w:asciiTheme="minorHAnsi" w:eastAsia="Times New Roman" w:hAnsiTheme="minorHAnsi" w:cstheme="minorHAnsi"/>
          <w:lang w:val="es-PR" w:eastAsia="es-PR"/>
        </w:rPr>
        <w:t xml:space="preserve">Accediendo el servicio en </w:t>
      </w:r>
      <w:r w:rsidRPr="00C9172A">
        <w:rPr>
          <w:rFonts w:asciiTheme="minorHAnsi" w:eastAsia="Times New Roman" w:hAnsiTheme="minorHAnsi" w:cstheme="minorHAnsi"/>
          <w:b/>
          <w:lang w:val="es-PR" w:eastAsia="es-PR"/>
        </w:rPr>
        <w:t>pr.gov</w:t>
      </w:r>
      <w:r w:rsidRPr="00C9172A">
        <w:rPr>
          <w:rFonts w:asciiTheme="minorHAnsi" w:eastAsia="Times New Roman" w:hAnsiTheme="minorHAnsi" w:cstheme="minorHAnsi"/>
          <w:lang w:val="es-PR" w:eastAsia="es-PR"/>
        </w:rPr>
        <w:t xml:space="preserve"> a través de la página de DTOP. </w:t>
      </w:r>
    </w:p>
    <w:p w:rsidR="00BF2F3C" w:rsidRPr="00C9172A" w:rsidRDefault="00BF2F3C" w:rsidP="00C9172A">
      <w:pPr>
        <w:pStyle w:val="ListParagraph"/>
        <w:numPr>
          <w:ilvl w:val="2"/>
          <w:numId w:val="42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C9172A">
        <w:rPr>
          <w:rFonts w:asciiTheme="minorHAnsi" w:eastAsia="Times New Roman" w:hAnsiTheme="minorHAnsi" w:cstheme="minorHAnsi"/>
          <w:lang w:val="es-PR" w:eastAsia="es-PR"/>
        </w:rPr>
        <w:t>El ciudadano podrá acceder siempre y cuando se registre en la página de enlace, luego le enviarán un correo electrónico con número asignado para que puedan solicitar duplicado de licencia, informe de multas y otros servicios</w:t>
      </w:r>
    </w:p>
    <w:p w:rsidR="006936B7" w:rsidRPr="004321B0" w:rsidRDefault="006936B7" w:rsidP="00C9172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C9172A">
        <w:rPr>
          <w:rFonts w:asciiTheme="minorHAnsi" w:eastAsia="Times New Roman" w:hAnsiTheme="minorHAnsi" w:cstheme="minorHAnsi"/>
          <w:lang w:val="es-PR" w:eastAsia="es-PR"/>
        </w:rPr>
        <w:t xml:space="preserve">Llamar a </w:t>
      </w:r>
      <w:r w:rsidRPr="004321B0">
        <w:rPr>
          <w:rFonts w:asciiTheme="minorHAnsi" w:eastAsia="Times New Roman" w:hAnsiTheme="minorHAnsi" w:cstheme="minorHAnsi"/>
          <w:b/>
          <w:lang w:val="es-PR" w:eastAsia="es-PR"/>
        </w:rPr>
        <w:t>ServiLínea</w:t>
      </w:r>
      <w:r w:rsidRPr="00C9172A">
        <w:rPr>
          <w:rFonts w:asciiTheme="minorHAnsi" w:eastAsia="Times New Roman" w:hAnsiTheme="minorHAnsi" w:cstheme="minorHAnsi"/>
          <w:lang w:val="es-PR" w:eastAsia="es-PR"/>
        </w:rPr>
        <w:t xml:space="preserve"> al (787)</w:t>
      </w:r>
      <w:r w:rsidR="004321B0">
        <w:rPr>
          <w:rFonts w:asciiTheme="minorHAnsi" w:eastAsia="Times New Roman" w:hAnsiTheme="minorHAnsi" w:cstheme="minorHAnsi"/>
          <w:lang w:val="es-PR" w:eastAsia="es-PR"/>
        </w:rPr>
        <w:t xml:space="preserve"> </w:t>
      </w:r>
      <w:r w:rsidRPr="00C9172A">
        <w:rPr>
          <w:rFonts w:asciiTheme="minorHAnsi" w:eastAsia="Times New Roman" w:hAnsiTheme="minorHAnsi" w:cstheme="minorHAnsi"/>
          <w:lang w:val="es-PR" w:eastAsia="es-PR"/>
        </w:rPr>
        <w:t>721-8787 y solicitarla</w:t>
      </w:r>
    </w:p>
    <w:p w:rsidR="004321B0" w:rsidRPr="00C9172A" w:rsidRDefault="004321B0" w:rsidP="00C9172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val="es-PR"/>
        </w:rPr>
      </w:pPr>
      <w:r>
        <w:rPr>
          <w:rFonts w:asciiTheme="minorHAnsi" w:eastAsia="Times New Roman" w:hAnsiTheme="minorHAnsi" w:cstheme="minorHAnsi"/>
          <w:lang w:val="es-PR" w:eastAsia="es-PR"/>
        </w:rPr>
        <w:t xml:space="preserve">Presentarse a la </w:t>
      </w:r>
      <w:r w:rsidRPr="004321B0">
        <w:rPr>
          <w:rFonts w:asciiTheme="minorHAnsi" w:eastAsia="Times New Roman" w:hAnsiTheme="minorHAnsi" w:cstheme="minorHAnsi"/>
          <w:b/>
          <w:lang w:val="es-PR" w:eastAsia="es-PR"/>
        </w:rPr>
        <w:t>Oficina de Ayuda al Ciudadano</w:t>
      </w:r>
      <w:r>
        <w:rPr>
          <w:rFonts w:asciiTheme="minorHAnsi" w:eastAsia="Times New Roman" w:hAnsiTheme="minorHAnsi" w:cstheme="minorHAnsi"/>
          <w:lang w:val="es-PR" w:eastAsia="es-PR"/>
        </w:rPr>
        <w:t xml:space="preserve"> de DTOP localizada en Centro Minillas, Primer Piso en San Juan.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345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A3455" w:rsidRDefault="00A66452" w:rsidP="00082B5B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3455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C2F66" w:rsidRDefault="00FD084F" w:rsidP="00082B5B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5C2F6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19726C" w:rsidRDefault="00B9463F" w:rsidP="0019726C">
      <w:pPr>
        <w:spacing w:before="120" w:after="120" w:line="240" w:lineRule="auto"/>
        <w:rPr>
          <w:lang w:val="es-PR"/>
        </w:rPr>
      </w:pPr>
      <w:r w:rsidRPr="0019726C">
        <w:rPr>
          <w:lang w:val="es-PR"/>
        </w:rPr>
        <w:t>No aplica</w:t>
      </w:r>
      <w:r w:rsidR="00D80C7C" w:rsidRPr="0019726C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80C7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A6645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76225" cy="276225"/>
                  <wp:effectExtent l="0" t="0" r="9525" b="9525"/>
                  <wp:docPr id="9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61A47" w:rsidRDefault="002102CA" w:rsidP="00661A47">
      <w:pPr>
        <w:spacing w:before="120" w:after="0" w:line="240" w:lineRule="auto"/>
      </w:pPr>
      <w:hyperlink r:id="rId21" w:history="1">
        <w:r w:rsidR="00661A47" w:rsidRPr="00180AFA">
          <w:rPr>
            <w:rStyle w:val="Hyperlink"/>
          </w:rPr>
          <w:t xml:space="preserve">Página Web </w:t>
        </w:r>
        <w:r w:rsidR="005420A8" w:rsidRPr="00180AFA">
          <w:rPr>
            <w:rStyle w:val="Hyperlink"/>
            <w:rFonts w:cs="Arial"/>
            <w:lang w:val="es-PR"/>
          </w:rPr>
          <w:t>DTOP</w:t>
        </w:r>
      </w:hyperlink>
      <w:r w:rsidR="00661A47">
        <w:t xml:space="preserve"> </w:t>
      </w:r>
      <w:r w:rsidR="00180AFA">
        <w:t>– http://www.dtop.gov.pr</w:t>
      </w:r>
    </w:p>
    <w:p w:rsidR="00BF2F3C" w:rsidRDefault="002102CA" w:rsidP="00BF2F3C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22" w:history="1">
        <w:r w:rsidR="00BF2F3C">
          <w:rPr>
            <w:rStyle w:val="Hyperlink"/>
            <w:rFonts w:asciiTheme="minorHAnsi" w:hAnsiTheme="minorHAnsi" w:cstheme="minorHAnsi"/>
            <w:lang w:val="es-PR"/>
          </w:rPr>
          <w:t>Página Web del Gobierno de Puerto Rico</w:t>
        </w:r>
      </w:hyperlink>
      <w:r w:rsidR="00BF2F3C">
        <w:rPr>
          <w:rFonts w:asciiTheme="minorHAnsi" w:hAnsiTheme="minorHAnsi" w:cstheme="minorHAnsi"/>
          <w:lang w:val="es-PR"/>
        </w:rPr>
        <w:t xml:space="preserve"> - http://www2.pr.gov/Pages/default.aspx</w:t>
      </w:r>
    </w:p>
    <w:p w:rsidR="00BF2F3C" w:rsidRPr="00BF2F3C" w:rsidRDefault="00BF2F3C" w:rsidP="00661A47">
      <w:pPr>
        <w:spacing w:before="120" w:after="0" w:line="240" w:lineRule="auto"/>
        <w:rPr>
          <w:lang w:val="es-PR"/>
        </w:rPr>
      </w:pPr>
    </w:p>
    <w:p w:rsidR="006E0FFB" w:rsidRPr="00BF2F3C" w:rsidRDefault="006E0FFB" w:rsidP="00C13A55">
      <w:pPr>
        <w:spacing w:before="200" w:after="0" w:line="240" w:lineRule="auto"/>
        <w:ind w:left="450"/>
        <w:rPr>
          <w:lang w:val="es-PR"/>
        </w:rPr>
      </w:pPr>
    </w:p>
    <w:p w:rsidR="006E0FFB" w:rsidRPr="00BF2F3C" w:rsidRDefault="006E0FFB" w:rsidP="00D70131">
      <w:pPr>
        <w:spacing w:before="200" w:after="0" w:line="240" w:lineRule="auto"/>
        <w:rPr>
          <w:lang w:val="es-PR"/>
        </w:rPr>
      </w:pPr>
    </w:p>
    <w:sectPr w:rsidR="006E0FFB" w:rsidRPr="00BF2F3C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B0" w:rsidRDefault="004321B0" w:rsidP="005501A9">
      <w:pPr>
        <w:spacing w:after="0" w:line="240" w:lineRule="auto"/>
      </w:pPr>
      <w:r>
        <w:separator/>
      </w:r>
    </w:p>
  </w:endnote>
  <w:endnote w:type="continuationSeparator" w:id="0">
    <w:p w:rsidR="004321B0" w:rsidRDefault="004321B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21B0" w:rsidRPr="00720FB1" w:rsidTr="005E227B">
      <w:tc>
        <w:tcPr>
          <w:tcW w:w="2394" w:type="dxa"/>
          <w:shd w:val="clear" w:color="auto" w:fill="FFFFFF"/>
          <w:vAlign w:val="center"/>
        </w:tcPr>
        <w:p w:rsidR="004321B0" w:rsidRPr="00720FB1" w:rsidRDefault="004321B0" w:rsidP="005E227B">
          <w:pPr>
            <w:pStyle w:val="Footer"/>
          </w:pPr>
          <w:r>
            <w:rPr>
              <w:noProof/>
            </w:rPr>
            <w:drawing>
              <wp:inline distT="0" distB="0" distL="0" distR="0" wp14:anchorId="1CEBDBAF" wp14:editId="1F57990D">
                <wp:extent cx="352425" cy="274891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274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4321B0" w:rsidRPr="00720FB1" w:rsidRDefault="004321B0" w:rsidP="005E227B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4321B0" w:rsidRPr="00720FB1" w:rsidRDefault="004321B0" w:rsidP="005E227B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2102CA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2102CA">
            <w:rPr>
              <w:noProof/>
              <w:lang w:val="es-PR"/>
            </w:rPr>
            <w:t>2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4321B0" w:rsidRPr="00C13A55" w:rsidRDefault="004321B0" w:rsidP="00C13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B0" w:rsidRDefault="004321B0" w:rsidP="005501A9">
      <w:pPr>
        <w:spacing w:after="0" w:line="240" w:lineRule="auto"/>
      </w:pPr>
      <w:r>
        <w:separator/>
      </w:r>
    </w:p>
  </w:footnote>
  <w:footnote w:type="continuationSeparator" w:id="0">
    <w:p w:rsidR="004321B0" w:rsidRDefault="004321B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B0" w:rsidRPr="0037276F" w:rsidRDefault="002102CA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6.95pt;margin-top:-.7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+s3lON8AAAALAQAADwAAAGRycy9kb3ducmV2&#10;LnhtbEyPwW7CMAyG75N4h8hIuyBI2oqq6uqiDYnTTnTsHpqsrdY4XRKgvP3CabvZ8qff31/tZjOy&#10;q3Z+sISQbAQwTa1VA3UIp4/DugDmgyQlR0sa4a497OrFUyVLZW901NcmdCyGkC8lQh/CVHLu214b&#10;6Td20hRvX9YZGeLqOq6cvMVwM/JUiJwbOVD80MtJ73vdfjcXg5D/NNnq/VOt6Hg/vLnWbNX+tEV8&#10;Xs6vL8CCnsMfDA/9qA51dDrbCynPRoQiy9OIIqzTLA4PQogkB3ZGyJICeF3x/x3qX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D6zeU43wAAAAsBAAAPAAAAAAAAAAAAAAAAAIQEAABk&#10;cnMvZG93bnJldi54bWxQSwUGAAAAAAQABADzAAAAkAUAAAAA&#10;">
          <v:textbox style="mso-fit-shape-to-text:t">
            <w:txbxContent>
              <w:p w:rsidR="004321B0" w:rsidRPr="005A3023" w:rsidRDefault="004321B0" w:rsidP="005A302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5A302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100</w:t>
                </w:r>
              </w:p>
              <w:p w:rsidR="004321B0" w:rsidRPr="00456683" w:rsidRDefault="004321B0" w:rsidP="005A302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Pr="005A3023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4321B0" w:rsidRPr="0037276F">
      <w:rPr>
        <w:sz w:val="32"/>
        <w:szCs w:val="32"/>
        <w:lang w:val="es-PR"/>
      </w:rPr>
      <w:t>Departamento de Transportación y Obras Públicas (DTOP)</w:t>
    </w:r>
  </w:p>
  <w:p w:rsidR="004321B0" w:rsidRPr="0037276F" w:rsidRDefault="004321B0" w:rsidP="0047186A">
    <w:pPr>
      <w:spacing w:after="0" w:line="240" w:lineRule="auto"/>
      <w:rPr>
        <w:rFonts w:cs="Arial"/>
        <w:color w:val="000000"/>
        <w:sz w:val="32"/>
        <w:szCs w:val="32"/>
        <w:lang w:val="es-PR"/>
      </w:rPr>
    </w:pPr>
    <w:r w:rsidRPr="0037276F">
      <w:rPr>
        <w:sz w:val="32"/>
        <w:szCs w:val="32"/>
        <w:lang w:val="es-PR"/>
      </w:rPr>
      <w:t>Centros de Servicios al Conductor (CESCO)</w:t>
    </w:r>
  </w:p>
  <w:p w:rsidR="004321B0" w:rsidRPr="0037276F" w:rsidRDefault="004321B0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37276F">
      <w:rPr>
        <w:rFonts w:cs="Arial"/>
        <w:b/>
        <w:color w:val="000000"/>
        <w:sz w:val="28"/>
        <w:szCs w:val="28"/>
        <w:lang w:val="es-PR"/>
      </w:rPr>
      <w:t>Solicitudes de Envío de Duplicado de Aviso de Renovación de Licencia de Vehículo</w:t>
    </w:r>
  </w:p>
  <w:bookmarkEnd w:id="1"/>
  <w:bookmarkEnd w:id="2"/>
  <w:p w:rsidR="004321B0" w:rsidRPr="005D7FB4" w:rsidRDefault="004321B0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96A"/>
    <w:multiLevelType w:val="hybridMultilevel"/>
    <w:tmpl w:val="A01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73F"/>
    <w:multiLevelType w:val="hybridMultilevel"/>
    <w:tmpl w:val="C856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EE78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701CF"/>
    <w:multiLevelType w:val="hybridMultilevel"/>
    <w:tmpl w:val="7EBA2AD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637E64"/>
    <w:multiLevelType w:val="hybridMultilevel"/>
    <w:tmpl w:val="4CE095D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1"/>
  </w:num>
  <w:num w:numId="4">
    <w:abstractNumId w:val="10"/>
  </w:num>
  <w:num w:numId="5">
    <w:abstractNumId w:val="13"/>
  </w:num>
  <w:num w:numId="6">
    <w:abstractNumId w:val="32"/>
  </w:num>
  <w:num w:numId="7">
    <w:abstractNumId w:val="2"/>
  </w:num>
  <w:num w:numId="8">
    <w:abstractNumId w:val="18"/>
  </w:num>
  <w:num w:numId="9">
    <w:abstractNumId w:val="33"/>
  </w:num>
  <w:num w:numId="10">
    <w:abstractNumId w:val="5"/>
  </w:num>
  <w:num w:numId="11">
    <w:abstractNumId w:val="30"/>
  </w:num>
  <w:num w:numId="12">
    <w:abstractNumId w:val="37"/>
  </w:num>
  <w:num w:numId="13">
    <w:abstractNumId w:val="40"/>
  </w:num>
  <w:num w:numId="14">
    <w:abstractNumId w:val="24"/>
  </w:num>
  <w:num w:numId="15">
    <w:abstractNumId w:val="38"/>
  </w:num>
  <w:num w:numId="16">
    <w:abstractNumId w:val="27"/>
  </w:num>
  <w:num w:numId="17">
    <w:abstractNumId w:val="35"/>
  </w:num>
  <w:num w:numId="18">
    <w:abstractNumId w:val="21"/>
  </w:num>
  <w:num w:numId="19">
    <w:abstractNumId w:val="12"/>
  </w:num>
  <w:num w:numId="20">
    <w:abstractNumId w:val="15"/>
  </w:num>
  <w:num w:numId="21">
    <w:abstractNumId w:val="28"/>
  </w:num>
  <w:num w:numId="22">
    <w:abstractNumId w:val="14"/>
  </w:num>
  <w:num w:numId="23">
    <w:abstractNumId w:val="7"/>
  </w:num>
  <w:num w:numId="24">
    <w:abstractNumId w:val="25"/>
  </w:num>
  <w:num w:numId="25">
    <w:abstractNumId w:val="36"/>
  </w:num>
  <w:num w:numId="26">
    <w:abstractNumId w:val="23"/>
  </w:num>
  <w:num w:numId="27">
    <w:abstractNumId w:val="20"/>
  </w:num>
  <w:num w:numId="28">
    <w:abstractNumId w:val="3"/>
  </w:num>
  <w:num w:numId="29">
    <w:abstractNumId w:val="8"/>
  </w:num>
  <w:num w:numId="30">
    <w:abstractNumId w:val="9"/>
  </w:num>
  <w:num w:numId="31">
    <w:abstractNumId w:val="17"/>
  </w:num>
  <w:num w:numId="32">
    <w:abstractNumId w:val="39"/>
  </w:num>
  <w:num w:numId="33">
    <w:abstractNumId w:val="26"/>
  </w:num>
  <w:num w:numId="34">
    <w:abstractNumId w:val="6"/>
  </w:num>
  <w:num w:numId="35">
    <w:abstractNumId w:val="29"/>
  </w:num>
  <w:num w:numId="36">
    <w:abstractNumId w:val="19"/>
  </w:num>
  <w:num w:numId="37">
    <w:abstractNumId w:val="4"/>
  </w:num>
  <w:num w:numId="38">
    <w:abstractNumId w:val="34"/>
  </w:num>
  <w:num w:numId="39">
    <w:abstractNumId w:val="0"/>
  </w:num>
  <w:num w:numId="40">
    <w:abstractNumId w:val="22"/>
  </w:num>
  <w:num w:numId="41">
    <w:abstractNumId w:val="16"/>
  </w:num>
  <w:num w:numId="4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5C71"/>
    <w:rsid w:val="000064DF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526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3966"/>
    <w:rsid w:val="000B69D3"/>
    <w:rsid w:val="000C2F63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36902"/>
    <w:rsid w:val="001422B5"/>
    <w:rsid w:val="00146F6A"/>
    <w:rsid w:val="00157E44"/>
    <w:rsid w:val="00165A17"/>
    <w:rsid w:val="0016664C"/>
    <w:rsid w:val="00173244"/>
    <w:rsid w:val="00174283"/>
    <w:rsid w:val="00180AFA"/>
    <w:rsid w:val="00181A79"/>
    <w:rsid w:val="00185841"/>
    <w:rsid w:val="00185F44"/>
    <w:rsid w:val="001952F0"/>
    <w:rsid w:val="0019726C"/>
    <w:rsid w:val="001A1343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102CA"/>
    <w:rsid w:val="0021222D"/>
    <w:rsid w:val="00212554"/>
    <w:rsid w:val="00223087"/>
    <w:rsid w:val="00227F69"/>
    <w:rsid w:val="00231ED1"/>
    <w:rsid w:val="002337B8"/>
    <w:rsid w:val="00245FEB"/>
    <w:rsid w:val="002501E2"/>
    <w:rsid w:val="00253933"/>
    <w:rsid w:val="0026696E"/>
    <w:rsid w:val="002734CB"/>
    <w:rsid w:val="00277906"/>
    <w:rsid w:val="00277BF0"/>
    <w:rsid w:val="0028410A"/>
    <w:rsid w:val="00291F4F"/>
    <w:rsid w:val="00297067"/>
    <w:rsid w:val="002A01E4"/>
    <w:rsid w:val="002A0625"/>
    <w:rsid w:val="002A278F"/>
    <w:rsid w:val="002A3CE3"/>
    <w:rsid w:val="002A500D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30DE5"/>
    <w:rsid w:val="0033729E"/>
    <w:rsid w:val="00342F17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276F"/>
    <w:rsid w:val="0037560D"/>
    <w:rsid w:val="00381F8B"/>
    <w:rsid w:val="00395FFD"/>
    <w:rsid w:val="003A1E0A"/>
    <w:rsid w:val="003A264E"/>
    <w:rsid w:val="003A3455"/>
    <w:rsid w:val="003A7310"/>
    <w:rsid w:val="003B3762"/>
    <w:rsid w:val="003B4575"/>
    <w:rsid w:val="003B4A89"/>
    <w:rsid w:val="003B56CE"/>
    <w:rsid w:val="003B66DC"/>
    <w:rsid w:val="003D3174"/>
    <w:rsid w:val="003D7694"/>
    <w:rsid w:val="003E0674"/>
    <w:rsid w:val="003F4D82"/>
    <w:rsid w:val="00410A0E"/>
    <w:rsid w:val="00410F51"/>
    <w:rsid w:val="00412C48"/>
    <w:rsid w:val="00415813"/>
    <w:rsid w:val="00420F43"/>
    <w:rsid w:val="00421999"/>
    <w:rsid w:val="00424A57"/>
    <w:rsid w:val="004321B0"/>
    <w:rsid w:val="00434095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A3023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E227B"/>
    <w:rsid w:val="005F1E2D"/>
    <w:rsid w:val="005F1F59"/>
    <w:rsid w:val="0060157A"/>
    <w:rsid w:val="00604EA7"/>
    <w:rsid w:val="006103AE"/>
    <w:rsid w:val="006147B9"/>
    <w:rsid w:val="00615A81"/>
    <w:rsid w:val="0062003A"/>
    <w:rsid w:val="00622CF9"/>
    <w:rsid w:val="00632261"/>
    <w:rsid w:val="00633154"/>
    <w:rsid w:val="00633887"/>
    <w:rsid w:val="006374C7"/>
    <w:rsid w:val="00647DF0"/>
    <w:rsid w:val="00655A46"/>
    <w:rsid w:val="00655D34"/>
    <w:rsid w:val="00661A47"/>
    <w:rsid w:val="0066535D"/>
    <w:rsid w:val="00667D45"/>
    <w:rsid w:val="00681D7E"/>
    <w:rsid w:val="0068260E"/>
    <w:rsid w:val="0068687E"/>
    <w:rsid w:val="006910AE"/>
    <w:rsid w:val="006927B0"/>
    <w:rsid w:val="006936B7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F0FCF"/>
    <w:rsid w:val="006F359E"/>
    <w:rsid w:val="00702100"/>
    <w:rsid w:val="0071025C"/>
    <w:rsid w:val="00714415"/>
    <w:rsid w:val="00720FB1"/>
    <w:rsid w:val="007271F4"/>
    <w:rsid w:val="00730AB4"/>
    <w:rsid w:val="00731FF3"/>
    <w:rsid w:val="00733E62"/>
    <w:rsid w:val="0073450E"/>
    <w:rsid w:val="00734E0E"/>
    <w:rsid w:val="00737D81"/>
    <w:rsid w:val="00745645"/>
    <w:rsid w:val="0074728C"/>
    <w:rsid w:val="00761D3E"/>
    <w:rsid w:val="00781D61"/>
    <w:rsid w:val="00781E1C"/>
    <w:rsid w:val="00793E27"/>
    <w:rsid w:val="00797D5B"/>
    <w:rsid w:val="007A3C9F"/>
    <w:rsid w:val="007A5AF5"/>
    <w:rsid w:val="007B0BAE"/>
    <w:rsid w:val="007C07A3"/>
    <w:rsid w:val="007C41E4"/>
    <w:rsid w:val="007D07C4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21A1E"/>
    <w:rsid w:val="00824CB0"/>
    <w:rsid w:val="008250EE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4481A"/>
    <w:rsid w:val="00947085"/>
    <w:rsid w:val="00953728"/>
    <w:rsid w:val="0095435D"/>
    <w:rsid w:val="00960F49"/>
    <w:rsid w:val="00966C53"/>
    <w:rsid w:val="00981D66"/>
    <w:rsid w:val="00983F08"/>
    <w:rsid w:val="009877F6"/>
    <w:rsid w:val="00993B3A"/>
    <w:rsid w:val="0099539D"/>
    <w:rsid w:val="009A1E26"/>
    <w:rsid w:val="009A7186"/>
    <w:rsid w:val="009B2462"/>
    <w:rsid w:val="009B2C9B"/>
    <w:rsid w:val="009B79F7"/>
    <w:rsid w:val="009C052B"/>
    <w:rsid w:val="009C6DC8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2237D"/>
    <w:rsid w:val="00A32AE6"/>
    <w:rsid w:val="00A4344E"/>
    <w:rsid w:val="00A46133"/>
    <w:rsid w:val="00A55690"/>
    <w:rsid w:val="00A61E8C"/>
    <w:rsid w:val="00A64429"/>
    <w:rsid w:val="00A66452"/>
    <w:rsid w:val="00A66E0C"/>
    <w:rsid w:val="00A671C5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114E7"/>
    <w:rsid w:val="00B13BDC"/>
    <w:rsid w:val="00B14ED5"/>
    <w:rsid w:val="00B15EDE"/>
    <w:rsid w:val="00B26E30"/>
    <w:rsid w:val="00B31DB6"/>
    <w:rsid w:val="00B34D73"/>
    <w:rsid w:val="00B4183C"/>
    <w:rsid w:val="00B42006"/>
    <w:rsid w:val="00B5141E"/>
    <w:rsid w:val="00B66895"/>
    <w:rsid w:val="00B671BF"/>
    <w:rsid w:val="00B6774E"/>
    <w:rsid w:val="00B714A5"/>
    <w:rsid w:val="00B72277"/>
    <w:rsid w:val="00B85495"/>
    <w:rsid w:val="00B9463F"/>
    <w:rsid w:val="00B96917"/>
    <w:rsid w:val="00B97614"/>
    <w:rsid w:val="00BB14F4"/>
    <w:rsid w:val="00BB37CD"/>
    <w:rsid w:val="00BC1D16"/>
    <w:rsid w:val="00BC361C"/>
    <w:rsid w:val="00BC3ED7"/>
    <w:rsid w:val="00BC42FE"/>
    <w:rsid w:val="00BD08B1"/>
    <w:rsid w:val="00BD1ECB"/>
    <w:rsid w:val="00BD4B48"/>
    <w:rsid w:val="00BD6153"/>
    <w:rsid w:val="00BD6A0B"/>
    <w:rsid w:val="00BE023C"/>
    <w:rsid w:val="00BF2F3C"/>
    <w:rsid w:val="00BF58CB"/>
    <w:rsid w:val="00BF6876"/>
    <w:rsid w:val="00C02E02"/>
    <w:rsid w:val="00C0581A"/>
    <w:rsid w:val="00C133B5"/>
    <w:rsid w:val="00C13A5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5244"/>
    <w:rsid w:val="00C9027F"/>
    <w:rsid w:val="00C9172A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2C8"/>
    <w:rsid w:val="00CE4F7E"/>
    <w:rsid w:val="00CF5738"/>
    <w:rsid w:val="00D100B7"/>
    <w:rsid w:val="00D118CF"/>
    <w:rsid w:val="00D12B70"/>
    <w:rsid w:val="00D15C65"/>
    <w:rsid w:val="00D161DA"/>
    <w:rsid w:val="00D22047"/>
    <w:rsid w:val="00D240DD"/>
    <w:rsid w:val="00D24BFC"/>
    <w:rsid w:val="00D34D94"/>
    <w:rsid w:val="00D359D2"/>
    <w:rsid w:val="00D35BDF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FB7"/>
    <w:rsid w:val="00E44B1A"/>
    <w:rsid w:val="00E50FA5"/>
    <w:rsid w:val="00E52414"/>
    <w:rsid w:val="00E62688"/>
    <w:rsid w:val="00E6474A"/>
    <w:rsid w:val="00E8061A"/>
    <w:rsid w:val="00E84C6E"/>
    <w:rsid w:val="00EB1CDA"/>
    <w:rsid w:val="00EC1F28"/>
    <w:rsid w:val="00EC26AF"/>
    <w:rsid w:val="00EC3C79"/>
    <w:rsid w:val="00EC4775"/>
    <w:rsid w:val="00EC5D6F"/>
    <w:rsid w:val="00ED30B9"/>
    <w:rsid w:val="00ED5D07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9493D"/>
    <w:rsid w:val="00F9775A"/>
    <w:rsid w:val="00FA11A4"/>
    <w:rsid w:val="00FB373F"/>
    <w:rsid w:val="00FB4538"/>
    <w:rsid w:val="00FC2890"/>
    <w:rsid w:val="00FC36F6"/>
    <w:rsid w:val="00FC63DB"/>
    <w:rsid w:val="00FD084F"/>
    <w:rsid w:val="00FD2A64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2.pr.gov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BCE1-A911-4AF5-A4FA-5CF3833CD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DE4E8-0084-47DA-96B5-1DC8F507028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7ADAA36-A272-44B5-9D22-02E58CD8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C758C-01FE-47C7-8B8F-B579CAB8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Solicitudes de Envío de Duplicado de Aviso de Renovación de Licencia de Vehículo</vt:lpstr>
    </vt:vector>
  </TitlesOfParts>
  <Company>Toshiba</Company>
  <LinksUpToDate>false</LinksUpToDate>
  <CharactersWithSpaces>2333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Solicitudes de Envío de Duplicado de Aviso de Renovación de Licencia de Vehículo</dc:title>
  <dc:subject>Información General</dc:subject>
  <dc:creator>3-1-1 Tu Línea de Servicios de Gobierno</dc:creator>
  <cp:keywords>CESCO</cp:keywords>
  <cp:lastModifiedBy>respondadmin</cp:lastModifiedBy>
  <cp:revision>7</cp:revision>
  <cp:lastPrinted>2012-10-15T15:16:00Z</cp:lastPrinted>
  <dcterms:created xsi:type="dcterms:W3CDTF">2012-10-15T15:19:00Z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