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4979AF" w:rsidP="00FE7C86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E018BA" w:rsidRPr="00897839" w:rsidRDefault="00186F26" w:rsidP="008066EF">
      <w:pPr>
        <w:pStyle w:val="NoSpacing"/>
        <w:spacing w:before="120" w:after="120"/>
        <w:rPr>
          <w:lang w:val="es-PR"/>
        </w:rPr>
      </w:pPr>
      <w:r w:rsidRPr="00897839">
        <w:rPr>
          <w:lang w:val="es-PR"/>
        </w:rPr>
        <w:t xml:space="preserve">Requisitos para solicitar una tablilla de </w:t>
      </w:r>
      <w:r w:rsidR="00197002" w:rsidRPr="00897839">
        <w:rPr>
          <w:lang w:val="es-PR"/>
        </w:rPr>
        <w:t>prensa general activa</w:t>
      </w:r>
      <w:r w:rsidRPr="00897839">
        <w:rPr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89783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897839" w:rsidRDefault="00667D45" w:rsidP="008066E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9783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261EAE1" wp14:editId="517C7288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897839" w:rsidRDefault="004979AF" w:rsidP="008066EF">
            <w:pPr>
              <w:rPr>
                <w:b/>
                <w:sz w:val="28"/>
                <w:szCs w:val="28"/>
                <w:lang w:val="es-PR"/>
              </w:rPr>
            </w:pPr>
            <w:r w:rsidRPr="00897839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E018BA" w:rsidRPr="00897839" w:rsidRDefault="00186F26" w:rsidP="008066EF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89783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Solicitantes de </w:t>
      </w:r>
      <w:r w:rsidRPr="00897839">
        <w:rPr>
          <w:rFonts w:asciiTheme="minorHAnsi" w:hAnsiTheme="minorHAnsi" w:cs="Arial"/>
          <w:sz w:val="22"/>
          <w:szCs w:val="22"/>
          <w:lang w:val="es-PR"/>
        </w:rPr>
        <w:t>tablillas</w:t>
      </w:r>
      <w:r w:rsidRPr="0089783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A01CA2" w:rsidRPr="00897839">
        <w:rPr>
          <w:rFonts w:asciiTheme="minorHAnsi" w:hAnsiTheme="minorHAnsi" w:cs="Arial"/>
          <w:color w:val="000000"/>
          <w:sz w:val="22"/>
          <w:szCs w:val="22"/>
          <w:lang w:val="es-PR"/>
        </w:rPr>
        <w:t>de prensa general activa</w:t>
      </w:r>
      <w:r w:rsidRPr="00897839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89783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897839" w:rsidRDefault="00AD3D71" w:rsidP="008066E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9783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E42BF79" wp14:editId="51B8464B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897839" w:rsidRDefault="004A5AAE" w:rsidP="008066EF">
            <w:pPr>
              <w:rPr>
                <w:b/>
                <w:sz w:val="28"/>
                <w:szCs w:val="28"/>
                <w:lang w:val="es-PR"/>
              </w:rPr>
            </w:pPr>
            <w:r w:rsidRPr="00897839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0300EA" w:rsidRPr="00897839" w:rsidRDefault="000300EA" w:rsidP="008066EF">
      <w:pPr>
        <w:pStyle w:val="NormalWeb"/>
        <w:numPr>
          <w:ilvl w:val="0"/>
          <w:numId w:val="26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897839">
        <w:rPr>
          <w:rFonts w:asciiTheme="minorHAnsi" w:hAnsiTheme="minorHAnsi" w:cs="Arial"/>
          <w:color w:val="000000"/>
          <w:sz w:val="22"/>
          <w:szCs w:val="22"/>
          <w:lang w:val="es-PR"/>
        </w:rPr>
        <w:t>La tablilla puede ser cancelada o revocada en las siguientes situaciones:</w:t>
      </w:r>
    </w:p>
    <w:p w:rsidR="000300EA" w:rsidRPr="00897839" w:rsidRDefault="000300EA" w:rsidP="008066EF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897839">
        <w:rPr>
          <w:rFonts w:asciiTheme="minorHAnsi" w:hAnsiTheme="minorHAnsi" w:cs="Arial"/>
          <w:color w:val="000000"/>
          <w:sz w:val="22"/>
          <w:szCs w:val="22"/>
          <w:lang w:val="es-PR"/>
        </w:rPr>
        <w:t>Cuando sea usada en un vehículo para el cual no fue expedida.</w:t>
      </w:r>
    </w:p>
    <w:p w:rsidR="000300EA" w:rsidRPr="00897839" w:rsidRDefault="000300EA" w:rsidP="008066EF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897839">
        <w:rPr>
          <w:rFonts w:asciiTheme="minorHAnsi" w:hAnsiTheme="minorHAnsi" w:cs="Arial"/>
          <w:color w:val="000000"/>
          <w:sz w:val="22"/>
          <w:szCs w:val="22"/>
          <w:lang w:val="es-PR"/>
        </w:rPr>
        <w:t>Cuando se dispone del vehículo como chatarra o cuando se abandona.</w:t>
      </w:r>
    </w:p>
    <w:p w:rsidR="000300EA" w:rsidRPr="00897839" w:rsidRDefault="000300EA" w:rsidP="008066EF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897839">
        <w:rPr>
          <w:rFonts w:asciiTheme="minorHAnsi" w:hAnsiTheme="minorHAnsi" w:cs="Arial"/>
          <w:color w:val="000000"/>
          <w:sz w:val="22"/>
          <w:szCs w:val="22"/>
          <w:lang w:val="es-PR"/>
        </w:rPr>
        <w:t>Cuando queda desautorizado para transitar por las vías públicas.</w:t>
      </w:r>
    </w:p>
    <w:p w:rsidR="008E5A4A" w:rsidRPr="00897839" w:rsidRDefault="008E5A4A" w:rsidP="008066EF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897839">
        <w:rPr>
          <w:rFonts w:asciiTheme="minorHAnsi" w:hAnsiTheme="minorHAnsi" w:cs="Arial"/>
          <w:color w:val="000000"/>
          <w:sz w:val="22"/>
          <w:szCs w:val="22"/>
          <w:lang w:val="es-PR"/>
        </w:rPr>
        <w:t>Al haber cesado sus operaciones como Miembro de la Prensa General Activa.</w:t>
      </w:r>
    </w:p>
    <w:p w:rsidR="008E5A4A" w:rsidRPr="00897839" w:rsidRDefault="008E5A4A" w:rsidP="008066EF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89783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Al haber perdido su acreditación como Miembro de la Prensa General Activa. </w:t>
      </w:r>
    </w:p>
    <w:p w:rsidR="008E5A4A" w:rsidRPr="00897839" w:rsidRDefault="008E5A4A" w:rsidP="008066EF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897839">
        <w:rPr>
          <w:rFonts w:asciiTheme="minorHAnsi" w:hAnsiTheme="minorHAnsi" w:cs="Arial"/>
          <w:color w:val="000000"/>
          <w:sz w:val="22"/>
          <w:szCs w:val="22"/>
          <w:lang w:val="es-PR"/>
        </w:rPr>
        <w:t>Cuando se transfiere la titularidad del vehículo.</w:t>
      </w:r>
    </w:p>
    <w:p w:rsidR="00E018BA" w:rsidRDefault="008E5A4A" w:rsidP="008066EF">
      <w:pPr>
        <w:pStyle w:val="NormalWeb"/>
        <w:numPr>
          <w:ilvl w:val="1"/>
          <w:numId w:val="26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897839">
        <w:rPr>
          <w:rFonts w:asciiTheme="minorHAnsi" w:hAnsiTheme="minorHAnsi" w:cs="Arial"/>
          <w:color w:val="000000"/>
          <w:sz w:val="22"/>
          <w:szCs w:val="22"/>
          <w:lang w:val="es-PR"/>
        </w:rPr>
        <w:t>Cuando se exporta el vehículo a otro país.</w:t>
      </w:r>
    </w:p>
    <w:p w:rsidR="00A455F9" w:rsidRPr="00A455F9" w:rsidRDefault="00A455F9" w:rsidP="008066EF">
      <w:pPr>
        <w:pStyle w:val="ListParagraph"/>
        <w:numPr>
          <w:ilvl w:val="0"/>
          <w:numId w:val="28"/>
        </w:numPr>
        <w:rPr>
          <w:lang w:val="es-PR"/>
        </w:rPr>
      </w:pPr>
      <w:r w:rsidRPr="00A455F9">
        <w:rPr>
          <w:lang w:val="es-PR"/>
        </w:rPr>
        <w:t>De tener multas administrativas pendiente de pago o deudas con ASUME o ACAA, deberá pagarlas antes de comenzar este proceso.</w:t>
      </w:r>
      <w:r w:rsidR="00A07475">
        <w:rPr>
          <w:lang w:val="es-PR"/>
        </w:rPr>
        <w:t xml:space="preserve"> </w:t>
      </w:r>
      <w:r w:rsidR="00A07475">
        <w:rPr>
          <w:rFonts w:cstheme="minorHAnsi"/>
          <w:noProof/>
        </w:rPr>
        <w:drawing>
          <wp:inline distT="0" distB="0" distL="0" distR="0" wp14:anchorId="6865F2E4" wp14:editId="2A23F6B0">
            <wp:extent cx="348314" cy="274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io-311-sm 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1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5F9" w:rsidRPr="00A455F9" w:rsidRDefault="00A455F9" w:rsidP="008066EF">
      <w:pPr>
        <w:pStyle w:val="ListParagraph"/>
        <w:numPr>
          <w:ilvl w:val="0"/>
          <w:numId w:val="28"/>
        </w:numPr>
        <w:rPr>
          <w:lang w:val="es-PR"/>
        </w:rPr>
      </w:pPr>
      <w:r w:rsidRPr="00A455F9">
        <w:rPr>
          <w:lang w:val="es-PR"/>
        </w:rPr>
        <w:t>Los formularios deben completarse en letra de molde o utilizando una maquinilla. La tinta a utilizarse debe ser negra o azul oscuro.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A0747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897839" w:rsidRDefault="00591CEE" w:rsidP="008066E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9783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56D9413" wp14:editId="77D654CC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897839" w:rsidRDefault="00CA1937" w:rsidP="008066EF">
            <w:pPr>
              <w:rPr>
                <w:b/>
                <w:sz w:val="28"/>
                <w:szCs w:val="28"/>
                <w:lang w:val="es-PR"/>
              </w:rPr>
            </w:pPr>
            <w:r w:rsidRPr="00897839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897839" w:rsidRDefault="00120B78" w:rsidP="008066EF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hyperlink r:id="rId17" w:history="1">
        <w:r w:rsidR="004054C2" w:rsidRPr="004054C2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 xml:space="preserve">Directorio </w:t>
        </w:r>
        <w:r w:rsidR="00441CB3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 xml:space="preserve">Oficinas </w:t>
        </w:r>
        <w:r w:rsidR="004054C2" w:rsidRPr="004054C2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CESCO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A0747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897839" w:rsidRDefault="005D72CC" w:rsidP="008066E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9783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4800347" wp14:editId="6E0AADA8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897839" w:rsidRDefault="005D72CC" w:rsidP="008066EF">
            <w:pPr>
              <w:rPr>
                <w:b/>
                <w:sz w:val="28"/>
                <w:szCs w:val="28"/>
                <w:lang w:val="es-PR"/>
              </w:rPr>
            </w:pPr>
            <w:r w:rsidRPr="00897839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897839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897839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897839">
              <w:rPr>
                <w:b/>
                <w:sz w:val="28"/>
                <w:szCs w:val="28"/>
                <w:lang w:val="es-PR"/>
              </w:rPr>
              <w:t>s</w:t>
            </w:r>
            <w:r w:rsidR="008A0367" w:rsidRPr="00897839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E018BA" w:rsidRPr="008066EF" w:rsidRDefault="00391CA4" w:rsidP="008066EF">
      <w:pPr>
        <w:shd w:val="clear" w:color="auto" w:fill="FFFFFF"/>
        <w:spacing w:before="120" w:after="120" w:line="240" w:lineRule="auto"/>
        <w:rPr>
          <w:rFonts w:eastAsia="Times New Roman" w:cstheme="minorHAnsi"/>
          <w:lang w:val="es-PR"/>
        </w:rPr>
      </w:pPr>
      <w:r w:rsidRPr="008066EF">
        <w:rPr>
          <w:rFonts w:eastAsia="Times New Roman" w:cstheme="minorHAnsi"/>
          <w:b/>
          <w:color w:val="00B050"/>
          <w:lang w:val="es-PR"/>
        </w:rPr>
        <w:t>Veinte dólares (</w:t>
      </w:r>
      <w:r w:rsidR="008E5A4A" w:rsidRPr="008066EF">
        <w:rPr>
          <w:rFonts w:eastAsia="Times New Roman" w:cstheme="minorHAnsi"/>
          <w:b/>
          <w:color w:val="00B050"/>
          <w:lang w:val="es-PR"/>
        </w:rPr>
        <w:t>$2</w:t>
      </w:r>
      <w:r w:rsidR="00FC46E2" w:rsidRPr="008066EF">
        <w:rPr>
          <w:rFonts w:eastAsia="Times New Roman" w:cstheme="minorHAnsi"/>
          <w:b/>
          <w:color w:val="00B050"/>
          <w:lang w:val="es-PR"/>
        </w:rPr>
        <w:t>0.00</w:t>
      </w:r>
      <w:r w:rsidRPr="008066EF">
        <w:rPr>
          <w:rFonts w:eastAsia="Times New Roman" w:cstheme="minorHAnsi"/>
          <w:b/>
          <w:color w:val="00B050"/>
          <w:lang w:val="es-PR"/>
        </w:rPr>
        <w:t>)</w:t>
      </w:r>
      <w:r w:rsidR="00FC46E2" w:rsidRPr="008066EF">
        <w:rPr>
          <w:rFonts w:eastAsia="Times New Roman" w:cstheme="minorHAnsi"/>
          <w:lang w:val="es-PR"/>
        </w:rPr>
        <w:t xml:space="preserve"> en Comproban</w:t>
      </w:r>
      <w:r w:rsidR="000321C5" w:rsidRPr="008066EF">
        <w:rPr>
          <w:rFonts w:eastAsia="Times New Roman" w:cstheme="minorHAnsi"/>
          <w:lang w:val="es-PR"/>
        </w:rPr>
        <w:t xml:space="preserve">te de Rentas Internas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897839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897839" w:rsidRDefault="003E0674" w:rsidP="008066E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9783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AB4F168" wp14:editId="7A9DE17E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897839" w:rsidRDefault="003E0674" w:rsidP="008066EF">
            <w:pPr>
              <w:rPr>
                <w:b/>
                <w:sz w:val="28"/>
                <w:szCs w:val="28"/>
                <w:lang w:val="es-PR"/>
              </w:rPr>
            </w:pPr>
            <w:r w:rsidRPr="00897839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897839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0321C5" w:rsidRPr="00897839" w:rsidRDefault="000321C5" w:rsidP="008066E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lang w:val="es-PR"/>
        </w:rPr>
      </w:pPr>
      <w:r w:rsidRPr="00897839">
        <w:rPr>
          <w:rFonts w:cstheme="minorHAnsi"/>
          <w:lang w:val="es-PR"/>
        </w:rPr>
        <w:t>Una Identificación con foto y vigente.</w:t>
      </w:r>
    </w:p>
    <w:p w:rsidR="008E5A4A" w:rsidRPr="00897839" w:rsidRDefault="008E5A4A" w:rsidP="008066E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897839">
        <w:rPr>
          <w:rFonts w:cstheme="minorHAnsi"/>
          <w:lang w:val="es-PR"/>
        </w:rPr>
        <w:t>Copia de licencia de conducir vigente.</w:t>
      </w:r>
    </w:p>
    <w:p w:rsidR="000321C5" w:rsidRPr="00897839" w:rsidRDefault="000321C5" w:rsidP="008066E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897839">
        <w:rPr>
          <w:rFonts w:cstheme="minorHAnsi"/>
          <w:lang w:val="es-PR"/>
        </w:rPr>
        <w:t>Original y copia de su tarjeta de Seguro Social o un Pasaporte vigente de los Estados Unidos o País Extranjero.</w:t>
      </w:r>
    </w:p>
    <w:p w:rsidR="000321C5" w:rsidRPr="00897839" w:rsidRDefault="000321C5" w:rsidP="008066E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897839">
        <w:rPr>
          <w:rFonts w:cstheme="minorHAnsi"/>
          <w:lang w:val="es-PR"/>
        </w:rPr>
        <w:t>En el caso de ser una compañía o corporación deberá presentar:</w:t>
      </w:r>
    </w:p>
    <w:p w:rsidR="000321C5" w:rsidRPr="00897839" w:rsidRDefault="000321C5" w:rsidP="008066EF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897839">
        <w:rPr>
          <w:rFonts w:cstheme="minorHAnsi"/>
          <w:lang w:val="es-PR"/>
        </w:rPr>
        <w:t>Evidencia del número de Seguro Social Patronal.</w:t>
      </w:r>
    </w:p>
    <w:p w:rsidR="000321C5" w:rsidRPr="00897839" w:rsidRDefault="000321C5" w:rsidP="008066EF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897839">
        <w:rPr>
          <w:rFonts w:cstheme="minorHAnsi"/>
          <w:lang w:val="es-PR"/>
        </w:rPr>
        <w:t>Evidencia del Departamento de Estado de Puerto Rico o del País de Origen de la Compañía o Corporación.</w:t>
      </w:r>
    </w:p>
    <w:p w:rsidR="000321C5" w:rsidRPr="00897839" w:rsidRDefault="000321C5" w:rsidP="008066EF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897839">
        <w:rPr>
          <w:rFonts w:cstheme="minorHAnsi"/>
          <w:lang w:val="es-PR"/>
        </w:rPr>
        <w:t>Carta de la Compañía autorizando un representante a realizar la transacción solicitada e identificación con foto vigente.</w:t>
      </w:r>
    </w:p>
    <w:p w:rsidR="000321C5" w:rsidRPr="00897839" w:rsidRDefault="00387D13" w:rsidP="008066E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897839">
        <w:rPr>
          <w:rFonts w:cstheme="minorHAnsi"/>
          <w:lang w:val="es-PR"/>
        </w:rPr>
        <w:lastRenderedPageBreak/>
        <w:t>Certificación o identificación vigente del Departamento de Estado de Puerto Rico como miembro de la prensa general activa.</w:t>
      </w:r>
    </w:p>
    <w:p w:rsidR="008E5A4A" w:rsidRPr="00897839" w:rsidRDefault="008E5A4A" w:rsidP="008066E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897839">
        <w:rPr>
          <w:rFonts w:cstheme="minorHAnsi"/>
          <w:lang w:val="es-PR"/>
        </w:rPr>
        <w:t>Informar nombre por el cual se conoce su trabajo periodístico, si es distinto a su nombre de pila.</w:t>
      </w:r>
    </w:p>
    <w:p w:rsidR="000321C5" w:rsidRPr="00897839" w:rsidRDefault="000321C5" w:rsidP="008066E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897839">
        <w:rPr>
          <w:lang w:val="es-PR"/>
        </w:rPr>
        <w:t>Completar a maquinilla o letra de molde el</w:t>
      </w:r>
      <w:r w:rsidR="00897839">
        <w:rPr>
          <w:lang w:val="es-PR"/>
        </w:rPr>
        <w:t xml:space="preserve"> formulario</w:t>
      </w:r>
      <w:r w:rsidRPr="00897839">
        <w:rPr>
          <w:lang w:val="es-PR"/>
        </w:rPr>
        <w:t xml:space="preserve"> </w:t>
      </w:r>
      <w:hyperlink r:id="rId20" w:history="1">
        <w:r w:rsidR="00897839" w:rsidRPr="00897839">
          <w:rPr>
            <w:rStyle w:val="Hyperlink"/>
            <w:rFonts w:cstheme="minorHAnsi"/>
            <w:color w:val="FF0000"/>
            <w:lang w:val="es-PR"/>
          </w:rPr>
          <w:t>DTOP-734 Solicitud de Tablilla Especial de Prensa</w:t>
        </w:r>
      </w:hyperlink>
      <w:r w:rsidR="0073580A" w:rsidRPr="00897839">
        <w:rPr>
          <w:rFonts w:cstheme="minorHAnsi"/>
          <w:color w:val="FF0000"/>
          <w:lang w:val="es-PR"/>
        </w:rPr>
        <w:t xml:space="preserve"> </w:t>
      </w:r>
    </w:p>
    <w:p w:rsidR="00FC46E2" w:rsidRPr="00897839" w:rsidRDefault="00387D13" w:rsidP="008066E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897839">
        <w:rPr>
          <w:rFonts w:cstheme="minorHAnsi"/>
          <w:lang w:val="es-PR"/>
        </w:rPr>
        <w:t>Aprobación del Comité Asesor.</w:t>
      </w:r>
    </w:p>
    <w:p w:rsidR="00387D13" w:rsidRPr="00897839" w:rsidRDefault="00387D13" w:rsidP="008066E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897839">
        <w:rPr>
          <w:rFonts w:cstheme="minorHAnsi"/>
          <w:lang w:val="es-PR"/>
        </w:rPr>
        <w:t>En el caso que sea una agencia o empresa noticiosa el vehículo debe estar debidamente rotulado.</w:t>
      </w:r>
    </w:p>
    <w:p w:rsidR="00387D13" w:rsidRPr="00897839" w:rsidRDefault="00387D13" w:rsidP="008066E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897839">
        <w:rPr>
          <w:rFonts w:cstheme="minorHAnsi"/>
          <w:lang w:val="es-PR"/>
        </w:rPr>
        <w:t>El solicitante debe dedicarse a buscar información del día a día para los medios noticiosos del país y este debe ser su medio principal de vida.</w:t>
      </w:r>
    </w:p>
    <w:p w:rsidR="00387D13" w:rsidRPr="00897839" w:rsidRDefault="00387D13" w:rsidP="008066E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897839">
        <w:rPr>
          <w:rFonts w:cstheme="minorHAnsi"/>
          <w:lang w:val="es-PR"/>
        </w:rPr>
        <w:t>Certificación de la empresa noticiosa para la que trabaja.</w:t>
      </w:r>
      <w:r w:rsidR="008E5A4A" w:rsidRPr="00897839">
        <w:rPr>
          <w:rFonts w:cstheme="minorHAnsi"/>
          <w:lang w:val="es-PR"/>
        </w:rPr>
        <w:t xml:space="preserve"> Si labora para más de una empresa debe presentar evidencia de empleo de cada una de ellas.</w:t>
      </w:r>
    </w:p>
    <w:p w:rsidR="008E5A4A" w:rsidRPr="00897839" w:rsidRDefault="008E5A4A" w:rsidP="008066E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897839">
        <w:rPr>
          <w:rFonts w:cstheme="minorHAnsi"/>
          <w:lang w:val="es-PR"/>
        </w:rPr>
        <w:t>Dos (2) fotografías recientes tamaño 2” x 2”.</w:t>
      </w:r>
    </w:p>
    <w:p w:rsidR="008E5A4A" w:rsidRPr="00897839" w:rsidRDefault="008E5A4A" w:rsidP="008066E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897839">
        <w:rPr>
          <w:rFonts w:cstheme="minorHAnsi"/>
          <w:lang w:val="es-PR"/>
        </w:rPr>
        <w:t>Cualquier documento que muestre l</w:t>
      </w:r>
      <w:r w:rsidR="00897839">
        <w:rPr>
          <w:rFonts w:cstheme="minorHAnsi"/>
          <w:lang w:val="es-PR"/>
        </w:rPr>
        <w:t>a validez de su solicitud (E</w:t>
      </w:r>
      <w:r w:rsidRPr="00897839">
        <w:rPr>
          <w:rFonts w:cstheme="minorHAnsi"/>
          <w:lang w:val="es-PR"/>
        </w:rPr>
        <w:t xml:space="preserve">jemplo: video, </w:t>
      </w:r>
      <w:r w:rsidR="00106CB1" w:rsidRPr="00A07475">
        <w:rPr>
          <w:rFonts w:cstheme="minorHAnsi"/>
          <w:i/>
          <w:lang w:val="es-ES"/>
        </w:rPr>
        <w:t>cassette</w:t>
      </w:r>
      <w:r w:rsidRPr="00A07475">
        <w:rPr>
          <w:rFonts w:cstheme="minorHAnsi"/>
          <w:lang w:val="es-ES"/>
        </w:rPr>
        <w:t>,</w:t>
      </w:r>
      <w:r w:rsidRPr="00897839">
        <w:rPr>
          <w:rFonts w:cstheme="minorHAnsi"/>
          <w:lang w:val="es-PR"/>
        </w:rPr>
        <w:t xml:space="preserve"> publicación u otro).</w:t>
      </w:r>
    </w:p>
    <w:p w:rsidR="00FC46E2" w:rsidRPr="00897839" w:rsidRDefault="00FC46E2" w:rsidP="008066E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897839">
        <w:rPr>
          <w:rFonts w:cstheme="minorHAnsi"/>
          <w:lang w:val="es-PR"/>
        </w:rPr>
        <w:t>Comprobante de Rentas Internas</w:t>
      </w:r>
      <w:r w:rsidR="008E5A4A" w:rsidRPr="00897839">
        <w:rPr>
          <w:rFonts w:cstheme="minorHAnsi"/>
          <w:lang w:val="es-PR"/>
        </w:rPr>
        <w:t xml:space="preserve">, por la cantidad de </w:t>
      </w:r>
      <w:r w:rsidR="00391CA4" w:rsidRPr="00897839">
        <w:rPr>
          <w:rFonts w:eastAsia="Times New Roman" w:cstheme="minorHAnsi"/>
          <w:b/>
          <w:color w:val="00B050"/>
          <w:lang w:val="es-PR"/>
        </w:rPr>
        <w:t>veinte dólares ($20.00)</w:t>
      </w:r>
      <w:r w:rsidRPr="00897839">
        <w:rPr>
          <w:rFonts w:cstheme="minorHAnsi"/>
          <w:lang w:val="es-PR"/>
        </w:rPr>
        <w:t>.</w:t>
      </w:r>
    </w:p>
    <w:p w:rsidR="000321C5" w:rsidRPr="00897839" w:rsidRDefault="000321C5" w:rsidP="008066E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897839">
        <w:rPr>
          <w:rFonts w:cstheme="minorHAnsi"/>
          <w:lang w:val="es-PR"/>
        </w:rPr>
        <w:t>Original y copia de la licencia del automóvil de su propiedad, vigente (de no estar legible, presentar Certificación de Marbete).</w:t>
      </w:r>
    </w:p>
    <w:p w:rsidR="008E5A4A" w:rsidRPr="00897839" w:rsidRDefault="008E5A4A" w:rsidP="008066E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897839">
        <w:rPr>
          <w:rFonts w:cstheme="minorHAnsi"/>
          <w:lang w:val="es-PR"/>
        </w:rPr>
        <w:t>Copia del c</w:t>
      </w:r>
      <w:r w:rsidR="00897839">
        <w:rPr>
          <w:rFonts w:cstheme="minorHAnsi"/>
          <w:lang w:val="es-PR"/>
        </w:rPr>
        <w:t>ontrato de arrendamiento (renta</w:t>
      </w:r>
      <w:r w:rsidRPr="00897839">
        <w:rPr>
          <w:rFonts w:cstheme="minorHAnsi"/>
          <w:lang w:val="es-PR"/>
        </w:rPr>
        <w:t>) si el vehículo es alquilado.</w:t>
      </w:r>
    </w:p>
    <w:p w:rsidR="00FC46E2" w:rsidRPr="00897839" w:rsidRDefault="00FC46E2" w:rsidP="008066E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897839">
        <w:rPr>
          <w:rFonts w:cstheme="minorHAnsi"/>
          <w:lang w:val="es-PR"/>
        </w:rPr>
        <w:t>Evidencia de pago de toda multa o cancelación de gravamen, si alguno.</w:t>
      </w:r>
    </w:p>
    <w:p w:rsidR="00E018BA" w:rsidRPr="00897839" w:rsidRDefault="00FC46E2" w:rsidP="008066E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cstheme="minorHAnsi"/>
          <w:lang w:val="es-PR"/>
        </w:rPr>
      </w:pPr>
      <w:r w:rsidRPr="00897839">
        <w:rPr>
          <w:rFonts w:cstheme="minorHAnsi"/>
          <w:lang w:val="es-PR"/>
        </w:rPr>
        <w:t>Devolver tablilla anterior.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89783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897839" w:rsidRDefault="00FD084F" w:rsidP="008066E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9783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5E0A041" wp14:editId="65708C4B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897839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897839" w:rsidRDefault="00FD084F" w:rsidP="008066EF">
            <w:pPr>
              <w:rPr>
                <w:b/>
                <w:sz w:val="28"/>
                <w:szCs w:val="28"/>
                <w:lang w:val="es-PR"/>
              </w:rPr>
            </w:pPr>
            <w:r w:rsidRPr="00897839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897839" w:rsidRDefault="00A01CA2" w:rsidP="008066EF">
      <w:pPr>
        <w:pStyle w:val="ListParagraph"/>
        <w:numPr>
          <w:ilvl w:val="0"/>
          <w:numId w:val="25"/>
        </w:numPr>
        <w:spacing w:before="120" w:after="0" w:line="240" w:lineRule="auto"/>
        <w:rPr>
          <w:rFonts w:eastAsia="Times New Roman" w:cs="Arial"/>
          <w:color w:val="000000"/>
          <w:lang w:val="es-PR"/>
        </w:rPr>
      </w:pPr>
      <w:r w:rsidRPr="00897839">
        <w:rPr>
          <w:rFonts w:eastAsia="Times New Roman" w:cs="Arial"/>
          <w:b/>
          <w:color w:val="000000"/>
          <w:lang w:val="es-PR"/>
        </w:rPr>
        <w:t>¿Quiénes pueden solicitar la tablilla de prensa</w:t>
      </w:r>
      <w:r w:rsidR="00E50E64" w:rsidRPr="00897839">
        <w:rPr>
          <w:rFonts w:eastAsia="Times New Roman" w:cs="Arial"/>
          <w:b/>
          <w:color w:val="000000"/>
          <w:lang w:val="es-PR"/>
        </w:rPr>
        <w:t>?</w:t>
      </w:r>
      <w:r w:rsidR="00897839">
        <w:rPr>
          <w:rFonts w:eastAsia="Times New Roman" w:cs="Arial"/>
          <w:color w:val="000000"/>
          <w:lang w:val="es-PR"/>
        </w:rPr>
        <w:t xml:space="preserve"> - </w:t>
      </w:r>
      <w:r w:rsidRPr="00897839">
        <w:rPr>
          <w:rFonts w:eastAsia="Times New Roman" w:cs="Arial"/>
          <w:color w:val="000000"/>
          <w:lang w:val="es-PR"/>
        </w:rPr>
        <w:t>Se consideran miembros de la prensa general activa todas aquellas personas certificadas por el Departamento de Estado que se dedican a la búsqueda de información de día a día para los medios noticiosos y para los cuales esta ocupación constituye su medio principal de vida.</w:t>
      </w:r>
    </w:p>
    <w:p w:rsidR="00FC10F6" w:rsidRPr="00897839" w:rsidRDefault="00FC10F6" w:rsidP="008066EF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 w:rsidRPr="00897839">
        <w:rPr>
          <w:rFonts w:eastAsia="Times New Roman" w:cs="Arial"/>
          <w:b/>
          <w:color w:val="000000"/>
          <w:lang w:val="es-PR"/>
        </w:rPr>
        <w:t xml:space="preserve">¿Debo devolver la tablilla de </w:t>
      </w:r>
      <w:r w:rsidR="00387D13" w:rsidRPr="00897839">
        <w:rPr>
          <w:rFonts w:eastAsia="Times New Roman" w:cs="Arial"/>
          <w:b/>
          <w:color w:val="000000"/>
          <w:lang w:val="es-PR"/>
        </w:rPr>
        <w:t>prensa</w:t>
      </w:r>
      <w:r w:rsidRPr="00897839">
        <w:rPr>
          <w:rFonts w:eastAsia="Times New Roman" w:cs="Arial"/>
          <w:b/>
          <w:color w:val="000000"/>
          <w:lang w:val="es-PR"/>
        </w:rPr>
        <w:t>?</w:t>
      </w:r>
      <w:r w:rsidR="00897839">
        <w:rPr>
          <w:rFonts w:eastAsia="Times New Roman" w:cs="Arial"/>
          <w:color w:val="000000"/>
          <w:lang w:val="es-PR"/>
        </w:rPr>
        <w:t xml:space="preserve"> - </w:t>
      </w:r>
      <w:r w:rsidRPr="00897839">
        <w:rPr>
          <w:rFonts w:eastAsia="Times New Roman" w:cs="Arial"/>
          <w:color w:val="000000"/>
          <w:lang w:val="es-PR"/>
        </w:rPr>
        <w:t xml:space="preserve">Debe devolver la tablilla de </w:t>
      </w:r>
      <w:r w:rsidR="00A01CA2" w:rsidRPr="00897839">
        <w:rPr>
          <w:rFonts w:eastAsia="Times New Roman" w:cs="Arial"/>
          <w:color w:val="000000"/>
          <w:lang w:val="es-PR"/>
        </w:rPr>
        <w:t>prensa</w:t>
      </w:r>
      <w:r w:rsidRPr="00897839">
        <w:rPr>
          <w:rFonts w:eastAsia="Times New Roman" w:cs="Arial"/>
          <w:color w:val="000000"/>
          <w:lang w:val="es-PR"/>
        </w:rPr>
        <w:t xml:space="preserve"> si surge alguna de las siguientes situaciones:</w:t>
      </w:r>
    </w:p>
    <w:p w:rsidR="00FC10F6" w:rsidRPr="00897839" w:rsidRDefault="00FC10F6" w:rsidP="008066EF">
      <w:pPr>
        <w:pStyle w:val="ListParagraph"/>
        <w:numPr>
          <w:ilvl w:val="1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 w:rsidRPr="00897839">
        <w:rPr>
          <w:rFonts w:eastAsia="Times New Roman" w:cs="Arial"/>
          <w:color w:val="000000"/>
          <w:lang w:val="es-PR"/>
        </w:rPr>
        <w:t>Cuando se vende el vehículo para la que se expidió.</w:t>
      </w:r>
    </w:p>
    <w:p w:rsidR="00FC10F6" w:rsidRPr="00897839" w:rsidRDefault="00FC10F6" w:rsidP="008066EF">
      <w:pPr>
        <w:pStyle w:val="ListParagraph"/>
        <w:numPr>
          <w:ilvl w:val="1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 w:rsidRPr="00897839">
        <w:rPr>
          <w:rFonts w:eastAsia="Times New Roman" w:cs="Arial"/>
          <w:color w:val="000000"/>
          <w:lang w:val="es-PR"/>
        </w:rPr>
        <w:t>Cuando se dispone del vehículo como chatarra.</w:t>
      </w:r>
    </w:p>
    <w:p w:rsidR="00FC10F6" w:rsidRPr="00897839" w:rsidRDefault="00FC10F6" w:rsidP="008066EF">
      <w:pPr>
        <w:pStyle w:val="ListParagraph"/>
        <w:numPr>
          <w:ilvl w:val="1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 w:rsidRPr="00897839">
        <w:rPr>
          <w:rFonts w:eastAsia="Times New Roman" w:cs="Arial"/>
          <w:color w:val="000000"/>
          <w:lang w:val="es-PR"/>
        </w:rPr>
        <w:t>Cuando se abandone por inservible.</w:t>
      </w:r>
    </w:p>
    <w:p w:rsidR="00FC10F6" w:rsidRPr="00897839" w:rsidRDefault="00FC10F6" w:rsidP="008066EF">
      <w:pPr>
        <w:pStyle w:val="ListParagraph"/>
        <w:numPr>
          <w:ilvl w:val="1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 w:rsidRPr="00897839">
        <w:rPr>
          <w:rFonts w:eastAsia="Times New Roman" w:cs="Arial"/>
          <w:color w:val="000000"/>
          <w:lang w:val="es-PR"/>
        </w:rPr>
        <w:t>Si el vehículo queda desautorizado para transitar por las vías públicas.</w:t>
      </w:r>
    </w:p>
    <w:p w:rsidR="00973EA6" w:rsidRPr="00897839" w:rsidRDefault="00973EA6" w:rsidP="008066EF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 w:rsidRPr="00897839">
        <w:rPr>
          <w:rFonts w:eastAsia="Times New Roman" w:cs="Arial"/>
          <w:b/>
          <w:color w:val="000000"/>
          <w:lang w:val="es-PR"/>
        </w:rPr>
        <w:t>¿Por qué debo devolver la tablilla?</w:t>
      </w:r>
      <w:r w:rsidR="00897839">
        <w:rPr>
          <w:rFonts w:eastAsia="Times New Roman" w:cs="Arial"/>
          <w:color w:val="000000"/>
          <w:lang w:val="es-PR"/>
        </w:rPr>
        <w:t xml:space="preserve"> - </w:t>
      </w:r>
      <w:r w:rsidRPr="00897839">
        <w:rPr>
          <w:rFonts w:eastAsia="Times New Roman" w:cs="Arial"/>
          <w:color w:val="000000"/>
          <w:lang w:val="es-PR"/>
        </w:rPr>
        <w:t>Porque la misma se considera propiedad del Departamento.</w:t>
      </w:r>
    </w:p>
    <w:p w:rsidR="00E018BA" w:rsidRPr="00897839" w:rsidRDefault="000300EA" w:rsidP="008066EF">
      <w:pPr>
        <w:pStyle w:val="ListParagraph"/>
        <w:numPr>
          <w:ilvl w:val="0"/>
          <w:numId w:val="25"/>
        </w:numPr>
        <w:spacing w:after="120" w:line="240" w:lineRule="auto"/>
        <w:rPr>
          <w:rFonts w:eastAsia="Times New Roman" w:cs="Arial"/>
          <w:color w:val="000000"/>
          <w:lang w:val="es-PR"/>
        </w:rPr>
      </w:pPr>
      <w:r w:rsidRPr="00897839">
        <w:rPr>
          <w:rFonts w:eastAsia="Times New Roman" w:cs="Arial"/>
          <w:b/>
          <w:color w:val="000000"/>
          <w:lang w:val="es-PR"/>
        </w:rPr>
        <w:t xml:space="preserve">¿Cómo se renueva la tablilla de </w:t>
      </w:r>
      <w:r w:rsidR="00525135" w:rsidRPr="00897839">
        <w:rPr>
          <w:rFonts w:eastAsia="Times New Roman" w:cs="Arial"/>
          <w:b/>
          <w:color w:val="000000"/>
          <w:lang w:val="es-PR"/>
        </w:rPr>
        <w:t>prensa</w:t>
      </w:r>
      <w:r w:rsidRPr="00897839">
        <w:rPr>
          <w:rFonts w:eastAsia="Times New Roman" w:cs="Arial"/>
          <w:b/>
          <w:color w:val="000000"/>
          <w:lang w:val="es-PR"/>
        </w:rPr>
        <w:t>?</w:t>
      </w:r>
      <w:r w:rsidR="00897839">
        <w:rPr>
          <w:rFonts w:eastAsia="Times New Roman" w:cs="Arial"/>
          <w:color w:val="000000"/>
          <w:lang w:val="es-PR"/>
        </w:rPr>
        <w:t xml:space="preserve"> - </w:t>
      </w:r>
      <w:r w:rsidR="00525135" w:rsidRPr="00897839">
        <w:rPr>
          <w:rFonts w:eastAsia="Times New Roman" w:cs="Arial"/>
          <w:color w:val="000000"/>
          <w:lang w:val="es-PR"/>
        </w:rPr>
        <w:t>El permiso para renovación de la tablilla de prensa puede ser adquirido en el DISCO.</w:t>
      </w:r>
      <w:r w:rsidR="00387D13" w:rsidRPr="00897839">
        <w:rPr>
          <w:rFonts w:eastAsia="Times New Roman" w:cs="Arial"/>
          <w:color w:val="000000"/>
          <w:lang w:val="es-PR"/>
        </w:rPr>
        <w:t xml:space="preserve"> Debe someter la solicitud de renovación con cuarenta y cinco (45) días laborables antes del vencimiento del periodo de vigencia de la tablilla.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897839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897839" w:rsidRDefault="00FD084F" w:rsidP="008066E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97839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9C2F94E" wp14:editId="37E2F9EE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839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897839" w:rsidRDefault="006C6588" w:rsidP="008066EF">
            <w:pPr>
              <w:rPr>
                <w:b/>
                <w:sz w:val="28"/>
                <w:szCs w:val="28"/>
                <w:lang w:val="es-PR"/>
              </w:rPr>
            </w:pPr>
            <w:r w:rsidRPr="00897839">
              <w:rPr>
                <w:b/>
                <w:sz w:val="28"/>
                <w:szCs w:val="28"/>
                <w:lang w:val="es-PR"/>
              </w:rPr>
              <w:t>E</w:t>
            </w:r>
            <w:r w:rsidR="00FD084F" w:rsidRPr="00897839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B57544" w:rsidRDefault="00120B78" w:rsidP="008066EF">
      <w:pPr>
        <w:spacing w:before="120" w:after="0" w:line="240" w:lineRule="auto"/>
        <w:rPr>
          <w:rStyle w:val="Hyperlink"/>
          <w:color w:val="auto"/>
          <w:lang w:val="es-PR"/>
        </w:rPr>
      </w:pPr>
      <w:hyperlink r:id="rId23" w:history="1">
        <w:r w:rsidR="00897839" w:rsidRPr="00897839">
          <w:rPr>
            <w:rStyle w:val="Hyperlink"/>
            <w:lang w:val="es-PR"/>
          </w:rPr>
          <w:t>Página Web DTOP</w:t>
        </w:r>
      </w:hyperlink>
      <w:r w:rsidR="00897839">
        <w:rPr>
          <w:color w:val="0033CC"/>
          <w:lang w:val="es-PR"/>
        </w:rPr>
        <w:t xml:space="preserve"> </w:t>
      </w:r>
      <w:r w:rsidR="00897839">
        <w:rPr>
          <w:lang w:val="es-PR"/>
        </w:rPr>
        <w:t>– http://www.dtop.gov.pr</w:t>
      </w:r>
      <w:r w:rsidR="00577E0F">
        <w:rPr>
          <w:lang w:val="es-PR"/>
        </w:rPr>
        <w:t>/index.asp</w:t>
      </w:r>
    </w:p>
    <w:p w:rsidR="00897839" w:rsidRPr="00814E9D" w:rsidRDefault="00814E9D" w:rsidP="008066EF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lang w:val="es-PR"/>
        </w:rPr>
      </w:pPr>
      <w:r>
        <w:rPr>
          <w:rFonts w:cstheme="minorHAnsi"/>
          <w:lang w:val="es-PR"/>
        </w:rPr>
        <w:fldChar w:fldCharType="begin"/>
      </w:r>
      <w:r w:rsidR="00120B78">
        <w:rPr>
          <w:rFonts w:cstheme="minorHAnsi"/>
          <w:lang w:val="es-PR"/>
        </w:rPr>
        <w:instrText>HYPERLINK "https://spnavigation.respondcrm.com/AppViewer.html?q=https://311prkb.respondcrm.com/respondweb/Directorio de Agencia (DISCO)/DISCO-000-Directorio de Agencia.pdf"</w:instrText>
      </w:r>
      <w:r w:rsidR="00120B78">
        <w:rPr>
          <w:rFonts w:cstheme="minorHAnsi"/>
          <w:lang w:val="es-PR"/>
        </w:rPr>
      </w:r>
      <w:r>
        <w:rPr>
          <w:rFonts w:cstheme="minorHAnsi"/>
          <w:lang w:val="es-PR"/>
        </w:rPr>
        <w:fldChar w:fldCharType="separate"/>
      </w:r>
      <w:r w:rsidR="00897839" w:rsidRPr="00814E9D">
        <w:rPr>
          <w:rStyle w:val="Hyperlink"/>
          <w:rFonts w:cstheme="minorHAnsi"/>
          <w:lang w:val="es-PR"/>
        </w:rPr>
        <w:t>Directorio DISCO</w:t>
      </w:r>
    </w:p>
    <w:p w:rsidR="00DB7729" w:rsidRPr="00897839" w:rsidRDefault="00814E9D" w:rsidP="008066EF">
      <w:pPr>
        <w:autoSpaceDE w:val="0"/>
        <w:autoSpaceDN w:val="0"/>
        <w:adjustRightInd w:val="0"/>
        <w:spacing w:after="120" w:line="240" w:lineRule="auto"/>
        <w:rPr>
          <w:rFonts w:cstheme="minorHAnsi"/>
          <w:color w:val="FF0000"/>
          <w:lang w:val="es-PR"/>
        </w:rPr>
      </w:pPr>
      <w:r>
        <w:rPr>
          <w:rFonts w:cstheme="minorHAnsi"/>
          <w:lang w:val="es-PR"/>
        </w:rPr>
        <w:fldChar w:fldCharType="end"/>
      </w:r>
      <w:hyperlink r:id="rId24" w:history="1">
        <w:r w:rsidR="005D297C" w:rsidRPr="00897839">
          <w:rPr>
            <w:rStyle w:val="Hyperlink"/>
            <w:rFonts w:cstheme="minorHAnsi"/>
            <w:color w:val="FF0000"/>
            <w:lang w:val="es-PR"/>
          </w:rPr>
          <w:t>DTOP-734 Solicitud de Tablilla Especial de Prensa</w:t>
        </w:r>
      </w:hyperlink>
    </w:p>
    <w:sectPr w:rsidR="00DB7729" w:rsidRPr="00897839" w:rsidSect="00953728">
      <w:headerReference w:type="default" r:id="rId25"/>
      <w:footerReference w:type="default" r:id="rId26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839" w:rsidRDefault="00897839" w:rsidP="005501A9">
      <w:pPr>
        <w:spacing w:after="0" w:line="240" w:lineRule="auto"/>
      </w:pPr>
      <w:r>
        <w:separator/>
      </w:r>
    </w:p>
  </w:endnote>
  <w:endnote w:type="continuationSeparator" w:id="0">
    <w:p w:rsidR="00897839" w:rsidRDefault="0089783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897839" w:rsidTr="004529FC">
      <w:tc>
        <w:tcPr>
          <w:tcW w:w="2394" w:type="dxa"/>
          <w:shd w:val="clear" w:color="auto" w:fill="FFFFFF" w:themeFill="background1"/>
          <w:vAlign w:val="center"/>
        </w:tcPr>
        <w:p w:rsidR="00897839" w:rsidRDefault="00897839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50E32DBA" wp14:editId="365E0765">
                <wp:simplePos x="0" y="0"/>
                <wp:positionH relativeFrom="column">
                  <wp:posOffset>-455295</wp:posOffset>
                </wp:positionH>
                <wp:positionV relativeFrom="paragraph">
                  <wp:posOffset>81280</wp:posOffset>
                </wp:positionV>
                <wp:extent cx="338455" cy="263525"/>
                <wp:effectExtent l="0" t="0" r="0" b="0"/>
                <wp:wrapSquare wrapText="bothSides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455" cy="26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20B78">
            <w:rPr>
              <w:noProof/>
              <w:lang w:val="es-PR" w:eastAsia="es-PR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34817" type="#_x0000_t32" style="position:absolute;left:0;text-align:left;margin-left:-35.9pt;margin-top:3.1pt;width:471.35pt;height:.0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NiIg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GRvI2IiAgAAPQQAAA4AAAAAAAAAAAAAAAAALgIAAGRycy9lMm9Eb2MueG1s&#10;UEsBAi0AFAAGAAgAAAAhABGaw8rdAAAABwEAAA8AAAAAAAAAAAAAAAAAfAQAAGRycy9kb3ducmV2&#10;LnhtbFBLBQYAAAAABAAEAPMAAACGBQAAAAA=&#10;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897839" w:rsidRPr="001C7A01" w:rsidRDefault="008066EF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897839" w:rsidRPr="001C7A01" w:rsidRDefault="00120B78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897839" w:rsidRPr="001C7A01">
                <w:rPr>
                  <w:lang w:val="es-PR"/>
                </w:rPr>
                <w:t xml:space="preserve">Página </w:t>
              </w:r>
              <w:r w:rsidR="00E3061C" w:rsidRPr="001C7A01">
                <w:rPr>
                  <w:lang w:val="es-PR"/>
                </w:rPr>
                <w:fldChar w:fldCharType="begin"/>
              </w:r>
              <w:r w:rsidR="00897839" w:rsidRPr="001C7A01">
                <w:rPr>
                  <w:lang w:val="es-PR"/>
                </w:rPr>
                <w:instrText xml:space="preserve"> PAGE </w:instrText>
              </w:r>
              <w:r w:rsidR="00E3061C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E3061C" w:rsidRPr="001C7A01">
                <w:rPr>
                  <w:lang w:val="es-PR"/>
                </w:rPr>
                <w:fldChar w:fldCharType="end"/>
              </w:r>
              <w:r w:rsidR="00897839" w:rsidRPr="001C7A01">
                <w:rPr>
                  <w:lang w:val="es-PR"/>
                </w:rPr>
                <w:t xml:space="preserve"> de </w:t>
              </w:r>
              <w:r w:rsidR="00E3061C" w:rsidRPr="001C7A01">
                <w:rPr>
                  <w:lang w:val="es-PR"/>
                </w:rPr>
                <w:fldChar w:fldCharType="begin"/>
              </w:r>
              <w:r w:rsidR="00897839" w:rsidRPr="001C7A01">
                <w:rPr>
                  <w:lang w:val="es-PR"/>
                </w:rPr>
                <w:instrText xml:space="preserve"> NUMPAGES  </w:instrText>
              </w:r>
              <w:r w:rsidR="00E3061C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E3061C" w:rsidRPr="001C7A01">
                <w:rPr>
                  <w:lang w:val="es-PR"/>
                </w:rPr>
                <w:fldChar w:fldCharType="end"/>
              </w:r>
            </w:sdtContent>
          </w:sdt>
          <w:r w:rsidR="00897839" w:rsidRPr="001C7A01">
            <w:rPr>
              <w:lang w:val="es-PR"/>
            </w:rPr>
            <w:t xml:space="preserve"> </w:t>
          </w:r>
        </w:p>
      </w:tc>
    </w:tr>
  </w:tbl>
  <w:p w:rsidR="00897839" w:rsidRDefault="008978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839" w:rsidRDefault="00897839" w:rsidP="005501A9">
      <w:pPr>
        <w:spacing w:after="0" w:line="240" w:lineRule="auto"/>
      </w:pPr>
      <w:r>
        <w:separator/>
      </w:r>
    </w:p>
  </w:footnote>
  <w:footnote w:type="continuationSeparator" w:id="0">
    <w:p w:rsidR="00897839" w:rsidRDefault="0089783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839" w:rsidRDefault="00120B78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s-PR" w:eastAsia="es-P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8" type="#_x0000_t202" style="position:absolute;margin-left:391.15pt;margin-top:5.85pt;width:82.7pt;height:27.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Wx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">
          <v:textbox style="mso-next-textbox:#Text Box 1;mso-fit-shape-to-text:t">
            <w:txbxContent>
              <w:p w:rsidR="00897839" w:rsidRPr="00456683" w:rsidRDefault="00897839" w:rsidP="00FB2619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</w:t>
                </w:r>
                <w:r>
                  <w:rPr>
                    <w:sz w:val="16"/>
                    <w:szCs w:val="16"/>
                  </w:rPr>
                  <w:t>133</w:t>
                </w:r>
              </w:p>
              <w:p w:rsidR="00897839" w:rsidRPr="00456683" w:rsidRDefault="00897839" w:rsidP="00FB2619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>
                  <w:rPr>
                    <w:sz w:val="16"/>
                    <w:szCs w:val="16"/>
                  </w:rPr>
                  <w:t>30-jun</w:t>
                </w:r>
                <w:r w:rsidRPr="00456683">
                  <w:rPr>
                    <w:sz w:val="16"/>
                    <w:szCs w:val="16"/>
                  </w:rPr>
                  <w:t>-</w:t>
                </w:r>
                <w:r>
                  <w:rPr>
                    <w:sz w:val="16"/>
                    <w:szCs w:val="16"/>
                  </w:rPr>
                  <w:t>12</w:t>
                </w:r>
              </w:p>
            </w:txbxContent>
          </v:textbox>
        </v:shape>
      </w:pict>
    </w:r>
    <w:r w:rsidR="00897839" w:rsidRPr="00667D45">
      <w:rPr>
        <w:sz w:val="32"/>
        <w:szCs w:val="32"/>
        <w:lang w:val="es-PR"/>
      </w:rPr>
      <w:t xml:space="preserve">Departamento de </w:t>
    </w:r>
    <w:r w:rsidR="00897839">
      <w:rPr>
        <w:sz w:val="32"/>
        <w:szCs w:val="32"/>
        <w:lang w:val="es-PR"/>
      </w:rPr>
      <w:t>Transportación y Obras Públicas (DTOP)</w:t>
    </w:r>
  </w:p>
  <w:p w:rsidR="00897839" w:rsidRPr="00CD7AAB" w:rsidRDefault="00897839" w:rsidP="004529FC">
    <w:pPr>
      <w:tabs>
        <w:tab w:val="right" w:pos="9360"/>
      </w:tabs>
      <w:spacing w:after="0" w:line="240" w:lineRule="auto"/>
      <w:rPr>
        <w:sz w:val="28"/>
        <w:szCs w:val="28"/>
        <w:lang w:val="es-PR"/>
      </w:rPr>
    </w:pPr>
    <w:r w:rsidRPr="00CD7AAB">
      <w:rPr>
        <w:sz w:val="28"/>
        <w:szCs w:val="28"/>
        <w:lang w:val="es-PR"/>
      </w:rPr>
      <w:t xml:space="preserve">Centros de Servicios al Conductor (CESCO)  </w:t>
    </w:r>
    <w:r w:rsidRPr="00CD7AAB">
      <w:rPr>
        <w:sz w:val="28"/>
        <w:szCs w:val="28"/>
        <w:lang w:val="es-PR"/>
      </w:rPr>
      <w:tab/>
    </w:r>
  </w:p>
  <w:p w:rsidR="00897839" w:rsidRDefault="00897839" w:rsidP="0047186A">
    <w:pPr>
      <w:spacing w:after="0"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r>
      <w:rPr>
        <w:b/>
        <w:sz w:val="28"/>
        <w:szCs w:val="28"/>
        <w:lang w:val="es-PR"/>
      </w:rPr>
      <w:t xml:space="preserve">Tablilla Prensa </w:t>
    </w:r>
    <w:bookmarkEnd w:id="1"/>
    <w:bookmarkEnd w:id="2"/>
  </w:p>
  <w:p w:rsidR="00897839" w:rsidRPr="001C2D5F" w:rsidRDefault="00897839" w:rsidP="0047186A">
    <w:pPr>
      <w:spacing w:after="0" w:line="240" w:lineRule="auto"/>
      <w:rPr>
        <w:sz w:val="18"/>
        <w:szCs w:val="18"/>
        <w:lang w:val="es-PR"/>
      </w:rPr>
    </w:pPr>
    <w:r>
      <w:rPr>
        <w:b/>
        <w:sz w:val="28"/>
        <w:szCs w:val="28"/>
        <w:lang w:val="es-PR"/>
      </w:rPr>
      <w:tab/>
    </w:r>
    <w:r>
      <w:rPr>
        <w:b/>
        <w:sz w:val="28"/>
        <w:szCs w:val="28"/>
        <w:lang w:val="es-PR"/>
      </w:rPr>
      <w:tab/>
    </w:r>
    <w:r>
      <w:rPr>
        <w:b/>
        <w:sz w:val="28"/>
        <w:szCs w:val="28"/>
        <w:lang w:val="es-PR"/>
      </w:rPr>
      <w:tab/>
    </w:r>
  </w:p>
  <w:p w:rsidR="00897839" w:rsidRPr="0047186A" w:rsidRDefault="00897839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473110"/>
    <w:multiLevelType w:val="hybridMultilevel"/>
    <w:tmpl w:val="721C23A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E6E55"/>
    <w:multiLevelType w:val="hybridMultilevel"/>
    <w:tmpl w:val="EEF2729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F351D"/>
    <w:multiLevelType w:val="hybridMultilevel"/>
    <w:tmpl w:val="BF9A026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C7C89"/>
    <w:multiLevelType w:val="hybridMultilevel"/>
    <w:tmpl w:val="258A6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E94A85"/>
    <w:multiLevelType w:val="hybridMultilevel"/>
    <w:tmpl w:val="8F9A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12777"/>
    <w:multiLevelType w:val="hybridMultilevel"/>
    <w:tmpl w:val="1916B02C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28EC434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C80D2D"/>
    <w:multiLevelType w:val="hybridMultilevel"/>
    <w:tmpl w:val="6254997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A010A6"/>
    <w:multiLevelType w:val="hybridMultilevel"/>
    <w:tmpl w:val="024EBD6C"/>
    <w:lvl w:ilvl="0" w:tplc="838ACA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9AC3842"/>
    <w:multiLevelType w:val="hybridMultilevel"/>
    <w:tmpl w:val="96441F0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4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91B6105"/>
    <w:multiLevelType w:val="hybridMultilevel"/>
    <w:tmpl w:val="8980716E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3"/>
  </w:num>
  <w:num w:numId="3">
    <w:abstractNumId w:val="24"/>
  </w:num>
  <w:num w:numId="4">
    <w:abstractNumId w:val="27"/>
  </w:num>
  <w:num w:numId="5">
    <w:abstractNumId w:val="11"/>
  </w:num>
  <w:num w:numId="6">
    <w:abstractNumId w:val="10"/>
  </w:num>
  <w:num w:numId="7">
    <w:abstractNumId w:val="18"/>
  </w:num>
  <w:num w:numId="8">
    <w:abstractNumId w:val="8"/>
  </w:num>
  <w:num w:numId="9">
    <w:abstractNumId w:val="20"/>
  </w:num>
  <w:num w:numId="10">
    <w:abstractNumId w:val="6"/>
  </w:num>
  <w:num w:numId="11">
    <w:abstractNumId w:val="0"/>
  </w:num>
  <w:num w:numId="12">
    <w:abstractNumId w:val="25"/>
  </w:num>
  <w:num w:numId="13">
    <w:abstractNumId w:val="1"/>
  </w:num>
  <w:num w:numId="14">
    <w:abstractNumId w:val="21"/>
  </w:num>
  <w:num w:numId="15">
    <w:abstractNumId w:val="3"/>
  </w:num>
  <w:num w:numId="16">
    <w:abstractNumId w:val="15"/>
  </w:num>
  <w:num w:numId="17">
    <w:abstractNumId w:val="16"/>
  </w:num>
  <w:num w:numId="18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9"/>
  </w:num>
  <w:num w:numId="22">
    <w:abstractNumId w:val="7"/>
  </w:num>
  <w:num w:numId="23">
    <w:abstractNumId w:val="26"/>
  </w:num>
  <w:num w:numId="24">
    <w:abstractNumId w:val="17"/>
  </w:num>
  <w:num w:numId="25">
    <w:abstractNumId w:val="5"/>
  </w:num>
  <w:num w:numId="26">
    <w:abstractNumId w:val="14"/>
  </w:num>
  <w:num w:numId="27">
    <w:abstractNumId w:val="22"/>
  </w:num>
  <w:num w:numId="28">
    <w:abstractNumId w:val="1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34820">
      <o:colormenu v:ext="edit" fillcolor="none [2894]"/>
    </o:shapedefaults>
    <o:shapelayout v:ext="edit">
      <o:idmap v:ext="edit" data="34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1A9"/>
    <w:rsid w:val="00024658"/>
    <w:rsid w:val="000300EA"/>
    <w:rsid w:val="000321C5"/>
    <w:rsid w:val="00035549"/>
    <w:rsid w:val="00057000"/>
    <w:rsid w:val="00065992"/>
    <w:rsid w:val="0008757A"/>
    <w:rsid w:val="000A1207"/>
    <w:rsid w:val="000B69D3"/>
    <w:rsid w:val="000C03FE"/>
    <w:rsid w:val="000E1AA3"/>
    <w:rsid w:val="000E6168"/>
    <w:rsid w:val="00102F67"/>
    <w:rsid w:val="00106CB1"/>
    <w:rsid w:val="0011279C"/>
    <w:rsid w:val="00120B78"/>
    <w:rsid w:val="00126FC9"/>
    <w:rsid w:val="00127535"/>
    <w:rsid w:val="00133BAB"/>
    <w:rsid w:val="001356F1"/>
    <w:rsid w:val="00147EAB"/>
    <w:rsid w:val="001607AC"/>
    <w:rsid w:val="0016664C"/>
    <w:rsid w:val="00167C68"/>
    <w:rsid w:val="00174283"/>
    <w:rsid w:val="00181A79"/>
    <w:rsid w:val="00184C4C"/>
    <w:rsid w:val="00185F44"/>
    <w:rsid w:val="00186F26"/>
    <w:rsid w:val="00197002"/>
    <w:rsid w:val="001A0939"/>
    <w:rsid w:val="001B4194"/>
    <w:rsid w:val="001B6C87"/>
    <w:rsid w:val="001C2D5F"/>
    <w:rsid w:val="001C7A01"/>
    <w:rsid w:val="001E5CF9"/>
    <w:rsid w:val="001E770C"/>
    <w:rsid w:val="002004EC"/>
    <w:rsid w:val="0020276F"/>
    <w:rsid w:val="00203A78"/>
    <w:rsid w:val="00204116"/>
    <w:rsid w:val="00222B94"/>
    <w:rsid w:val="00231ED1"/>
    <w:rsid w:val="002337B8"/>
    <w:rsid w:val="00245FEB"/>
    <w:rsid w:val="002501E2"/>
    <w:rsid w:val="002734CB"/>
    <w:rsid w:val="00277BF0"/>
    <w:rsid w:val="002B5156"/>
    <w:rsid w:val="002D1E0C"/>
    <w:rsid w:val="002D3544"/>
    <w:rsid w:val="00306286"/>
    <w:rsid w:val="00307F9A"/>
    <w:rsid w:val="00362B7B"/>
    <w:rsid w:val="00363702"/>
    <w:rsid w:val="00370141"/>
    <w:rsid w:val="00371B1F"/>
    <w:rsid w:val="003815AE"/>
    <w:rsid w:val="00381F8B"/>
    <w:rsid w:val="00387D13"/>
    <w:rsid w:val="00391CA4"/>
    <w:rsid w:val="003A7310"/>
    <w:rsid w:val="003B4575"/>
    <w:rsid w:val="003B73C0"/>
    <w:rsid w:val="003E0674"/>
    <w:rsid w:val="004054C2"/>
    <w:rsid w:val="00412C48"/>
    <w:rsid w:val="00441CB3"/>
    <w:rsid w:val="00445105"/>
    <w:rsid w:val="00445553"/>
    <w:rsid w:val="004529FC"/>
    <w:rsid w:val="00456683"/>
    <w:rsid w:val="0047186A"/>
    <w:rsid w:val="00475E45"/>
    <w:rsid w:val="00476F59"/>
    <w:rsid w:val="004842B9"/>
    <w:rsid w:val="004847E5"/>
    <w:rsid w:val="004854CA"/>
    <w:rsid w:val="004979AF"/>
    <w:rsid w:val="004A5AAE"/>
    <w:rsid w:val="004C1DC4"/>
    <w:rsid w:val="004D415A"/>
    <w:rsid w:val="004F0CFE"/>
    <w:rsid w:val="004F4209"/>
    <w:rsid w:val="00506097"/>
    <w:rsid w:val="0051360B"/>
    <w:rsid w:val="005204BC"/>
    <w:rsid w:val="00523C23"/>
    <w:rsid w:val="00525135"/>
    <w:rsid w:val="005420A8"/>
    <w:rsid w:val="005501A9"/>
    <w:rsid w:val="005515A2"/>
    <w:rsid w:val="00552168"/>
    <w:rsid w:val="005556A2"/>
    <w:rsid w:val="00577E0F"/>
    <w:rsid w:val="00591CEE"/>
    <w:rsid w:val="005921EF"/>
    <w:rsid w:val="005B141E"/>
    <w:rsid w:val="005B34F0"/>
    <w:rsid w:val="005B671E"/>
    <w:rsid w:val="005C16A8"/>
    <w:rsid w:val="005C1B0C"/>
    <w:rsid w:val="005C1D13"/>
    <w:rsid w:val="005C33B7"/>
    <w:rsid w:val="005D0FD3"/>
    <w:rsid w:val="005D297C"/>
    <w:rsid w:val="005D72CC"/>
    <w:rsid w:val="00615A81"/>
    <w:rsid w:val="00633154"/>
    <w:rsid w:val="00655D34"/>
    <w:rsid w:val="006564C7"/>
    <w:rsid w:val="0066535D"/>
    <w:rsid w:val="00666700"/>
    <w:rsid w:val="006673F8"/>
    <w:rsid w:val="00667D45"/>
    <w:rsid w:val="006805FE"/>
    <w:rsid w:val="00681D7E"/>
    <w:rsid w:val="0068260E"/>
    <w:rsid w:val="0068687E"/>
    <w:rsid w:val="006B5A60"/>
    <w:rsid w:val="006B7DFA"/>
    <w:rsid w:val="006C6588"/>
    <w:rsid w:val="006C7C37"/>
    <w:rsid w:val="006E2AAA"/>
    <w:rsid w:val="006E374E"/>
    <w:rsid w:val="006F359E"/>
    <w:rsid w:val="0071025C"/>
    <w:rsid w:val="007271F4"/>
    <w:rsid w:val="0073580A"/>
    <w:rsid w:val="0074728C"/>
    <w:rsid w:val="007712C0"/>
    <w:rsid w:val="007D07C4"/>
    <w:rsid w:val="007F0041"/>
    <w:rsid w:val="007F3806"/>
    <w:rsid w:val="007F7A59"/>
    <w:rsid w:val="008066EF"/>
    <w:rsid w:val="008103B1"/>
    <w:rsid w:val="00814E9D"/>
    <w:rsid w:val="008150DD"/>
    <w:rsid w:val="00824CB0"/>
    <w:rsid w:val="00835077"/>
    <w:rsid w:val="008947B8"/>
    <w:rsid w:val="00894DD2"/>
    <w:rsid w:val="00897839"/>
    <w:rsid w:val="008A0367"/>
    <w:rsid w:val="008B7F12"/>
    <w:rsid w:val="008D0CE2"/>
    <w:rsid w:val="008E5A4A"/>
    <w:rsid w:val="00920F3A"/>
    <w:rsid w:val="009464F4"/>
    <w:rsid w:val="00953728"/>
    <w:rsid w:val="0096246E"/>
    <w:rsid w:val="00973EA6"/>
    <w:rsid w:val="00983F08"/>
    <w:rsid w:val="0098785A"/>
    <w:rsid w:val="00997809"/>
    <w:rsid w:val="009A1E26"/>
    <w:rsid w:val="009B2C9B"/>
    <w:rsid w:val="009C59D5"/>
    <w:rsid w:val="009D67F7"/>
    <w:rsid w:val="009E10B3"/>
    <w:rsid w:val="009E3742"/>
    <w:rsid w:val="009E6F83"/>
    <w:rsid w:val="00A01BCC"/>
    <w:rsid w:val="00A01CA2"/>
    <w:rsid w:val="00A05433"/>
    <w:rsid w:val="00A07475"/>
    <w:rsid w:val="00A35845"/>
    <w:rsid w:val="00A41328"/>
    <w:rsid w:val="00A455F9"/>
    <w:rsid w:val="00A64429"/>
    <w:rsid w:val="00A82875"/>
    <w:rsid w:val="00A83BC0"/>
    <w:rsid w:val="00A85737"/>
    <w:rsid w:val="00A96B7D"/>
    <w:rsid w:val="00AB301F"/>
    <w:rsid w:val="00AB7A80"/>
    <w:rsid w:val="00AD2226"/>
    <w:rsid w:val="00AD3D71"/>
    <w:rsid w:val="00AD740C"/>
    <w:rsid w:val="00AE3275"/>
    <w:rsid w:val="00AF0F2D"/>
    <w:rsid w:val="00AF2EAF"/>
    <w:rsid w:val="00B26E30"/>
    <w:rsid w:val="00B3375C"/>
    <w:rsid w:val="00B34D73"/>
    <w:rsid w:val="00B57544"/>
    <w:rsid w:val="00B671BF"/>
    <w:rsid w:val="00B76797"/>
    <w:rsid w:val="00B8137A"/>
    <w:rsid w:val="00B879B8"/>
    <w:rsid w:val="00B96917"/>
    <w:rsid w:val="00B97614"/>
    <w:rsid w:val="00BA54F4"/>
    <w:rsid w:val="00BC1357"/>
    <w:rsid w:val="00BC361C"/>
    <w:rsid w:val="00BC3ED7"/>
    <w:rsid w:val="00BE6C37"/>
    <w:rsid w:val="00C02E02"/>
    <w:rsid w:val="00C11520"/>
    <w:rsid w:val="00C133B5"/>
    <w:rsid w:val="00C14966"/>
    <w:rsid w:val="00C21DBC"/>
    <w:rsid w:val="00C30F2D"/>
    <w:rsid w:val="00C37845"/>
    <w:rsid w:val="00C55D4F"/>
    <w:rsid w:val="00C614EA"/>
    <w:rsid w:val="00C62C17"/>
    <w:rsid w:val="00C64085"/>
    <w:rsid w:val="00C66C7F"/>
    <w:rsid w:val="00C66F03"/>
    <w:rsid w:val="00C7220A"/>
    <w:rsid w:val="00C77541"/>
    <w:rsid w:val="00C84847"/>
    <w:rsid w:val="00C86022"/>
    <w:rsid w:val="00C94CB4"/>
    <w:rsid w:val="00C96D90"/>
    <w:rsid w:val="00CA1937"/>
    <w:rsid w:val="00CC0716"/>
    <w:rsid w:val="00CD5755"/>
    <w:rsid w:val="00CD61FB"/>
    <w:rsid w:val="00CD63D6"/>
    <w:rsid w:val="00CD7AAB"/>
    <w:rsid w:val="00CE6B92"/>
    <w:rsid w:val="00D161DA"/>
    <w:rsid w:val="00D22047"/>
    <w:rsid w:val="00D32E6C"/>
    <w:rsid w:val="00D35BDF"/>
    <w:rsid w:val="00D43ACA"/>
    <w:rsid w:val="00D46444"/>
    <w:rsid w:val="00D509B6"/>
    <w:rsid w:val="00D7493A"/>
    <w:rsid w:val="00D97047"/>
    <w:rsid w:val="00DA5FE2"/>
    <w:rsid w:val="00DB009A"/>
    <w:rsid w:val="00DB20A5"/>
    <w:rsid w:val="00DB63E7"/>
    <w:rsid w:val="00DB7729"/>
    <w:rsid w:val="00DC018E"/>
    <w:rsid w:val="00DC7A7E"/>
    <w:rsid w:val="00DD55E4"/>
    <w:rsid w:val="00E018BA"/>
    <w:rsid w:val="00E05B59"/>
    <w:rsid w:val="00E101F1"/>
    <w:rsid w:val="00E26290"/>
    <w:rsid w:val="00E27EA1"/>
    <w:rsid w:val="00E3061C"/>
    <w:rsid w:val="00E50E64"/>
    <w:rsid w:val="00E93CB0"/>
    <w:rsid w:val="00E97609"/>
    <w:rsid w:val="00EE0ADA"/>
    <w:rsid w:val="00EE3A06"/>
    <w:rsid w:val="00EF16F2"/>
    <w:rsid w:val="00F028E3"/>
    <w:rsid w:val="00F10880"/>
    <w:rsid w:val="00F3589A"/>
    <w:rsid w:val="00F44F70"/>
    <w:rsid w:val="00F5308E"/>
    <w:rsid w:val="00F8075F"/>
    <w:rsid w:val="00F83691"/>
    <w:rsid w:val="00FB2619"/>
    <w:rsid w:val="00FB373F"/>
    <w:rsid w:val="00FB4538"/>
    <w:rsid w:val="00FC10F6"/>
    <w:rsid w:val="00FC2AA1"/>
    <w:rsid w:val="00FC3260"/>
    <w:rsid w:val="00FC46E2"/>
    <w:rsid w:val="00FC5D89"/>
    <w:rsid w:val="00FC63DB"/>
    <w:rsid w:val="00FD02FD"/>
    <w:rsid w:val="00FD084F"/>
    <w:rsid w:val="00FE1B27"/>
    <w:rsid w:val="00FE7C86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NoSpacing">
    <w:name w:val="No Spacing"/>
    <w:uiPriority w:val="1"/>
    <w:qFormat/>
    <w:rsid w:val="00A358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1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3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s://spnavigation.respondcrm.com/AppViewer.html?q=https://311prkb.respondcrm.com/respondweb/Solicitud%20de%20Tablilla%20Especial%20de%20Prensa/DTOP-734%20SOLICITUD%20DE%20TABLILLA%20ESPECIAL%20DE%20PRENSA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Solicitud%20de%20Tablilla%20Especial%20de%20Prensa/DTOP-734%20SOLICITUD%20DE%20TABLILLA%20ESPECIAL%20DE%20PRENSA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http://www.dtop.gov.pr/index.asp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A41B8-9C90-427F-9F8F-A04752F59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5C91A6-EC5E-44DA-8DEA-93AA16D1C481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7270C80F-58E1-4080-AAFE-44FF2EE908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82EA7C-0FDC-4228-808F-D1467A92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Tabilla Prensa</vt:lpstr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Tabilla Prensa</dc:title>
  <dc:subject>Información General</dc:subject>
  <dc:creator>3-1-1 Tu Línea de Servicios de Gobierno</dc:creator>
  <cp:keywords>CESCO</cp:keywords>
  <cp:lastModifiedBy>respondadmin</cp:lastModifiedBy>
  <cp:revision>8</cp:revision>
  <cp:lastPrinted>2012-08-24T19:56:00Z</cp:lastPrinted>
  <dcterms:created xsi:type="dcterms:W3CDTF">2012-08-31T18:20:00Z</dcterms:created>
  <dcterms:modified xsi:type="dcterms:W3CDTF">2016-01-05T17:33:00Z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